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4736D">
      <w:pPr>
        <w:jc w:val="center"/>
        <w:rPr>
          <w:rFonts w:ascii="宋体" w:hAnsi="宋体"/>
          <w:b/>
          <w:sz w:val="100"/>
        </w:rPr>
      </w:pPr>
      <w:bookmarkStart w:id="1" w:name="_GoBack"/>
      <w:r>
        <w:rPr>
          <w:rFonts w:hint="eastAsia" w:ascii="宋体" w:hAnsi="宋体"/>
          <w:b/>
          <w:spacing w:val="0"/>
          <w:w w:val="89"/>
          <w:kern w:val="0"/>
          <w:sz w:val="100"/>
          <w:fitText w:val="8032" w:id="1834631316"/>
        </w:rPr>
        <w:t>竞争性谈判报价文</w:t>
      </w:r>
      <w:r>
        <w:rPr>
          <w:rFonts w:hint="eastAsia" w:ascii="宋体" w:hAnsi="宋体"/>
          <w:b/>
          <w:spacing w:val="-6"/>
          <w:w w:val="89"/>
          <w:kern w:val="0"/>
          <w:sz w:val="100"/>
          <w:fitText w:val="8032" w:id="1834631316"/>
        </w:rPr>
        <w:t>件</w:t>
      </w:r>
    </w:p>
    <w:bookmarkEnd w:id="1"/>
    <w:p w14:paraId="4BE01D68">
      <w:pPr>
        <w:rPr>
          <w:rFonts w:eastAsia="楷体_GB2312"/>
          <w:sz w:val="32"/>
        </w:rPr>
      </w:pPr>
    </w:p>
    <w:p w14:paraId="1BFF2138">
      <w:pPr>
        <w:ind w:firstLine="360" w:firstLineChars="100"/>
        <w:rPr>
          <w:rFonts w:hint="eastAsia" w:eastAsia="楷体_GB2312"/>
          <w:sz w:val="36"/>
        </w:rPr>
      </w:pPr>
    </w:p>
    <w:p w14:paraId="71766D3D">
      <w:pPr>
        <w:rPr>
          <w:rFonts w:hint="eastAsia" w:ascii="仿宋_GB2312" w:hAnsi="Tms Rmn" w:eastAsia="仿宋_GB2312" w:cs="宋体"/>
          <w:b/>
          <w:bCs/>
          <w:kern w:val="0"/>
          <w:sz w:val="36"/>
          <w:szCs w:val="36"/>
        </w:rPr>
      </w:pPr>
    </w:p>
    <w:p w14:paraId="40C19979">
      <w:pPr>
        <w:ind w:firstLine="536" w:firstLineChars="149"/>
        <w:rPr>
          <w:rFonts w:hint="eastAsia" w:ascii="仿宋_GB2312" w:eastAsia="仿宋_GB2312"/>
          <w:b/>
          <w:bCs/>
          <w:sz w:val="36"/>
          <w:szCs w:val="36"/>
        </w:rPr>
      </w:pPr>
    </w:p>
    <w:p w14:paraId="3FC38529">
      <w:pPr>
        <w:ind w:left="2319" w:leftChars="256" w:hanging="1782" w:hangingChars="495"/>
        <w:rPr>
          <w:rFonts w:hint="eastAsia" w:ascii="宋体" w:hAnsi="宋体"/>
          <w:sz w:val="36"/>
          <w:szCs w:val="36"/>
        </w:rPr>
      </w:pPr>
      <w:r>
        <w:rPr>
          <w:rFonts w:hint="eastAsia" w:ascii="宋体" w:hAnsi="宋体"/>
          <w:b/>
          <w:bCs/>
          <w:sz w:val="36"/>
          <w:szCs w:val="36"/>
        </w:rPr>
        <w:t>项目名称：</w:t>
      </w:r>
      <w:r>
        <w:rPr>
          <w:rFonts w:hint="eastAsia" w:ascii="宋体" w:hAnsi="宋体"/>
          <w:sz w:val="36"/>
          <w:szCs w:val="36"/>
        </w:rPr>
        <w:t xml:space="preserve"> </w:t>
      </w:r>
    </w:p>
    <w:p w14:paraId="028F8C6C">
      <w:pPr>
        <w:rPr>
          <w:rFonts w:hint="eastAsia" w:ascii="宋体" w:hAnsi="宋体"/>
          <w:sz w:val="32"/>
        </w:rPr>
      </w:pPr>
      <w:r>
        <w:rPr>
          <w:rFonts w:hint="eastAsia" w:ascii="宋体" w:hAnsi="宋体"/>
          <w:sz w:val="32"/>
        </w:rPr>
        <w:t xml:space="preserve">         </w:t>
      </w:r>
    </w:p>
    <w:p w14:paraId="054E2F4A">
      <w:pPr>
        <w:rPr>
          <w:rFonts w:hint="eastAsia" w:ascii="宋体" w:hAnsi="宋体"/>
          <w:sz w:val="30"/>
        </w:rPr>
      </w:pPr>
    </w:p>
    <w:p w14:paraId="02782916">
      <w:pPr>
        <w:jc w:val="center"/>
        <w:rPr>
          <w:rFonts w:hint="eastAsia" w:ascii="宋体" w:hAnsi="宋体"/>
          <w:sz w:val="30"/>
        </w:rPr>
      </w:pPr>
    </w:p>
    <w:p w14:paraId="5417EC07">
      <w:pPr>
        <w:spacing w:line="360" w:lineRule="auto"/>
        <w:jc w:val="center"/>
        <w:rPr>
          <w:rFonts w:hint="eastAsia" w:ascii="宋体" w:hAnsi="宋体" w:cs="Arial"/>
          <w:sz w:val="32"/>
          <w:szCs w:val="32"/>
        </w:rPr>
      </w:pPr>
      <w:r>
        <w:rPr>
          <w:rFonts w:hint="eastAsia" w:ascii="宋体" w:hAnsi="宋体" w:cs="Arial"/>
          <w:sz w:val="32"/>
          <w:szCs w:val="32"/>
        </w:rPr>
        <w:t>竞争性谈判人：</w:t>
      </w:r>
      <w:r>
        <w:rPr>
          <w:rFonts w:hint="eastAsia" w:ascii="宋体" w:hAnsi="宋体" w:cs="Arial"/>
          <w:sz w:val="32"/>
          <w:szCs w:val="32"/>
          <w:u w:val="single"/>
        </w:rPr>
        <w:t xml:space="preserve">                       </w:t>
      </w:r>
      <w:r>
        <w:rPr>
          <w:rFonts w:hint="eastAsia" w:ascii="宋体" w:hAnsi="宋体" w:cs="Arial"/>
          <w:sz w:val="32"/>
          <w:szCs w:val="32"/>
        </w:rPr>
        <w:t>（盖单位章）</w:t>
      </w:r>
    </w:p>
    <w:p w14:paraId="74D499B4">
      <w:pPr>
        <w:spacing w:line="360" w:lineRule="auto"/>
        <w:jc w:val="center"/>
        <w:rPr>
          <w:rFonts w:hint="eastAsia" w:ascii="宋体" w:hAnsi="宋体" w:cs="Arial"/>
          <w:sz w:val="32"/>
          <w:szCs w:val="32"/>
          <w:u w:val="single"/>
        </w:rPr>
      </w:pPr>
      <w:r>
        <w:rPr>
          <w:rFonts w:hint="eastAsia" w:ascii="宋体" w:hAnsi="宋体" w:cs="Arial"/>
          <w:bCs/>
          <w:sz w:val="32"/>
          <w:szCs w:val="32"/>
        </w:rPr>
        <w:t>法定代表人或其委托代理人：</w:t>
      </w:r>
      <w:r>
        <w:rPr>
          <w:rFonts w:hint="eastAsia" w:ascii="宋体" w:hAnsi="宋体" w:cs="Arial"/>
          <w:bCs/>
          <w:sz w:val="32"/>
          <w:szCs w:val="32"/>
          <w:u w:val="single"/>
        </w:rPr>
        <w:t xml:space="preserve">         </w:t>
      </w:r>
      <w:r>
        <w:rPr>
          <w:rFonts w:hint="eastAsia" w:ascii="宋体" w:hAnsi="宋体" w:cs="Arial"/>
          <w:bCs/>
          <w:sz w:val="32"/>
          <w:szCs w:val="32"/>
        </w:rPr>
        <w:t>（签字或盖章）</w:t>
      </w:r>
    </w:p>
    <w:p w14:paraId="3AC38740">
      <w:pPr>
        <w:spacing w:line="360" w:lineRule="auto"/>
        <w:ind w:firstLine="640" w:firstLineChars="200"/>
        <w:rPr>
          <w:rFonts w:hint="eastAsia" w:ascii="宋体" w:hAnsi="宋体" w:cs="Arial"/>
          <w:sz w:val="32"/>
          <w:szCs w:val="32"/>
        </w:rPr>
      </w:pPr>
      <w:r>
        <w:rPr>
          <w:rFonts w:hint="eastAsia" w:ascii="宋体" w:hAnsi="宋体" w:cs="Arial"/>
          <w:sz w:val="32"/>
          <w:szCs w:val="32"/>
        </w:rPr>
        <w:t>时间：</w:t>
      </w:r>
      <w:r>
        <w:rPr>
          <w:rFonts w:hint="eastAsia" w:ascii="宋体" w:hAnsi="宋体" w:cs="Arial"/>
          <w:sz w:val="32"/>
          <w:szCs w:val="32"/>
          <w:u w:val="single"/>
        </w:rPr>
        <w:t xml:space="preserve">      </w:t>
      </w:r>
      <w:r>
        <w:rPr>
          <w:rFonts w:hint="eastAsia" w:ascii="宋体" w:hAnsi="宋体" w:cs="Arial"/>
          <w:sz w:val="32"/>
          <w:szCs w:val="32"/>
        </w:rPr>
        <w:t>年</w:t>
      </w:r>
      <w:r>
        <w:rPr>
          <w:rFonts w:hint="eastAsia" w:ascii="宋体" w:hAnsi="宋体" w:cs="Arial"/>
          <w:sz w:val="32"/>
          <w:szCs w:val="32"/>
          <w:u w:val="single"/>
        </w:rPr>
        <w:t xml:space="preserve">    </w:t>
      </w:r>
      <w:r>
        <w:rPr>
          <w:rFonts w:hint="eastAsia" w:ascii="宋体" w:hAnsi="宋体" w:cs="Arial"/>
          <w:sz w:val="32"/>
          <w:szCs w:val="32"/>
        </w:rPr>
        <w:t>月</w:t>
      </w:r>
      <w:r>
        <w:rPr>
          <w:rFonts w:hint="eastAsia" w:ascii="宋体" w:hAnsi="宋体" w:cs="Arial"/>
          <w:sz w:val="32"/>
          <w:szCs w:val="32"/>
          <w:u w:val="single"/>
        </w:rPr>
        <w:t xml:space="preserve">    </w:t>
      </w:r>
      <w:r>
        <w:rPr>
          <w:rFonts w:hint="eastAsia" w:ascii="宋体" w:hAnsi="宋体" w:cs="Arial"/>
          <w:sz w:val="32"/>
          <w:szCs w:val="32"/>
        </w:rPr>
        <w:t>日</w:t>
      </w:r>
    </w:p>
    <w:p w14:paraId="7653D25F">
      <w:pPr>
        <w:spacing w:line="360" w:lineRule="auto"/>
        <w:jc w:val="center"/>
        <w:rPr>
          <w:rFonts w:hint="eastAsia" w:ascii="宋体" w:hAnsi="宋体" w:cs="Arial"/>
          <w:b/>
          <w:sz w:val="24"/>
        </w:rPr>
      </w:pPr>
      <w:r>
        <w:rPr>
          <w:rFonts w:hint="eastAsia" w:ascii="宋体" w:hAnsi="宋体" w:cs="Arial"/>
          <w:b/>
          <w:sz w:val="24"/>
        </w:rPr>
        <w:br w:type="page"/>
      </w:r>
      <w:bookmarkStart w:id="0" w:name="_Toc744"/>
    </w:p>
    <w:p w14:paraId="3563C014">
      <w:pPr>
        <w:spacing w:line="360" w:lineRule="auto"/>
        <w:jc w:val="center"/>
        <w:rPr>
          <w:rFonts w:hint="eastAsia" w:ascii="方正小标宋_GBK" w:hAnsi="方正小标宋_GBK" w:eastAsia="方正小标宋_GBK" w:cs="方正小标宋_GBK"/>
          <w:b/>
          <w:spacing w:val="4"/>
          <w:kern w:val="0"/>
          <w:sz w:val="44"/>
          <w:szCs w:val="44"/>
        </w:rPr>
      </w:pPr>
      <w:r>
        <w:rPr>
          <w:rFonts w:hint="eastAsia" w:ascii="方正小标宋_GBK" w:hAnsi="方正小标宋_GBK" w:eastAsia="方正小标宋_GBK" w:cs="方正小标宋_GBK"/>
          <w:b/>
          <w:spacing w:val="4"/>
          <w:kern w:val="0"/>
          <w:sz w:val="44"/>
          <w:szCs w:val="44"/>
        </w:rPr>
        <w:t>目    录</w:t>
      </w:r>
      <w:bookmarkEnd w:id="0"/>
    </w:p>
    <w:p w14:paraId="068CF9B4">
      <w:pPr>
        <w:spacing w:line="360" w:lineRule="auto"/>
        <w:jc w:val="center"/>
        <w:rPr>
          <w:rFonts w:hint="eastAsia" w:ascii="宋体" w:hAnsi="宋体" w:cs="Arial"/>
          <w:b/>
          <w:spacing w:val="4"/>
          <w:kern w:val="0"/>
          <w:sz w:val="32"/>
          <w:szCs w:val="32"/>
        </w:rPr>
      </w:pPr>
    </w:p>
    <w:p w14:paraId="3769315F">
      <w:pPr>
        <w:spacing w:line="360" w:lineRule="auto"/>
        <w:rPr>
          <w:rFonts w:hint="eastAsia" w:ascii="仿宋_GB2312" w:hAnsi="宋体" w:eastAsia="仿宋_GB2312" w:cs="Arial"/>
          <w:spacing w:val="4"/>
          <w:kern w:val="0"/>
          <w:sz w:val="32"/>
          <w:szCs w:val="32"/>
        </w:rPr>
      </w:pPr>
      <w:r>
        <w:rPr>
          <w:rFonts w:hint="eastAsia" w:ascii="仿宋_GB2312" w:hAnsi="宋体" w:eastAsia="仿宋_GB2312" w:cs="Arial"/>
          <w:spacing w:val="4"/>
          <w:kern w:val="0"/>
          <w:sz w:val="32"/>
          <w:szCs w:val="32"/>
        </w:rPr>
        <w:t>一、竞价函</w:t>
      </w:r>
    </w:p>
    <w:p w14:paraId="167925D8">
      <w:pPr>
        <w:spacing w:line="360" w:lineRule="auto"/>
        <w:rPr>
          <w:rFonts w:hint="eastAsia" w:ascii="仿宋_GB2312" w:hAnsi="宋体" w:eastAsia="仿宋_GB2312" w:cs="Arial"/>
          <w:spacing w:val="4"/>
          <w:kern w:val="0"/>
          <w:sz w:val="32"/>
          <w:szCs w:val="32"/>
        </w:rPr>
      </w:pPr>
      <w:r>
        <w:rPr>
          <w:rFonts w:hint="eastAsia" w:ascii="仿宋_GB2312" w:hAnsi="宋体" w:eastAsia="仿宋_GB2312" w:cs="Arial"/>
          <w:spacing w:val="4"/>
          <w:kern w:val="0"/>
          <w:sz w:val="32"/>
          <w:szCs w:val="32"/>
        </w:rPr>
        <w:t>二、法定代表人授权书</w:t>
      </w:r>
    </w:p>
    <w:p w14:paraId="09F084D3">
      <w:pPr>
        <w:spacing w:line="360" w:lineRule="auto"/>
        <w:rPr>
          <w:rFonts w:hint="eastAsia" w:ascii="仿宋_GB2312" w:hAnsi="宋体" w:eastAsia="仿宋_GB2312" w:cs="Arial"/>
          <w:spacing w:val="4"/>
          <w:kern w:val="0"/>
          <w:sz w:val="32"/>
          <w:szCs w:val="32"/>
        </w:rPr>
      </w:pPr>
      <w:r>
        <w:rPr>
          <w:rFonts w:hint="eastAsia" w:ascii="仿宋_GB2312" w:hAnsi="宋体" w:eastAsia="仿宋_GB2312" w:cs="Arial"/>
          <w:spacing w:val="4"/>
          <w:kern w:val="0"/>
          <w:sz w:val="32"/>
          <w:szCs w:val="32"/>
        </w:rPr>
        <w:t>三、承诺函</w:t>
      </w:r>
    </w:p>
    <w:p w14:paraId="0DB456C9">
      <w:pPr>
        <w:spacing w:line="360" w:lineRule="auto"/>
        <w:rPr>
          <w:rFonts w:hint="eastAsia" w:ascii="仿宋_GB2312" w:hAnsi="宋体" w:eastAsia="仿宋_GB2312" w:cs="Arial"/>
          <w:spacing w:val="4"/>
          <w:kern w:val="0"/>
          <w:sz w:val="32"/>
          <w:szCs w:val="32"/>
        </w:rPr>
      </w:pPr>
      <w:r>
        <w:rPr>
          <w:rFonts w:hint="eastAsia" w:ascii="仿宋_GB2312" w:hAnsi="宋体" w:eastAsia="仿宋_GB2312" w:cs="Arial"/>
          <w:spacing w:val="4"/>
          <w:kern w:val="0"/>
          <w:sz w:val="32"/>
          <w:szCs w:val="32"/>
        </w:rPr>
        <w:t>四、资格审查资料</w:t>
      </w:r>
    </w:p>
    <w:p w14:paraId="1CCA04B6">
      <w:pPr>
        <w:spacing w:line="360" w:lineRule="auto"/>
        <w:rPr>
          <w:rFonts w:hint="eastAsia" w:ascii="宋体" w:hAnsi="宋体"/>
          <w:spacing w:val="4"/>
          <w:kern w:val="0"/>
          <w:sz w:val="24"/>
        </w:rPr>
      </w:pPr>
    </w:p>
    <w:p w14:paraId="749C60E2">
      <w:pPr>
        <w:spacing w:line="360" w:lineRule="auto"/>
        <w:ind w:left="-720" w:right="-960"/>
        <w:jc w:val="center"/>
        <w:rPr>
          <w:rFonts w:hint="eastAsia" w:ascii="宋体" w:hAnsi="宋体"/>
          <w:sz w:val="24"/>
        </w:rPr>
      </w:pPr>
    </w:p>
    <w:p w14:paraId="0DA004D9">
      <w:pPr>
        <w:spacing w:line="360" w:lineRule="auto"/>
        <w:ind w:left="-720" w:right="-960"/>
        <w:jc w:val="center"/>
        <w:rPr>
          <w:rFonts w:hint="eastAsia" w:ascii="宋体" w:hAnsi="宋体"/>
          <w:sz w:val="24"/>
        </w:rPr>
      </w:pPr>
    </w:p>
    <w:p w14:paraId="734CE6E6">
      <w:pPr>
        <w:spacing w:line="360" w:lineRule="auto"/>
        <w:ind w:left="-720" w:right="-960"/>
        <w:jc w:val="center"/>
        <w:rPr>
          <w:rFonts w:hint="eastAsia" w:ascii="宋体" w:hAnsi="宋体"/>
          <w:sz w:val="24"/>
        </w:rPr>
      </w:pPr>
    </w:p>
    <w:p w14:paraId="4E9446D1">
      <w:pPr>
        <w:spacing w:line="360" w:lineRule="auto"/>
        <w:ind w:left="-720" w:right="-960"/>
        <w:jc w:val="center"/>
        <w:rPr>
          <w:rFonts w:hint="eastAsia" w:ascii="宋体" w:hAnsi="宋体"/>
          <w:sz w:val="24"/>
        </w:rPr>
      </w:pPr>
      <w:r>
        <w:rPr>
          <w:rFonts w:hint="eastAsia" w:ascii="宋体" w:hAnsi="宋体"/>
          <w:sz w:val="24"/>
        </w:rPr>
        <w:br w:type="page"/>
      </w:r>
    </w:p>
    <w:p w14:paraId="345CD77E">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一、竞价函</w:t>
      </w:r>
    </w:p>
    <w:p w14:paraId="673653B3">
      <w:pPr>
        <w:spacing w:line="600" w:lineRule="exact"/>
        <w:rPr>
          <w:rFonts w:ascii="仿宋_GB2312" w:hAnsi="仿宋_GB2312" w:eastAsia="仿宋_GB2312"/>
          <w:kern w:val="0"/>
          <w:sz w:val="32"/>
          <w:szCs w:val="32"/>
        </w:rPr>
      </w:pPr>
    </w:p>
    <w:p w14:paraId="452FCC36">
      <w:pPr>
        <w:rPr>
          <w:rFonts w:hint="eastAsia" w:ascii="方正仿宋_GBK" w:hAnsi="方正仿宋_GBK" w:eastAsia="仿宋_GB2312" w:cs="方正仿宋_GBK"/>
          <w:sz w:val="32"/>
          <w:szCs w:val="32"/>
        </w:rPr>
      </w:pPr>
      <w:r>
        <w:rPr>
          <w:rFonts w:hint="eastAsia" w:ascii="仿宋_GB2312" w:hAnsi="仿宋_GB2312" w:eastAsia="仿宋_GB2312"/>
          <w:kern w:val="0"/>
          <w:sz w:val="32"/>
          <w:szCs w:val="32"/>
        </w:rPr>
        <w:t>致：</w:t>
      </w:r>
      <w:r>
        <w:rPr>
          <w:rFonts w:hint="eastAsia" w:ascii="方正仿宋_GBK" w:hAnsi="方正仿宋_GBK" w:eastAsia="方正仿宋_GBK" w:cs="方正仿宋_GBK"/>
          <w:sz w:val="32"/>
          <w:szCs w:val="32"/>
        </w:rPr>
        <w:t>广元市利州区湖泊保护与发展中心</w:t>
      </w:r>
    </w:p>
    <w:p w14:paraId="0533AA70">
      <w:pPr>
        <w:ind w:firstLine="640"/>
        <w:jc w:val="center"/>
        <w:rPr>
          <w:rFonts w:hint="eastAsia" w:ascii="仿宋_GB2312" w:hAnsi="仿宋_GB2312" w:eastAsia="仿宋_GB2312"/>
          <w:kern w:val="0"/>
          <w:sz w:val="32"/>
          <w:szCs w:val="32"/>
        </w:rPr>
      </w:pPr>
      <w:r>
        <w:rPr>
          <w:rFonts w:hint="eastAsia" w:ascii="仿宋_GB2312" w:hAnsi="仿宋_GB2312" w:eastAsia="仿宋_GB2312"/>
          <w:kern w:val="0"/>
          <w:sz w:val="32"/>
          <w:szCs w:val="32"/>
        </w:rPr>
        <w:t>根据竞争性谈判邀请函要求，我方正式授权下述签字人全权</w:t>
      </w:r>
    </w:p>
    <w:p w14:paraId="54414490">
      <w:pPr>
        <w:rPr>
          <w:rFonts w:ascii="仿宋_GB2312" w:hAnsi="仿宋_GB2312" w:eastAsia="仿宋_GB2312"/>
          <w:kern w:val="0"/>
          <w:sz w:val="32"/>
          <w:szCs w:val="32"/>
        </w:rPr>
      </w:pPr>
      <w:r>
        <w:rPr>
          <w:rFonts w:hint="eastAsia" w:ascii="仿宋_GB2312" w:hAnsi="仿宋_GB2312" w:eastAsia="仿宋_GB2312"/>
          <w:kern w:val="0"/>
          <w:sz w:val="32"/>
          <w:szCs w:val="32"/>
        </w:rPr>
        <w:t>代表参加贵方组织的本次竞争性谈判活动，并承诺：</w:t>
      </w:r>
    </w:p>
    <w:p w14:paraId="3BA5AD6A">
      <w:pPr>
        <w:spacing w:line="600" w:lineRule="exact"/>
        <w:ind w:firstLine="640" w:firstLineChars="200"/>
        <w:jc w:val="left"/>
        <w:rPr>
          <w:sz w:val="28"/>
          <w:szCs w:val="28"/>
        </w:rPr>
      </w:pPr>
      <w:r>
        <w:rPr>
          <w:rFonts w:hint="eastAsia" w:ascii="仿宋_GB2312" w:hAnsi="仿宋_GB2312" w:eastAsia="仿宋_GB2312"/>
          <w:kern w:val="0"/>
          <w:sz w:val="32"/>
          <w:szCs w:val="32"/>
        </w:rPr>
        <w:t>1、我方自愿按照谈判文件规定的各项要求向采购人提供所需服务，承担完成合同的责任和义务，首次报价为</w:t>
      </w:r>
      <w:r>
        <w:rPr>
          <w:rFonts w:hint="eastAsia" w:ascii="仿宋_GB2312" w:hAnsi="仿宋_GB2312" w:eastAsia="仿宋_GB2312"/>
          <w:kern w:val="0"/>
          <w:sz w:val="32"/>
          <w:szCs w:val="32"/>
          <w:u w:val="single"/>
        </w:rPr>
        <w:t xml:space="preserve">              </w:t>
      </w:r>
      <w:r>
        <w:rPr>
          <w:rFonts w:hint="eastAsia" w:ascii="仿宋_GB2312" w:hAnsi="仿宋_GB2312" w:eastAsia="仿宋_GB2312"/>
          <w:kern w:val="0"/>
          <w:sz w:val="32"/>
          <w:szCs w:val="32"/>
        </w:rPr>
        <w:t xml:space="preserve">           （大写：）。</w:t>
      </w:r>
    </w:p>
    <w:p w14:paraId="231A1FE8">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2、我方同意在竞争性谈判须知规定的提交响应文件截止日期起遵循本竞争性谈判文件，并在规定的响应文件有效期满之前均具有约束力，并有可能成交。</w:t>
      </w:r>
    </w:p>
    <w:p w14:paraId="595F2538">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3、我方已详细审核谈判文件，我方知道必须放弃提出含糊不清或误解问题的权利。</w:t>
      </w:r>
    </w:p>
    <w:p w14:paraId="56E1DF7A">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4、同意应贵方要求提供与本谈判采购有关的任何真实数据或资料。</w:t>
      </w:r>
    </w:p>
    <w:p w14:paraId="65230352">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5、若贵方需要，我方愿意提供我方作出的一切承诺的证明材料。</w:t>
      </w:r>
    </w:p>
    <w:p w14:paraId="64F5C44E">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6、我方将严格</w:t>
      </w:r>
      <w:r>
        <w:rPr>
          <w:rFonts w:hAnsi="仿宋_GB2312" w:eastAsia="仿宋_GB2312"/>
          <w:kern w:val="0"/>
          <w:sz w:val="32"/>
          <w:szCs w:val="32"/>
        </w:rPr>
        <w:t>遵守《中华人民共和国政府采购法》第七十七条规定，如有违反，将接受处以采购金额</w:t>
      </w:r>
      <w:r>
        <w:rPr>
          <w:rFonts w:eastAsia="仿宋_GB2312"/>
          <w:kern w:val="0"/>
          <w:sz w:val="32"/>
          <w:szCs w:val="32"/>
        </w:rPr>
        <w:t>5‰</w:t>
      </w:r>
      <w:r>
        <w:rPr>
          <w:rFonts w:hAnsi="仿宋_GB2312" w:eastAsia="仿宋_GB2312"/>
          <w:kern w:val="0"/>
          <w:sz w:val="32"/>
          <w:szCs w:val="32"/>
        </w:rPr>
        <w:t>以上</w:t>
      </w:r>
      <w:r>
        <w:rPr>
          <w:rFonts w:eastAsia="仿宋_GB2312"/>
          <w:kern w:val="0"/>
          <w:sz w:val="32"/>
          <w:szCs w:val="32"/>
        </w:rPr>
        <w:t>10‰</w:t>
      </w:r>
      <w:r>
        <w:rPr>
          <w:rFonts w:hAnsi="仿宋_GB2312" w:eastAsia="仿宋_GB2312"/>
          <w:kern w:val="0"/>
          <w:sz w:val="32"/>
          <w:szCs w:val="32"/>
        </w:rPr>
        <w:t>以</w:t>
      </w:r>
      <w:r>
        <w:rPr>
          <w:rFonts w:hint="eastAsia" w:ascii="仿宋_GB2312" w:hAnsi="仿宋_GB2312" w:eastAsia="仿宋_GB2312"/>
          <w:kern w:val="0"/>
          <w:sz w:val="32"/>
          <w:szCs w:val="32"/>
        </w:rPr>
        <w:t>下的罚款，列入不良行为记录名单，在一至三年内禁止参加政府采购活动，有违法所得的，并处没收违法所得，情节严重的，由工商行政管理机关吊销营业执照；构成犯罪的，依法追究刑事责任。</w:t>
      </w:r>
    </w:p>
    <w:p w14:paraId="75D1BFE4">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7、谈判有效期：递交响应文件截止时间后</w:t>
      </w:r>
      <w:r>
        <w:rPr>
          <w:rFonts w:eastAsia="仿宋_GB2312"/>
          <w:kern w:val="0"/>
          <w:sz w:val="32"/>
          <w:szCs w:val="32"/>
          <w:u w:val="single"/>
        </w:rPr>
        <w:t>90</w:t>
      </w:r>
      <w:r>
        <w:rPr>
          <w:rFonts w:hint="eastAsia" w:ascii="仿宋_GB2312" w:hAnsi="仿宋_GB2312" w:eastAsia="仿宋_GB2312"/>
          <w:kern w:val="0"/>
          <w:sz w:val="32"/>
          <w:szCs w:val="32"/>
        </w:rPr>
        <w:t>天。</w:t>
      </w:r>
    </w:p>
    <w:p w14:paraId="1FC99FB4">
      <w:pPr>
        <w:spacing w:line="600" w:lineRule="exact"/>
        <w:ind w:firstLine="640" w:firstLineChars="200"/>
        <w:rPr>
          <w:rFonts w:ascii="仿宋_GB2312" w:hAnsi="仿宋_GB2312" w:eastAsia="仿宋_GB2312"/>
          <w:kern w:val="0"/>
          <w:sz w:val="32"/>
          <w:szCs w:val="32"/>
        </w:rPr>
      </w:pPr>
    </w:p>
    <w:p w14:paraId="0AEB295B">
      <w:pPr>
        <w:spacing w:line="600" w:lineRule="exact"/>
        <w:ind w:firstLine="640" w:firstLineChars="200"/>
        <w:rPr>
          <w:rFonts w:ascii="仿宋_GB2312" w:hAnsi="仿宋_GB2312" w:eastAsia="仿宋_GB2312"/>
          <w:kern w:val="0"/>
          <w:sz w:val="32"/>
          <w:szCs w:val="32"/>
        </w:rPr>
      </w:pPr>
    </w:p>
    <w:p w14:paraId="09306EED">
      <w:pPr>
        <w:spacing w:line="600" w:lineRule="exact"/>
        <w:ind w:firstLine="640" w:firstLineChars="200"/>
        <w:rPr>
          <w:rFonts w:ascii="仿宋_GB2312" w:hAnsi="仿宋_GB2312" w:eastAsia="仿宋_GB2312"/>
          <w:kern w:val="0"/>
          <w:sz w:val="32"/>
          <w:szCs w:val="32"/>
        </w:rPr>
      </w:pPr>
    </w:p>
    <w:p w14:paraId="6A7151CC">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谈判供应商名称：                    （盖章）</w:t>
      </w:r>
    </w:p>
    <w:p w14:paraId="67B1BFB6">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法定代表人或授权代表签字：</w:t>
      </w:r>
    </w:p>
    <w:p w14:paraId="198F3F2E">
      <w:pPr>
        <w:ind w:firstLine="707" w:firstLineChars="221"/>
        <w:rPr>
          <w:rFonts w:ascii="仿宋_GB2312" w:hAnsi="仿宋_GB2312" w:eastAsia="仿宋_GB2312"/>
          <w:kern w:val="0"/>
          <w:sz w:val="32"/>
          <w:szCs w:val="32"/>
        </w:rPr>
      </w:pPr>
      <w:r>
        <w:rPr>
          <w:rFonts w:hint="eastAsia" w:ascii="仿宋_GB2312" w:hAnsi="仿宋_GB2312" w:eastAsia="仿宋_GB2312"/>
          <w:kern w:val="0"/>
          <w:sz w:val="32"/>
          <w:szCs w:val="32"/>
        </w:rPr>
        <w:t>日    期： 2024年  月   日</w:t>
      </w:r>
    </w:p>
    <w:p w14:paraId="2E825B60">
      <w:pPr>
        <w:spacing w:line="600" w:lineRule="exact"/>
        <w:jc w:val="center"/>
        <w:rPr>
          <w:rFonts w:ascii="方正小标宋简体" w:hAnsi="仿宋_GB2312" w:eastAsia="方正小标宋简体"/>
          <w:kern w:val="0"/>
          <w:sz w:val="44"/>
          <w:szCs w:val="44"/>
        </w:rPr>
      </w:pPr>
      <w:r>
        <w:br w:type="page"/>
      </w:r>
    </w:p>
    <w:p w14:paraId="1F3BDFE8">
      <w:pPr>
        <w:rPr>
          <w:rFonts w:hint="eastAsia" w:ascii="方正小标宋简体" w:hAnsi="仿宋_GB2312" w:eastAsia="方正小标宋简体"/>
          <w:kern w:val="0"/>
          <w:sz w:val="44"/>
          <w:szCs w:val="44"/>
        </w:rPr>
      </w:pPr>
    </w:p>
    <w:p w14:paraId="04C61708">
      <w:pPr>
        <w:spacing w:line="600" w:lineRule="exact"/>
        <w:jc w:val="center"/>
        <w:rPr>
          <w:rFonts w:hint="eastAsia" w:ascii="方正小标宋简体" w:hAnsi="仿宋_GB2312" w:eastAsia="方正小标宋简体"/>
          <w:kern w:val="0"/>
          <w:sz w:val="44"/>
          <w:szCs w:val="44"/>
        </w:rPr>
      </w:pPr>
      <w:r>
        <w:rPr>
          <w:rFonts w:hint="eastAsia" w:ascii="方正小标宋简体" w:hAnsi="仿宋_GB2312" w:eastAsia="方正小标宋简体"/>
          <w:kern w:val="0"/>
          <w:sz w:val="44"/>
          <w:szCs w:val="44"/>
        </w:rPr>
        <w:t>二、法定代表人授权书</w:t>
      </w:r>
    </w:p>
    <w:p w14:paraId="6291FF7F">
      <w:pPr>
        <w:spacing w:line="600" w:lineRule="exact"/>
        <w:rPr>
          <w:rFonts w:hint="eastAsia" w:ascii="方正小标宋简体" w:hAnsi="仿宋_GB2312" w:eastAsia="方正小标宋简体"/>
          <w:kern w:val="0"/>
          <w:sz w:val="44"/>
          <w:szCs w:val="44"/>
        </w:rPr>
      </w:pPr>
    </w:p>
    <w:p w14:paraId="7DB36095">
      <w:pPr>
        <w:rPr>
          <w:rFonts w:ascii="仿宋_GB2312" w:hAnsi="仿宋_GB2312" w:eastAsia="仿宋_GB2312"/>
          <w:kern w:val="0"/>
          <w:sz w:val="32"/>
          <w:szCs w:val="32"/>
        </w:rPr>
      </w:pPr>
      <w:r>
        <w:rPr>
          <w:rFonts w:hint="eastAsia" w:ascii="方正仿宋_GBK" w:hAnsi="方正仿宋_GBK" w:eastAsia="方正仿宋_GBK" w:cs="方正仿宋_GBK"/>
          <w:sz w:val="32"/>
          <w:szCs w:val="32"/>
        </w:rPr>
        <w:t>广元市利州区湖泊保护与发展中心</w:t>
      </w:r>
      <w:r>
        <w:rPr>
          <w:rFonts w:hint="eastAsia" w:ascii="仿宋_GB2312" w:hAnsi="仿宋_GB2312" w:eastAsia="仿宋_GB2312"/>
          <w:kern w:val="0"/>
          <w:sz w:val="32"/>
          <w:szCs w:val="32"/>
        </w:rPr>
        <w:t>：</w:t>
      </w:r>
    </w:p>
    <w:p w14:paraId="578A850E">
      <w:pPr>
        <w:spacing w:line="60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本授权声明：</w:t>
      </w:r>
      <w:r>
        <w:rPr>
          <w:rFonts w:hint="eastAsia" w:ascii="仿宋_GB2312" w:hAnsi="仿宋_GB2312" w:eastAsia="仿宋_GB2312"/>
          <w:kern w:val="0"/>
          <w:sz w:val="32"/>
          <w:szCs w:val="32"/>
          <w:u w:val="single"/>
        </w:rPr>
        <w:t>（竞争性谈判供应商名称）</w:t>
      </w:r>
      <w:r>
        <w:rPr>
          <w:rFonts w:hint="eastAsia" w:ascii="仿宋_GB2312" w:hAnsi="仿宋_GB2312" w:eastAsia="仿宋_GB2312"/>
          <w:kern w:val="0"/>
          <w:sz w:val="32"/>
          <w:szCs w:val="32"/>
        </w:rPr>
        <w:t>、</w:t>
      </w:r>
      <w:r>
        <w:rPr>
          <w:rFonts w:hint="eastAsia" w:ascii="仿宋_GB2312" w:hAnsi="仿宋_GB2312" w:eastAsia="仿宋_GB2312"/>
          <w:kern w:val="0"/>
          <w:sz w:val="32"/>
          <w:szCs w:val="32"/>
          <w:u w:val="single"/>
        </w:rPr>
        <w:t>（法定代表人姓名、职务）</w:t>
      </w:r>
      <w:r>
        <w:rPr>
          <w:rFonts w:hint="eastAsia" w:ascii="仿宋_GB2312" w:hAnsi="仿宋_GB2312" w:eastAsia="仿宋_GB2312"/>
          <w:kern w:val="0"/>
          <w:sz w:val="32"/>
          <w:szCs w:val="32"/>
        </w:rPr>
        <w:t>授权</w:t>
      </w:r>
      <w:r>
        <w:rPr>
          <w:rFonts w:hint="eastAsia" w:ascii="仿宋_GB2312" w:hAnsi="仿宋_GB2312" w:eastAsia="仿宋_GB2312"/>
          <w:kern w:val="0"/>
          <w:sz w:val="32"/>
          <w:szCs w:val="32"/>
          <w:u w:val="single"/>
        </w:rPr>
        <w:t>（被授权人姓名、职务）</w:t>
      </w:r>
      <w:r>
        <w:rPr>
          <w:rFonts w:hint="eastAsia" w:ascii="仿宋_GB2312" w:hAnsi="仿宋_GB2312" w:eastAsia="仿宋_GB2312"/>
          <w:kern w:val="0"/>
          <w:sz w:val="32"/>
          <w:szCs w:val="32"/>
        </w:rPr>
        <w:t xml:space="preserve">为我方“ </w:t>
      </w:r>
      <w:r>
        <w:rPr>
          <w:rFonts w:ascii="仿宋_GB2312" w:hAnsi="仿宋_GB2312" w:eastAsia="仿宋_GB2312"/>
          <w:kern w:val="0"/>
          <w:sz w:val="32"/>
          <w:szCs w:val="32"/>
          <w:u w:val="single"/>
        </w:rPr>
        <w:t xml:space="preserve">  </w:t>
      </w:r>
      <w:r>
        <w:rPr>
          <w:rFonts w:hint="eastAsia" w:ascii="仿宋_GB2312" w:hAnsi="仿宋_GB2312" w:eastAsia="仿宋_GB2312"/>
          <w:kern w:val="0"/>
          <w:sz w:val="32"/>
          <w:szCs w:val="32"/>
          <w:u w:val="single"/>
        </w:rPr>
        <w:t>（谈判项目名称）</w:t>
      </w:r>
      <w:r>
        <w:rPr>
          <w:rFonts w:ascii="仿宋_GB2312" w:hAnsi="仿宋_GB2312" w:eastAsia="仿宋_GB2312"/>
          <w:kern w:val="0"/>
          <w:sz w:val="32"/>
          <w:szCs w:val="32"/>
          <w:u w:val="single"/>
        </w:rPr>
        <w:t xml:space="preserve">       </w:t>
      </w:r>
      <w:r>
        <w:rPr>
          <w:rFonts w:hint="eastAsia" w:ascii="仿宋_GB2312" w:hAnsi="仿宋_GB2312" w:eastAsia="仿宋_GB2312"/>
          <w:kern w:val="0"/>
          <w:sz w:val="32"/>
          <w:szCs w:val="32"/>
        </w:rPr>
        <w:t>”竞争性谈判活动的合法代表，以我方名义全权处理该项目有关谈判、签订合同以及执行合同等一切事宜。</w:t>
      </w:r>
    </w:p>
    <w:p w14:paraId="08850315">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特此声明。</w:t>
      </w:r>
    </w:p>
    <w:p w14:paraId="6D4AD1F0">
      <w:pPr>
        <w:spacing w:line="600" w:lineRule="exact"/>
        <w:ind w:firstLine="640" w:firstLineChars="200"/>
        <w:rPr>
          <w:rFonts w:ascii="仿宋_GB2312" w:hAnsi="仿宋_GB2312" w:eastAsia="仿宋_GB2312"/>
          <w:kern w:val="0"/>
          <w:sz w:val="32"/>
          <w:szCs w:val="32"/>
        </w:rPr>
      </w:pPr>
    </w:p>
    <w:p w14:paraId="5DE7DA42">
      <w:pPr>
        <w:spacing w:line="600" w:lineRule="exact"/>
        <w:ind w:firstLine="640" w:firstLineChars="200"/>
        <w:rPr>
          <w:rFonts w:hint="eastAsia" w:ascii="仿宋_GB2312" w:hAnsi="仿宋_GB2312" w:eastAsia="仿宋_GB2312"/>
          <w:kern w:val="0"/>
          <w:sz w:val="32"/>
          <w:szCs w:val="32"/>
        </w:rPr>
      </w:pPr>
    </w:p>
    <w:p w14:paraId="006EC062">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供应商名称：         （盖章）</w:t>
      </w:r>
    </w:p>
    <w:p w14:paraId="14B4617C">
      <w:pPr>
        <w:spacing w:line="60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kern w:val="0"/>
          <w:sz w:val="32"/>
          <w:szCs w:val="32"/>
        </w:rPr>
        <w:t>法定代表人签字（或盖章）：</w:t>
      </w:r>
    </w:p>
    <w:p w14:paraId="6121CC57">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授权代表签字：</w:t>
      </w:r>
    </w:p>
    <w:p w14:paraId="5E0D6908">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日    期： 2024年   月   日</w:t>
      </w:r>
    </w:p>
    <w:p w14:paraId="319E81E7">
      <w:pPr>
        <w:spacing w:line="600" w:lineRule="exact"/>
        <w:ind w:firstLine="640" w:firstLineChars="200"/>
        <w:rPr>
          <w:rFonts w:ascii="仿宋_GB2312" w:hAnsi="仿宋_GB2312" w:eastAsia="仿宋_GB2312"/>
          <w:kern w:val="0"/>
          <w:sz w:val="32"/>
          <w:szCs w:val="32"/>
        </w:rPr>
      </w:pPr>
    </w:p>
    <w:p w14:paraId="68D4906E">
      <w:pPr>
        <w:spacing w:line="360" w:lineRule="auto"/>
        <w:ind w:hanging="180"/>
        <w:rPr>
          <w:rFonts w:hint="eastAsia" w:ascii="宋体" w:hAnsi="宋体"/>
          <w:spacing w:val="4"/>
          <w:sz w:val="24"/>
        </w:rPr>
      </w:pPr>
      <w:r>
        <w:rPr>
          <w:rFonts w:hint="eastAsia" w:ascii="方正小标宋简体" w:hAnsi="华文中宋" w:eastAsia="方正小标宋简体"/>
          <w:kern w:val="0"/>
          <w:sz w:val="44"/>
          <w:szCs w:val="44"/>
        </w:rPr>
        <w:br w:type="page"/>
      </w:r>
      <w:r>
        <w:rPr>
          <w:rFonts w:hint="eastAsia" w:ascii="宋体" w:hAnsi="宋体"/>
          <w:spacing w:val="4"/>
          <w:sz w:val="24"/>
        </w:rPr>
        <w:t xml:space="preserve">        </w:t>
      </w:r>
    </w:p>
    <w:p w14:paraId="3C336BA3">
      <w:pPr>
        <w:spacing w:line="600" w:lineRule="exact"/>
        <w:jc w:val="center"/>
        <w:rPr>
          <w:rFonts w:hint="eastAsia" w:ascii="方正小标宋简体" w:hAnsi="仿宋_GB2312" w:eastAsia="方正小标宋简体"/>
          <w:kern w:val="0"/>
          <w:sz w:val="44"/>
          <w:szCs w:val="44"/>
        </w:rPr>
      </w:pPr>
      <w:r>
        <w:rPr>
          <w:rFonts w:hint="eastAsia" w:ascii="方正小标宋简体" w:hAnsi="仿宋_GB2312" w:eastAsia="方正小标宋简体"/>
          <w:kern w:val="0"/>
          <w:sz w:val="44"/>
          <w:szCs w:val="44"/>
        </w:rPr>
        <w:t>三、承诺函</w:t>
      </w:r>
    </w:p>
    <w:p w14:paraId="72402B39">
      <w:pPr>
        <w:spacing w:line="600" w:lineRule="exact"/>
        <w:jc w:val="center"/>
        <w:rPr>
          <w:rFonts w:hint="eastAsia" w:ascii="方正小标宋简体" w:hAnsi="仿宋_GB2312" w:eastAsia="方正小标宋简体"/>
          <w:kern w:val="0"/>
          <w:sz w:val="44"/>
          <w:szCs w:val="44"/>
        </w:rPr>
      </w:pPr>
    </w:p>
    <w:p w14:paraId="456B542E">
      <w:pPr>
        <w:rPr>
          <w:rFonts w:ascii="仿宋_GB2312" w:hAnsi="仿宋_GB2312" w:eastAsia="仿宋_GB2312"/>
          <w:kern w:val="0"/>
          <w:sz w:val="32"/>
          <w:szCs w:val="32"/>
        </w:rPr>
      </w:pPr>
      <w:r>
        <w:rPr>
          <w:rFonts w:hint="eastAsia" w:ascii="方正仿宋_GBK" w:hAnsi="方正仿宋_GBK" w:eastAsia="方正仿宋_GBK" w:cs="方正仿宋_GBK"/>
          <w:sz w:val="32"/>
          <w:szCs w:val="32"/>
        </w:rPr>
        <w:t>广元市利州区湖泊保护与发展中心</w:t>
      </w:r>
      <w:r>
        <w:rPr>
          <w:rFonts w:hint="eastAsia" w:ascii="仿宋_GB2312" w:hAnsi="仿宋_GB2312" w:eastAsia="仿宋_GB2312"/>
          <w:kern w:val="0"/>
          <w:sz w:val="32"/>
          <w:szCs w:val="32"/>
        </w:rPr>
        <w:t>：</w:t>
      </w:r>
    </w:p>
    <w:p w14:paraId="39A498A6">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我公司作为本次采购项目的供应商，根据谈判文件要求，现郑重承诺如下：</w:t>
      </w:r>
    </w:p>
    <w:p w14:paraId="473230B8">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一、具备《中华人民共和国政府采购法》第二十二条第一款和本项目规定的条件：</w:t>
      </w:r>
    </w:p>
    <w:p w14:paraId="022BC930">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（一）具有独立承担民事责任的能力；</w:t>
      </w:r>
    </w:p>
    <w:p w14:paraId="14E326CC">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（二）具有良好的商业信誉和健全的财务会计制度；</w:t>
      </w:r>
    </w:p>
    <w:p w14:paraId="0F8BAED3">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（三）具有履行合同所必需的设备和专业技术能力；</w:t>
      </w:r>
    </w:p>
    <w:p w14:paraId="5E16206D">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（四）有依法缴纳税收和社会保障资金的良好记录；</w:t>
      </w:r>
    </w:p>
    <w:p w14:paraId="10ADF8B8">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（五）参加政府采购活动前三年内，在经营活动中没有重大违法记录；</w:t>
      </w:r>
    </w:p>
    <w:p w14:paraId="5635F052">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（六）法律、行政法规规定的其他条件；</w:t>
      </w:r>
    </w:p>
    <w:p w14:paraId="1E7069D4">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（七）根据采购项目提出的特殊条件。</w:t>
      </w:r>
    </w:p>
    <w:p w14:paraId="768DBDA4">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5FF2B01D">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三、在参加本次采购活动中，不存在与单位负责人为同一人或者存在直接控股、管理关系的其他供应商参与同一合同项下的政府采购活动的行为。</w:t>
      </w:r>
    </w:p>
    <w:p w14:paraId="3DAAA853">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四、在参加本次采购活动中，不存在和其他供应商在同一合同项下的采购项目中，同时委托同一个自然人、同一家庭的人员、同一单位的人员作为代理人的行为。</w:t>
      </w:r>
    </w:p>
    <w:p w14:paraId="4FEB4F7C">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五、如果有《四川省政府采购当事人诚信管理办法》（川财采〔2015〕33号）规定的记入诚信档案的失信行为，将在响应文件中全面如实反映。</w:t>
      </w:r>
    </w:p>
    <w:p w14:paraId="6EDAAC0F">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六、响应文件中提供的任何资料和技术、服务、商务等响应承诺情况都是真实的、有效的、合法的。</w:t>
      </w:r>
    </w:p>
    <w:p w14:paraId="25C221A9">
      <w:pPr>
        <w:spacing w:line="520" w:lineRule="exact"/>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本公司对上述承诺的内容事项真实性负责。如经查实上述承诺的内容事项存在虚假，我公司愿意接受以提供虚假材料谋取成交的法律责任。</w:t>
      </w:r>
    </w:p>
    <w:p w14:paraId="39F39412">
      <w:pPr>
        <w:spacing w:line="520" w:lineRule="exact"/>
        <w:ind w:firstLine="640" w:firstLineChars="200"/>
        <w:rPr>
          <w:rFonts w:ascii="仿宋_GB2312" w:hAnsi="仿宋_GB2312" w:eastAsia="仿宋_GB2312"/>
          <w:kern w:val="0"/>
          <w:sz w:val="32"/>
          <w:szCs w:val="32"/>
        </w:rPr>
      </w:pPr>
    </w:p>
    <w:p w14:paraId="3B5326A9">
      <w:pPr>
        <w:spacing w:line="520" w:lineRule="exact"/>
        <w:ind w:firstLine="640" w:firstLineChars="200"/>
        <w:rPr>
          <w:rFonts w:ascii="仿宋_GB2312" w:hAnsi="仿宋_GB2312" w:eastAsia="仿宋_GB2312"/>
          <w:kern w:val="0"/>
          <w:sz w:val="32"/>
          <w:szCs w:val="32"/>
        </w:rPr>
      </w:pPr>
    </w:p>
    <w:p w14:paraId="6A6E34D1">
      <w:pPr>
        <w:spacing w:line="520" w:lineRule="exact"/>
        <w:ind w:firstLine="640" w:firstLineChars="200"/>
        <w:rPr>
          <w:rFonts w:hint="eastAsia" w:ascii="仿宋_GB2312" w:hAnsi="仿宋_GB2312" w:eastAsia="仿宋_GB2312"/>
          <w:kern w:val="0"/>
          <w:sz w:val="32"/>
          <w:szCs w:val="32"/>
        </w:rPr>
      </w:pPr>
    </w:p>
    <w:p w14:paraId="68E63CA1">
      <w:pPr>
        <w:spacing w:line="360" w:lineRule="auto"/>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 xml:space="preserve">供应商名称： </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（盖章）</w:t>
      </w:r>
    </w:p>
    <w:p w14:paraId="1A20142A">
      <w:pPr>
        <w:spacing w:line="360" w:lineRule="auto"/>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法定代表人或授权代表签字：</w:t>
      </w:r>
    </w:p>
    <w:p w14:paraId="78A51833">
      <w:pPr>
        <w:spacing w:line="360" w:lineRule="auto"/>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日      期：2024年   月   日</w:t>
      </w:r>
    </w:p>
    <w:p w14:paraId="16A61433">
      <w:pPr>
        <w:rPr>
          <w:rFonts w:hint="eastAsia" w:ascii="宋体" w:hAnsi="宋体"/>
          <w:sz w:val="24"/>
        </w:rPr>
      </w:pPr>
      <w:r>
        <w:rPr>
          <w:rFonts w:hint="eastAsia" w:ascii="宋体" w:hAnsi="宋体"/>
          <w:sz w:val="24"/>
        </w:rPr>
        <w:t xml:space="preserve">  </w:t>
      </w:r>
    </w:p>
    <w:p w14:paraId="55B384D8">
      <w:pPr>
        <w:spacing w:line="360" w:lineRule="auto"/>
        <w:jc w:val="center"/>
        <w:rPr>
          <w:rFonts w:hint="eastAsia" w:ascii="方正小标宋简体" w:hAnsi="仿宋_GB2312" w:eastAsia="方正小标宋简体"/>
          <w:kern w:val="0"/>
          <w:sz w:val="44"/>
          <w:szCs w:val="44"/>
        </w:rPr>
      </w:pPr>
      <w:r>
        <w:rPr>
          <w:rFonts w:hint="eastAsia" w:ascii="宋体" w:hAnsi="宋体"/>
          <w:sz w:val="24"/>
        </w:rPr>
        <w:br w:type="page"/>
      </w:r>
      <w:r>
        <w:rPr>
          <w:rFonts w:hint="eastAsia" w:ascii="方正小标宋简体" w:hAnsi="仿宋_GB2312" w:eastAsia="方正小标宋简体"/>
          <w:kern w:val="0"/>
          <w:sz w:val="44"/>
          <w:szCs w:val="44"/>
        </w:rPr>
        <w:t>四、资格审查资料</w:t>
      </w:r>
    </w:p>
    <w:p w14:paraId="1FEED3BD">
      <w:pPr>
        <w:spacing w:line="360" w:lineRule="auto"/>
        <w:jc w:val="center"/>
        <w:rPr>
          <w:rFonts w:hint="eastAsia" w:ascii="宋体" w:hAnsi="宋体"/>
          <w:b/>
          <w:sz w:val="24"/>
        </w:rPr>
      </w:pPr>
    </w:p>
    <w:p w14:paraId="6778F836">
      <w:pPr>
        <w:spacing w:line="360" w:lineRule="auto"/>
        <w:jc w:val="center"/>
        <w:rPr>
          <w:rFonts w:hint="eastAsia" w:ascii="宋体" w:hAnsi="宋体"/>
          <w:b/>
          <w:sz w:val="24"/>
        </w:rPr>
      </w:pPr>
    </w:p>
    <w:p w14:paraId="657AA9CA">
      <w:pPr>
        <w:spacing w:line="52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提供加盖公章的竞争性谈判人营业执照副本复印件、法人代表身份证复印件、委托代理人身份证复印件等相关资料。</w:t>
      </w:r>
    </w:p>
    <w:p w14:paraId="7508C3B9">
      <w:pPr>
        <w:widowControl/>
        <w:spacing w:line="360" w:lineRule="auto"/>
        <w:ind w:left="147" w:leftChars="-514" w:hanging="1226" w:hangingChars="511"/>
        <w:rPr>
          <w:rFonts w:hint="eastAsia" w:ascii="宋体" w:hAnsi="宋体"/>
          <w:sz w:val="24"/>
        </w:rPr>
      </w:pPr>
      <w:r>
        <w:rPr>
          <w:rFonts w:hint="eastAsia" w:ascii="宋体" w:hAnsi="宋体"/>
          <w:b/>
          <w:bCs/>
          <w:sz w:val="24"/>
        </w:rPr>
        <w:t xml:space="preserve">      </w:t>
      </w:r>
    </w:p>
    <w:p w14:paraId="4F21D421"/>
    <w:sectPr>
      <w:headerReference r:id="rId3" w:type="default"/>
      <w:footerReference r:id="rId4" w:type="default"/>
      <w:footerReference r:id="rId5" w:type="even"/>
      <w:pgSz w:w="11906" w:h="16838"/>
      <w:pgMar w:top="2098" w:right="1474" w:bottom="198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3EBC">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00C8D8">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00C8D8">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058DCCF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8518">
    <w:pPr>
      <w:pStyle w:val="2"/>
      <w:framePr w:wrap="around" w:vAnchor="text" w:hAnchor="margin" w:xAlign="center" w:y="1"/>
      <w:rPr>
        <w:rStyle w:val="6"/>
      </w:rPr>
    </w:pPr>
    <w:r>
      <w:fldChar w:fldCharType="begin"/>
    </w:r>
    <w:r>
      <w:rPr>
        <w:rStyle w:val="6"/>
      </w:rPr>
      <w:instrText xml:space="preserve">PAGE  </w:instrText>
    </w:r>
    <w:r>
      <w:fldChar w:fldCharType="end"/>
    </w:r>
  </w:p>
  <w:p w14:paraId="3C7B8BA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DD33">
    <w:pPr>
      <w:pStyle w:val="3"/>
      <w:pBdr>
        <w:bottom w:val="none" w:color="auto" w:sz="0" w:space="1"/>
      </w:pBdr>
      <w:ind w:firstLine="90" w:firstLineChars="5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GE1ODhlOGJkZTcyYzU0MmNlMWIwOWVkZTJhM2YifQ=="/>
  </w:docVars>
  <w:rsids>
    <w:rsidRoot w:val="645030D2"/>
    <w:rsid w:val="6450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市水务局</Company>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2024-10-28T08:57:00Z</dcterms:created>
  <dc:creator>香妹儿</dc:creator>
  <cp:lastModifiedBy>香妹儿</cp:lastModifiedBy>
  <dcterms:modified xsi:type="dcterms:W3CDTF">2024-10-28T09:01:47Z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7B571C93C38D428D82B1564E6AD2DAC8_11</vt:lpwstr>
  </property>
</Properties>
</file>