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cs="Times New Roman"/>
        </w:rPr>
      </w:pPr>
    </w:p>
    <w:p>
      <w:pPr>
        <w:pStyle w:val="4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pStyle w:val="4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利州区</w:t>
      </w: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“三公”经费预算情况</w:t>
      </w:r>
      <w:r>
        <w:rPr>
          <w:rFonts w:hint="eastAsia" w:ascii="黑体" w:hAnsi="黑体" w:eastAsia="黑体"/>
          <w:sz w:val="44"/>
          <w:szCs w:val="44"/>
        </w:rPr>
        <w:t>说明</w:t>
      </w:r>
    </w:p>
    <w:p>
      <w:pPr>
        <w:pStyle w:val="4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="643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利州区三公经费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预算数为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1233万元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，比20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万元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，下降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0.5%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，具体情况如下： </w:t>
      </w:r>
    </w:p>
    <w:p>
      <w:pPr>
        <w:pStyle w:val="4"/>
        <w:numPr>
          <w:ilvl w:val="0"/>
          <w:numId w:val="1"/>
        </w:num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公务用车运行维护费</w:t>
      </w:r>
    </w:p>
    <w:p>
      <w:pPr>
        <w:pStyle w:val="4"/>
        <w:numPr>
          <w:ilvl w:val="0"/>
          <w:numId w:val="0"/>
        </w:numPr>
        <w:ind w:firstLine="964" w:firstLineChars="3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公务用车运行维护费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预算数为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875万元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，比20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万元。 </w:t>
      </w:r>
    </w:p>
    <w:p>
      <w:pPr>
        <w:pStyle w:val="4"/>
        <w:numPr>
          <w:ilvl w:val="0"/>
          <w:numId w:val="1"/>
        </w:numPr>
        <w:ind w:left="0" w:leftChars="0"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公务接待费</w:t>
      </w:r>
    </w:p>
    <w:p>
      <w:pPr>
        <w:pStyle w:val="4"/>
        <w:numPr>
          <w:ilvl w:val="0"/>
          <w:numId w:val="0"/>
        </w:numPr>
        <w:ind w:firstLine="964" w:firstLineChars="3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公务接待费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预算数为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358万元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，比20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万元。 </w:t>
      </w:r>
    </w:p>
    <w:p>
      <w:pPr>
        <w:pStyle w:val="4"/>
        <w:numPr>
          <w:ilvl w:val="0"/>
          <w:numId w:val="1"/>
        </w:numPr>
        <w:ind w:left="0" w:leftChars="0"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年初预算没有安排因公出国（境）费和公务用车购置费。</w:t>
      </w:r>
    </w:p>
    <w:bookmarkEnd w:id="0"/>
    <w:p>
      <w:pPr>
        <w:pStyle w:val="4"/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ind w:left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245BF9"/>
    <w:multiLevelType w:val="singleLevel"/>
    <w:tmpl w:val="68245B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UyYTNmMTAwZTc0MTM5Y2ZlOTY2Yjk0ZjJmNmYifQ=="/>
  </w:docVars>
  <w:rsids>
    <w:rsidRoot w:val="1FF0276A"/>
    <w:rsid w:val="074C052C"/>
    <w:rsid w:val="1FF0276A"/>
    <w:rsid w:val="26D1527F"/>
    <w:rsid w:val="2ECA4668"/>
    <w:rsid w:val="32B92084"/>
    <w:rsid w:val="4B7A5878"/>
    <w:rsid w:val="52173C03"/>
    <w:rsid w:val="5A273BD3"/>
    <w:rsid w:val="5DF52F3F"/>
    <w:rsid w:val="5E17667B"/>
    <w:rsid w:val="5F2F1A18"/>
    <w:rsid w:val="74056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180</Characters>
  <Lines>0</Lines>
  <Paragraphs>0</Paragraphs>
  <TotalTime>50</TotalTime>
  <ScaleCrop>false</ScaleCrop>
  <LinksUpToDate>false</LinksUpToDate>
  <CharactersWithSpaces>186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2021-03-09T08:01:00Z</dcterms:created>
  <dc:creator>User</dc:creator>
  <cp:lastModifiedBy>云</cp:lastModifiedBy>
  <dcterms:modified xsi:type="dcterms:W3CDTF">2022-04-28T07:17:09Z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AA2D016F67D545C6A90416D9158C0D7D</vt:lpwstr>
  </property>
</Properties>
</file>