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广元市利州区</w:t>
      </w:r>
      <w:r>
        <w:rPr>
          <w:rFonts w:hint="eastAsia" w:asciiTheme="minorEastAsia" w:hAnsiTheme="minorEastAsia" w:eastAsiaTheme="minorEastAsia" w:cstheme="minorEastAsia"/>
          <w:bCs/>
          <w:sz w:val="32"/>
          <w:szCs w:val="32"/>
          <w:lang w:val="en-US" w:eastAsia="zh-CN"/>
        </w:rPr>
        <w:t>文化旅游和体育</w:t>
      </w:r>
      <w:r>
        <w:rPr>
          <w:rFonts w:hint="eastAsia" w:asciiTheme="minorEastAsia" w:hAnsiTheme="minorEastAsia" w:eastAsiaTheme="minorEastAsia" w:cstheme="minorEastAsia"/>
          <w:bCs/>
          <w:sz w:val="32"/>
          <w:szCs w:val="32"/>
        </w:rPr>
        <w:t>局</w:t>
      </w:r>
    </w:p>
    <w:p>
      <w:pPr>
        <w:jc w:val="center"/>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Cs/>
          <w:sz w:val="32"/>
          <w:szCs w:val="32"/>
        </w:rPr>
        <w:t>20</w:t>
      </w:r>
      <w:r>
        <w:rPr>
          <w:rFonts w:hint="eastAsia" w:asciiTheme="minorEastAsia" w:hAnsiTheme="minorEastAsia" w:eastAsiaTheme="minorEastAsia" w:cstheme="minorEastAsia"/>
          <w:bCs/>
          <w:sz w:val="32"/>
          <w:szCs w:val="32"/>
          <w:lang w:val="en-US" w:eastAsia="zh-CN"/>
        </w:rPr>
        <w:t>20</w:t>
      </w:r>
      <w:r>
        <w:rPr>
          <w:rFonts w:hint="eastAsia" w:asciiTheme="minorEastAsia" w:hAnsiTheme="minorEastAsia" w:eastAsiaTheme="minorEastAsia" w:cstheme="minorEastAsia"/>
          <w:bCs/>
          <w:sz w:val="32"/>
          <w:szCs w:val="32"/>
        </w:rPr>
        <w:t>年部门预算情况说明</w:t>
      </w:r>
    </w:p>
    <w:p>
      <w:pPr>
        <w:numPr>
          <w:ilvl w:val="0"/>
          <w:numId w:val="1"/>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numPr>
          <w:ilvl w:val="0"/>
          <w:numId w:val="0"/>
        </w:numPr>
        <w:spacing w:line="560" w:lineRule="exact"/>
        <w:ind w:firstLine="640" w:firstLineChars="200"/>
        <w:rPr>
          <w:rFonts w:hint="eastAsia" w:ascii="方正仿宋简体" w:eastAsia="方正仿宋简体" w:cs="方正仿宋简体"/>
          <w:sz w:val="32"/>
          <w:szCs w:val="32"/>
        </w:rPr>
      </w:pPr>
      <w:r>
        <w:rPr>
          <w:rFonts w:hint="eastAsia" w:ascii="方正仿宋简体" w:eastAsia="方正仿宋简体" w:cs="方正仿宋简体"/>
          <w:sz w:val="32"/>
          <w:szCs w:val="32"/>
          <w:lang w:eastAsia="zh-CN"/>
        </w:rPr>
        <w:t>广元市</w:t>
      </w:r>
      <w:r>
        <w:rPr>
          <w:rFonts w:hint="eastAsia" w:ascii="方正仿宋简体" w:eastAsia="方正仿宋简体" w:cs="方正仿宋简体"/>
          <w:sz w:val="32"/>
          <w:szCs w:val="32"/>
        </w:rPr>
        <w:t>利州区文化旅游和体育局</w:t>
      </w:r>
      <w:r>
        <w:rPr>
          <w:rFonts w:hint="eastAsia" w:ascii="方正仿宋简体" w:eastAsia="方正仿宋简体" w:cs="方正仿宋简体"/>
          <w:sz w:val="32"/>
          <w:szCs w:val="32"/>
          <w:lang w:val="en-US" w:eastAsia="zh-CN"/>
        </w:rPr>
        <w:t>（</w:t>
      </w:r>
      <w:r>
        <w:rPr>
          <w:rFonts w:hint="eastAsia" w:ascii="方正仿宋简体" w:eastAsia="方正仿宋简体" w:cs="方正仿宋简体"/>
          <w:sz w:val="32"/>
          <w:szCs w:val="32"/>
          <w:lang w:eastAsia="zh-CN"/>
        </w:rPr>
        <w:t>另</w:t>
      </w:r>
      <w:r>
        <w:rPr>
          <w:rFonts w:hint="eastAsia" w:ascii="方正仿宋简体" w:eastAsia="方正仿宋简体" w:cs="方正仿宋简体"/>
          <w:sz w:val="32"/>
          <w:szCs w:val="32"/>
        </w:rPr>
        <w:t>挂牌广元市利州区广播电视局</w:t>
      </w:r>
      <w:r>
        <w:rPr>
          <w:rFonts w:hint="eastAsia" w:ascii="方正仿宋简体" w:eastAsia="方正仿宋简体" w:cs="方正仿宋简体"/>
          <w:sz w:val="32"/>
          <w:szCs w:val="32"/>
          <w:lang w:eastAsia="zh-CN"/>
        </w:rPr>
        <w:t>），于</w:t>
      </w:r>
      <w:r>
        <w:rPr>
          <w:rFonts w:hint="eastAsia" w:ascii="方正仿宋简体" w:eastAsia="方正仿宋简体" w:cs="方正仿宋简体"/>
          <w:sz w:val="32"/>
          <w:szCs w:val="32"/>
          <w:lang w:val="en-US" w:eastAsia="zh-CN"/>
        </w:rPr>
        <w:t>2019年4月根据广利委发【2019】6号文件精神，由原利州区文广新局、利州区旅游局、利州区体育局合并组建的单位，归属</w:t>
      </w:r>
      <w:r>
        <w:rPr>
          <w:rFonts w:hint="eastAsia" w:ascii="方正仿宋简体" w:eastAsia="方正仿宋简体" w:cs="方正仿宋简体"/>
          <w:sz w:val="32"/>
          <w:szCs w:val="32"/>
        </w:rPr>
        <w:t>广元市利州区人民政府工作部门。</w:t>
      </w:r>
    </w:p>
    <w:p>
      <w:pPr>
        <w:numPr>
          <w:ilvl w:val="0"/>
          <w:numId w:val="0"/>
        </w:numPr>
        <w:spacing w:line="560" w:lineRule="exact"/>
        <w:ind w:firstLine="640" w:firstLineChars="200"/>
        <w:rPr>
          <w:rFonts w:hint="eastAsia" w:ascii="方正仿宋简体" w:eastAsia="方正仿宋简体" w:cs="方正仿宋简体"/>
          <w:sz w:val="32"/>
          <w:szCs w:val="32"/>
          <w:lang w:eastAsia="zh-CN"/>
        </w:rPr>
      </w:pPr>
      <w:r>
        <w:rPr>
          <w:rFonts w:hint="eastAsia" w:ascii="方正仿宋简体" w:eastAsia="方正仿宋简体" w:cs="方正仿宋简体"/>
          <w:sz w:val="32"/>
          <w:szCs w:val="32"/>
          <w:lang w:eastAsia="zh-CN"/>
        </w:rPr>
        <w:t>局内</w:t>
      </w:r>
      <w:r>
        <w:rPr>
          <w:rFonts w:hint="eastAsia" w:ascii="方正仿宋简体" w:eastAsia="方正仿宋简体"/>
          <w:sz w:val="32"/>
          <w:szCs w:val="32"/>
        </w:rPr>
        <w:t>设机构</w:t>
      </w:r>
      <w:r>
        <w:rPr>
          <w:rFonts w:hint="eastAsia" w:ascii="方正仿宋简体" w:eastAsia="方正仿宋简体" w:cs="方正仿宋简体"/>
          <w:sz w:val="32"/>
          <w:szCs w:val="32"/>
          <w:lang w:eastAsia="zh-CN"/>
        </w:rPr>
        <w:t>：</w:t>
      </w:r>
      <w:r>
        <w:rPr>
          <w:rFonts w:hint="eastAsia" w:ascii="方正仿宋简体" w:eastAsia="方正仿宋简体"/>
          <w:sz w:val="32"/>
          <w:szCs w:val="32"/>
        </w:rPr>
        <w:t>办公室、产业发展股、</w:t>
      </w:r>
      <w:r>
        <w:rPr>
          <w:rFonts w:hint="eastAsia" w:ascii="方正仿宋简体" w:eastAsia="方正仿宋简体" w:cs="方正仿宋简体"/>
          <w:sz w:val="32"/>
          <w:szCs w:val="32"/>
        </w:rPr>
        <w:t>文化股、旅游股、体育股</w:t>
      </w:r>
      <w:r>
        <w:rPr>
          <w:rFonts w:hint="eastAsia" w:ascii="方正仿宋简体" w:eastAsia="方正仿宋简体" w:cs="方正仿宋简体"/>
          <w:sz w:val="32"/>
          <w:szCs w:val="32"/>
          <w:lang w:eastAsia="zh-CN"/>
        </w:rPr>
        <w:t>和</w:t>
      </w:r>
      <w:r>
        <w:rPr>
          <w:rFonts w:hint="eastAsia" w:ascii="方正仿宋简体" w:eastAsia="方正仿宋简体" w:cs="方正仿宋简体"/>
          <w:sz w:val="32"/>
          <w:szCs w:val="32"/>
        </w:rPr>
        <w:t>广播电视股</w:t>
      </w:r>
      <w:r>
        <w:rPr>
          <w:rFonts w:hint="eastAsia" w:ascii="方正仿宋简体" w:eastAsia="方正仿宋简体" w:cs="方正仿宋简体"/>
          <w:sz w:val="32"/>
          <w:szCs w:val="32"/>
          <w:lang w:eastAsia="zh-CN"/>
        </w:rPr>
        <w:t>。</w:t>
      </w:r>
    </w:p>
    <w:p>
      <w:pPr>
        <w:numPr>
          <w:ilvl w:val="0"/>
          <w:numId w:val="0"/>
        </w:numPr>
        <w:spacing w:line="560" w:lineRule="exact"/>
        <w:ind w:firstLine="640" w:firstLineChars="200"/>
        <w:rPr>
          <w:rFonts w:ascii="仿宋_GB2312" w:hAnsi="宋体" w:eastAsia="仿宋_GB2312" w:cs="宋体"/>
          <w:color w:val="auto"/>
          <w:kern w:val="0"/>
          <w:sz w:val="32"/>
          <w:szCs w:val="32"/>
          <w:shd w:val="clear" w:color="auto" w:fill="FFFFFF"/>
          <w:lang w:val="zh-CN"/>
        </w:rPr>
      </w:pPr>
      <w:r>
        <w:rPr>
          <w:rFonts w:hint="eastAsia" w:ascii="方正仿宋简体" w:eastAsia="方正仿宋简体" w:cs="方正仿宋简体"/>
          <w:color w:val="auto"/>
          <w:sz w:val="32"/>
          <w:szCs w:val="32"/>
          <w:lang w:val="en-US" w:eastAsia="zh-CN"/>
        </w:rPr>
        <w:t>2020年</w:t>
      </w:r>
      <w:r>
        <w:rPr>
          <w:rFonts w:hint="eastAsia" w:ascii="方正仿宋简体" w:eastAsia="方正仿宋简体" w:cs="方正仿宋简体"/>
          <w:color w:val="auto"/>
          <w:sz w:val="32"/>
          <w:szCs w:val="32"/>
          <w:lang w:eastAsia="zh-CN"/>
        </w:rPr>
        <w:t>下属独立核算一级预算事业单位</w:t>
      </w:r>
      <w:r>
        <w:rPr>
          <w:rFonts w:hint="eastAsia" w:ascii="方正仿宋简体" w:eastAsia="方正仿宋简体" w:cs="方正仿宋简体"/>
          <w:color w:val="auto"/>
          <w:sz w:val="32"/>
          <w:szCs w:val="32"/>
          <w:lang w:val="en-US" w:eastAsia="zh-CN"/>
        </w:rPr>
        <w:t>1个，为广元市利州区体育中心；下属非独立核算事业单位4个。局其所属非独立核算事业单位文化馆、图书馆、文物管理所（博物馆）、旅游投诉服务中心与局机关统一财务财务核算和管理。</w:t>
      </w:r>
    </w:p>
    <w:p>
      <w:pPr>
        <w:pStyle w:val="2"/>
        <w:rPr>
          <w:rFonts w:hint="eastAsia"/>
        </w:rPr>
      </w:pPr>
    </w:p>
    <w:p>
      <w:pPr>
        <w:numPr>
          <w:ilvl w:val="0"/>
          <w:numId w:val="1"/>
        </w:num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bookmarkStart w:id="0" w:name="_GoBack"/>
      <w:bookmarkEnd w:id="0"/>
    </w:p>
    <w:p>
      <w:pPr>
        <w:pStyle w:val="3"/>
        <w:adjustRightInd w:val="0"/>
        <w:snapToGrid w:val="0"/>
        <w:spacing w:before="93" w:line="600" w:lineRule="exact"/>
        <w:ind w:firstLine="672" w:firstLineChars="210"/>
        <w:outlineLvl w:val="2"/>
        <w:rPr>
          <w:rFonts w:hint="eastAsia" w:asciiTheme="minorEastAsia" w:hAnsiTheme="minorEastAsia" w:eastAsiaTheme="minorEastAsia" w:cstheme="minorEastAsia"/>
          <w:sz w:val="32"/>
          <w:szCs w:val="32"/>
        </w:rPr>
      </w:pPr>
      <w:r>
        <w:rPr>
          <w:rFonts w:hint="eastAsia" w:ascii="仿宋" w:hAnsi="仿宋" w:eastAsia="仿宋"/>
          <w:bCs/>
          <w:color w:val="000000"/>
          <w:sz w:val="32"/>
          <w:szCs w:val="32"/>
          <w:lang w:eastAsia="zh-CN"/>
        </w:rPr>
        <w:t>广元市利州区文化旅游和体育局主要职责是贯彻执行党和国家有关文化、旅游、体育、广播电视和文物工作的方针、政策和法律、法规，拟订相关政策措施并组织实施，负责本部门依法行政工作。组织推动全区文化事业、文化产业、旅游业、体育业、广播电视事业和文物事业发展，拟订发展规划并组织实施。统筹康养旅游建设工作，推进全域旅游。推进文化、旅游体制机制改革，推进文化、旅游融合发展。管理全区性重大文化、旅游、体育、广播电视和文物活动，指导推进相关设施建设等。</w:t>
      </w:r>
    </w:p>
    <w:p>
      <w:pPr>
        <w:numPr>
          <w:ilvl w:val="0"/>
          <w:numId w:val="1"/>
        </w:numPr>
        <w:ind w:left="0" w:leftChars="0"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情况</w:t>
      </w:r>
      <w:r>
        <w:rPr>
          <w:rFonts w:hint="eastAsia" w:asciiTheme="minorEastAsia" w:hAnsiTheme="minorEastAsia" w:eastAsiaTheme="minorEastAsia" w:cstheme="minorEastAsia"/>
          <w:sz w:val="32"/>
          <w:szCs w:val="32"/>
          <w:lang w:eastAsia="zh-CN"/>
        </w:rPr>
        <w:t>说明</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文化旅游和体育</w:t>
      </w:r>
      <w:r>
        <w:rPr>
          <w:rFonts w:hint="eastAsia" w:asciiTheme="minorEastAsia" w:hAnsiTheme="minorEastAsia" w:eastAsiaTheme="minorEastAsia" w:cstheme="minorEastAsia"/>
          <w:sz w:val="32"/>
          <w:szCs w:val="32"/>
        </w:rPr>
        <w:t>局20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696.63</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650.06</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7.16</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696.63</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650.06</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7.16</w:t>
      </w:r>
      <w:r>
        <w:rPr>
          <w:rFonts w:hint="eastAsia" w:asciiTheme="minorEastAsia" w:hAnsiTheme="minorEastAsia" w:eastAsiaTheme="minorEastAsia" w:cstheme="minorEastAsia"/>
          <w:sz w:val="32"/>
          <w:szCs w:val="32"/>
        </w:rPr>
        <w:t>%。</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文化旅游和体育</w:t>
      </w:r>
      <w:r>
        <w:rPr>
          <w:rFonts w:hint="eastAsia" w:asciiTheme="minorEastAsia" w:hAnsiTheme="minorEastAsia" w:eastAsiaTheme="minorEastAsia" w:cstheme="minorEastAsia"/>
          <w:sz w:val="32"/>
          <w:szCs w:val="32"/>
        </w:rPr>
        <w:t>局20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年部门基本支出预算总数</w:t>
      </w:r>
      <w:r>
        <w:rPr>
          <w:rFonts w:hint="eastAsia" w:asciiTheme="minorEastAsia" w:hAnsiTheme="minorEastAsia" w:eastAsiaTheme="minorEastAsia" w:cstheme="minorEastAsia"/>
          <w:sz w:val="32"/>
          <w:szCs w:val="32"/>
          <w:lang w:val="en-US" w:eastAsia="zh-CN"/>
        </w:rPr>
        <w:t>456.62</w:t>
      </w:r>
      <w:r>
        <w:rPr>
          <w:rFonts w:hint="eastAsia" w:asciiTheme="minorEastAsia" w:hAnsiTheme="minorEastAsia" w:eastAsiaTheme="minorEastAsia" w:cstheme="minorEastAsia"/>
          <w:sz w:val="32"/>
          <w:szCs w:val="32"/>
        </w:rPr>
        <w:t>万元，其中：人员支出</w:t>
      </w:r>
      <w:r>
        <w:rPr>
          <w:rFonts w:hint="eastAsia" w:asciiTheme="minorEastAsia" w:hAnsiTheme="minorEastAsia" w:eastAsiaTheme="minorEastAsia" w:cstheme="minorEastAsia"/>
          <w:sz w:val="32"/>
          <w:szCs w:val="32"/>
          <w:lang w:val="en-US" w:eastAsia="zh-CN"/>
        </w:rPr>
        <w:t>412.74</w:t>
      </w:r>
      <w:r>
        <w:rPr>
          <w:rFonts w:hint="eastAsia" w:asciiTheme="minorEastAsia" w:hAnsiTheme="minorEastAsia" w:eastAsiaTheme="minorEastAsia" w:cstheme="minorEastAsia"/>
          <w:sz w:val="32"/>
          <w:szCs w:val="32"/>
        </w:rPr>
        <w:t>万元，公用支出</w:t>
      </w:r>
      <w:r>
        <w:rPr>
          <w:rFonts w:hint="eastAsia" w:asciiTheme="minorEastAsia" w:hAnsiTheme="minorEastAsia" w:eastAsiaTheme="minorEastAsia" w:cstheme="minorEastAsia"/>
          <w:sz w:val="32"/>
          <w:szCs w:val="32"/>
          <w:lang w:val="en-US" w:eastAsia="zh-CN"/>
        </w:rPr>
        <w:t>43.88</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文化旅游和体育</w:t>
      </w:r>
      <w:r>
        <w:rPr>
          <w:rFonts w:hint="eastAsia" w:asciiTheme="minorEastAsia" w:hAnsiTheme="minorEastAsia" w:eastAsiaTheme="minorEastAsia" w:cstheme="minorEastAsia"/>
          <w:sz w:val="32"/>
          <w:szCs w:val="32"/>
        </w:rPr>
        <w:t>局20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年部门预算安排</w:t>
      </w:r>
      <w:r>
        <w:rPr>
          <w:rFonts w:hint="eastAsia" w:asciiTheme="minorEastAsia" w:hAnsiTheme="minorEastAsia" w:eastAsiaTheme="minorEastAsia" w:cstheme="minorEastAsia"/>
          <w:sz w:val="32"/>
          <w:szCs w:val="32"/>
          <w:lang w:eastAsia="zh-CN"/>
        </w:rPr>
        <w:t>项目支出</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专项资金</w:t>
      </w:r>
      <w:r>
        <w:rPr>
          <w:rFonts w:hint="eastAsia" w:asciiTheme="minorEastAsia" w:hAnsiTheme="minorEastAsia" w:eastAsiaTheme="minorEastAsia" w:cstheme="minorEastAsia"/>
          <w:sz w:val="32"/>
          <w:szCs w:val="32"/>
          <w:lang w:val="en-US" w:eastAsia="zh-CN"/>
        </w:rPr>
        <w:t>)240.01</w:t>
      </w:r>
      <w:r>
        <w:rPr>
          <w:rFonts w:hint="eastAsia" w:asciiTheme="minorEastAsia" w:hAnsiTheme="minorEastAsia" w:eastAsiaTheme="minorEastAsia" w:cstheme="minorEastAsia"/>
          <w:sz w:val="32"/>
          <w:szCs w:val="32"/>
        </w:rPr>
        <w:t>万元（明细项目见附表）。</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文化旅游和体育</w:t>
      </w:r>
      <w:r>
        <w:rPr>
          <w:rFonts w:hint="eastAsia" w:asciiTheme="minorEastAsia" w:hAnsiTheme="minorEastAsia" w:eastAsiaTheme="minorEastAsia" w:cstheme="minorEastAsia"/>
          <w:sz w:val="32"/>
          <w:szCs w:val="32"/>
        </w:rPr>
        <w:t>局20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696.63</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650.06</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7.16</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696.63</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650.06</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7.16</w:t>
      </w:r>
      <w:r>
        <w:rPr>
          <w:rFonts w:hint="eastAsia" w:asciiTheme="minorEastAsia" w:hAnsiTheme="minorEastAsia" w:eastAsiaTheme="minorEastAsia" w:cstheme="minorEastAsia"/>
          <w:sz w:val="32"/>
          <w:szCs w:val="32"/>
        </w:rPr>
        <w:t>%。</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9"/>
          <w:rFonts w:hint="eastAsia" w:asciiTheme="minorEastAsia" w:hAnsiTheme="minorEastAsia" w:eastAsiaTheme="minorEastAsia" w:cstheme="minorEastAsia"/>
          <w:sz w:val="32"/>
          <w:szCs w:val="32"/>
        </w:rPr>
        <w:t>（一）一般公共预算当年拨款规模变化情况</w:t>
      </w:r>
      <w:r>
        <w:rPr>
          <w:rStyle w:val="9"/>
          <w:rFonts w:hint="eastAsia" w:asciiTheme="minorEastAsia" w:hAnsiTheme="minorEastAsia" w:eastAsiaTheme="minorEastAsia" w:cstheme="minorEastAsia"/>
          <w:sz w:val="32"/>
          <w:szCs w:val="32"/>
        </w:rPr>
        <w:br w:type="textWrapping"/>
      </w:r>
      <w:r>
        <w:rPr>
          <w:rStyle w:val="9"/>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年一般公共预算当年拨款</w:t>
      </w:r>
      <w:r>
        <w:rPr>
          <w:rFonts w:hint="eastAsia" w:asciiTheme="minorEastAsia" w:hAnsiTheme="minorEastAsia" w:eastAsiaTheme="minorEastAsia" w:cstheme="minorEastAsia"/>
          <w:sz w:val="32"/>
          <w:szCs w:val="32"/>
          <w:lang w:val="en-US" w:eastAsia="zh-CN"/>
        </w:rPr>
        <w:t>696.63</w:t>
      </w:r>
      <w:r>
        <w:rPr>
          <w:rFonts w:hint="eastAsia" w:asciiTheme="minorEastAsia" w:hAnsiTheme="minorEastAsia" w:eastAsiaTheme="minorEastAsia" w:cstheme="minorEastAsia"/>
          <w:sz w:val="32"/>
          <w:szCs w:val="32"/>
        </w:rPr>
        <w:t>万元，比201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年预算数</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62.56</w:t>
      </w:r>
      <w:r>
        <w:rPr>
          <w:rFonts w:hint="eastAsia" w:asciiTheme="minorEastAsia" w:hAnsiTheme="minorEastAsia" w:eastAsiaTheme="minorEastAsia" w:cstheme="minorEastAsia"/>
          <w:sz w:val="32"/>
          <w:szCs w:val="32"/>
        </w:rPr>
        <w:t>万元，主要原因是</w:t>
      </w:r>
      <w:r>
        <w:rPr>
          <w:rFonts w:hint="eastAsia" w:asciiTheme="minorEastAsia" w:hAnsiTheme="minorEastAsia" w:eastAsiaTheme="minorEastAsia" w:cstheme="minorEastAsia"/>
          <w:sz w:val="32"/>
          <w:szCs w:val="32"/>
          <w:lang w:eastAsia="zh-CN"/>
        </w:rPr>
        <w:t>老体协活动经费增加</w:t>
      </w:r>
      <w:r>
        <w:rPr>
          <w:rFonts w:hint="eastAsia" w:asciiTheme="minorEastAsia" w:hAnsiTheme="minorEastAsia" w:eastAsiaTheme="minorEastAsia" w:cstheme="minorEastAsia"/>
          <w:sz w:val="32"/>
          <w:szCs w:val="32"/>
          <w:lang w:val="en-US" w:eastAsia="zh-CN"/>
        </w:rPr>
        <w:t>10万元，新增川陕苏区红军文化园项目经费27.5万元，绩效目标奖纳入年初预算</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9"/>
          <w:rFonts w:hint="eastAsia" w:asciiTheme="minorEastAsia" w:hAnsiTheme="minorEastAsia" w:eastAsiaTheme="minorEastAsia" w:cstheme="minorEastAsia"/>
          <w:sz w:val="32"/>
          <w:szCs w:val="32"/>
        </w:rPr>
        <w:t>（二）一般公共预算当年拨款结构情况</w:t>
      </w:r>
      <w:r>
        <w:rPr>
          <w:rStyle w:val="9"/>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一般公共服务支出</w:t>
      </w:r>
      <w:r>
        <w:rPr>
          <w:rFonts w:hint="eastAsia" w:asciiTheme="minorEastAsia" w:hAnsiTheme="minorEastAsia" w:eastAsiaTheme="minorEastAsia" w:cstheme="minorEastAsia"/>
          <w:sz w:val="32"/>
          <w:szCs w:val="32"/>
          <w:lang w:val="en-US" w:eastAsia="zh-CN"/>
        </w:rPr>
        <w:t xml:space="preserve">376.2 </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54</w:t>
      </w:r>
      <w:r>
        <w:rPr>
          <w:rFonts w:hint="eastAsia" w:asciiTheme="minorEastAsia" w:hAnsiTheme="minorEastAsia" w:eastAsiaTheme="minorEastAsia" w:cstheme="minorEastAsia"/>
          <w:sz w:val="32"/>
          <w:szCs w:val="32"/>
        </w:rPr>
        <w:t>%；教育支出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%；社会保障和就业支出</w:t>
      </w:r>
      <w:r>
        <w:rPr>
          <w:rFonts w:hint="eastAsia" w:asciiTheme="minorEastAsia" w:hAnsiTheme="minorEastAsia" w:eastAsiaTheme="minorEastAsia" w:cstheme="minorEastAsia"/>
          <w:sz w:val="32"/>
          <w:szCs w:val="32"/>
          <w:lang w:val="en-US" w:eastAsia="zh-CN"/>
        </w:rPr>
        <w:t>37.7</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5.41</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16.8</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2.41</w:t>
      </w:r>
      <w:r>
        <w:rPr>
          <w:rFonts w:hint="eastAsia" w:asciiTheme="minorEastAsia" w:hAnsiTheme="minorEastAsia" w:eastAsiaTheme="minorEastAsia" w:cstheme="minorEastAsia"/>
          <w:sz w:val="32"/>
          <w:szCs w:val="32"/>
        </w:rPr>
        <w:t>%；住房保障支出</w:t>
      </w:r>
      <w:r>
        <w:rPr>
          <w:rFonts w:hint="eastAsia" w:asciiTheme="minorEastAsia" w:hAnsiTheme="minorEastAsia" w:eastAsiaTheme="minorEastAsia" w:cstheme="minorEastAsia"/>
          <w:sz w:val="32"/>
          <w:szCs w:val="32"/>
          <w:lang w:val="en-US" w:eastAsia="zh-CN"/>
        </w:rPr>
        <w:t>25.92</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3.72</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Style w:val="9"/>
          <w:rFonts w:hint="eastAsia" w:asciiTheme="minorEastAsia" w:hAnsiTheme="minorEastAsia" w:eastAsiaTheme="minorEastAsia" w:cstheme="minorEastAsia"/>
          <w:sz w:val="32"/>
          <w:szCs w:val="32"/>
        </w:rPr>
        <w:t>　　（三）一般公共预算当年拨款具体使用情况</w:t>
      </w:r>
    </w:p>
    <w:p>
      <w:pPr>
        <w:keepNext w:val="0"/>
        <w:keepLines w:val="0"/>
        <w:pageBreakBefore w:val="0"/>
        <w:widowControl w:val="0"/>
        <w:numPr>
          <w:ilvl w:val="0"/>
          <w:numId w:val="0"/>
        </w:numPr>
        <w:kinsoku/>
        <w:wordWrap/>
        <w:overflowPunct/>
        <w:topLinePunct w:val="0"/>
        <w:autoSpaceDE/>
        <w:autoSpaceDN/>
        <w:bidi w:val="0"/>
        <w:adjustRightInd w:val="0"/>
        <w:snapToGrid/>
        <w:ind w:leftChars="20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1.一般公共服务（类）财政事务（款）行政运行（项）20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376.2</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机关及参公管理事业单位正常运转的基本支出，包括基本工资、津贴补贴等人员经费以及办公费、印刷费、水电费等日常公用经费,保障部门正常运转。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.教育（类）进修及培训（款）培训支出（项）20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万元，主要用于：部门举办财政干部系统内培训及在职人员参加外部培训等经费支出。</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 社会保障和就业（类）行政事业单位离退休（款）未归口管理的行政单位离退休（项）20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37.7</w:t>
      </w:r>
      <w:r>
        <w:rPr>
          <w:rFonts w:hint="eastAsia" w:asciiTheme="minorEastAsia" w:hAnsiTheme="minorEastAsia" w:eastAsiaTheme="minorEastAsia" w:cstheme="minorEastAsia"/>
          <w:sz w:val="32"/>
          <w:szCs w:val="32"/>
        </w:rPr>
        <w:t>万元，主要用于：保障</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4</w:t>
      </w:r>
      <w:r>
        <w:rPr>
          <w:rFonts w:hint="eastAsia" w:asciiTheme="minorEastAsia" w:hAnsiTheme="minorEastAsia" w:eastAsiaTheme="minorEastAsia" w:cstheme="minorEastAsia"/>
          <w:sz w:val="32"/>
          <w:szCs w:val="32"/>
        </w:rPr>
        <w:t>. 卫生健康支出（类）行政事业单位医疗（款）行政单位医疗（项）20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16.8</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机关及参公管理事业单位基本医疗保险缴费支出。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5</w:t>
      </w:r>
      <w:r>
        <w:rPr>
          <w:rFonts w:hint="eastAsia" w:asciiTheme="minorEastAsia" w:hAnsiTheme="minorEastAsia" w:eastAsiaTheme="minorEastAsia" w:cstheme="minorEastAsia"/>
          <w:sz w:val="32"/>
          <w:szCs w:val="32"/>
        </w:rPr>
        <w:t>.住房保障（类）住房改革支出（款）住房公积金（项）20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25.92</w:t>
      </w:r>
      <w:r>
        <w:rPr>
          <w:rFonts w:hint="eastAsia" w:asciiTheme="minorEastAsia" w:hAnsiTheme="minorEastAsia" w:eastAsiaTheme="minorEastAsia" w:cstheme="minorEastAsia"/>
          <w:sz w:val="32"/>
          <w:szCs w:val="32"/>
        </w:rPr>
        <w:t>万元，主要用于：部门按人力资源和社会保障部、财政部规定的基本工资和津贴补贴以及规定比例为职工缴纳的住房公积金支出。</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广元市利州区文化旅游和体育</w:t>
      </w:r>
      <w:r>
        <w:rPr>
          <w:rFonts w:hint="eastAsia" w:asciiTheme="minorEastAsia" w:hAnsiTheme="minorEastAsia" w:eastAsiaTheme="minorEastAsia" w:cstheme="minorEastAsia"/>
          <w:sz w:val="32"/>
          <w:szCs w:val="32"/>
          <w:lang w:val="en-US" w:eastAsia="zh-CN"/>
        </w:rPr>
        <w:t>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年一般公共预算基本支出</w:t>
      </w:r>
      <w:r>
        <w:rPr>
          <w:rFonts w:hint="eastAsia" w:asciiTheme="minorEastAsia" w:hAnsiTheme="minorEastAsia" w:eastAsiaTheme="minorEastAsia" w:cstheme="minorEastAsia"/>
          <w:sz w:val="32"/>
          <w:szCs w:val="32"/>
          <w:lang w:val="en-US" w:eastAsia="zh-CN"/>
        </w:rPr>
        <w:t>456.62</w:t>
      </w:r>
      <w:r>
        <w:rPr>
          <w:rFonts w:hint="eastAsia" w:asciiTheme="minorEastAsia" w:hAnsiTheme="minorEastAsia" w:eastAsiaTheme="minorEastAsia" w:cstheme="minorEastAsia"/>
          <w:sz w:val="32"/>
          <w:szCs w:val="32"/>
        </w:rPr>
        <w:t>万元，其中：人员经费</w:t>
      </w:r>
      <w:r>
        <w:rPr>
          <w:rFonts w:hint="eastAsia" w:asciiTheme="minorEastAsia" w:hAnsiTheme="minorEastAsia" w:eastAsiaTheme="minorEastAsia" w:cstheme="minorEastAsia"/>
          <w:sz w:val="32"/>
          <w:szCs w:val="32"/>
          <w:lang w:val="en-US" w:eastAsia="zh-CN"/>
        </w:rPr>
        <w:t>412.74</w:t>
      </w:r>
      <w:r>
        <w:rPr>
          <w:rFonts w:hint="eastAsia" w:asciiTheme="minorEastAsia" w:hAnsiTheme="minorEastAsia" w:eastAsiaTheme="minorEastAsia" w:cstheme="minorEastAsia"/>
          <w:sz w:val="32"/>
          <w:szCs w:val="32"/>
        </w:rPr>
        <w:t>万元，主要包括：基本工资、津贴补贴、奖金、社会保险缴费等支出。公用经费</w:t>
      </w:r>
      <w:r>
        <w:rPr>
          <w:rFonts w:hint="eastAsia" w:asciiTheme="minorEastAsia" w:hAnsiTheme="minorEastAsia" w:eastAsiaTheme="minorEastAsia" w:cstheme="minorEastAsia"/>
          <w:sz w:val="32"/>
          <w:szCs w:val="32"/>
          <w:lang w:val="en-US" w:eastAsia="zh-CN"/>
        </w:rPr>
        <w:t>43.88</w:t>
      </w:r>
      <w:r>
        <w:rPr>
          <w:rFonts w:hint="eastAsia" w:asciiTheme="minorEastAsia" w:hAnsiTheme="minorEastAsia" w:eastAsiaTheme="minorEastAsia" w:cstheme="minorEastAsia"/>
          <w:sz w:val="32"/>
          <w:szCs w:val="32"/>
        </w:rPr>
        <w:t>万元，主要包括：办公费、水费、电费、邮电费、印刷费、差旅费、维修（护）费、物业管理费、劳务费等支出。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年财政拨款安排“三公”经费预算</w:t>
      </w:r>
      <w:r>
        <w:rPr>
          <w:rFonts w:hint="eastAsia" w:asciiTheme="minorEastAsia" w:hAnsiTheme="minorEastAsia" w:eastAsiaTheme="minorEastAsia" w:cstheme="minorEastAsia"/>
          <w:sz w:val="32"/>
          <w:szCs w:val="32"/>
          <w:lang w:val="en-US" w:eastAsia="zh-CN"/>
        </w:rPr>
        <w:t>0.51</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年部门预算收入</w:t>
      </w:r>
      <w:r>
        <w:rPr>
          <w:rFonts w:hint="eastAsia" w:asciiTheme="minorEastAsia" w:hAnsiTheme="minorEastAsia" w:eastAsiaTheme="minorEastAsia" w:cstheme="minorEastAsia"/>
          <w:sz w:val="32"/>
          <w:szCs w:val="32"/>
          <w:lang w:val="en-US" w:eastAsia="zh-CN"/>
        </w:rPr>
        <w:t>2.73</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下降</w:t>
      </w:r>
      <w:r>
        <w:rPr>
          <w:rFonts w:hint="eastAsia" w:asciiTheme="minorEastAsia" w:hAnsiTheme="minorEastAsia" w:eastAsiaTheme="minorEastAsia" w:cstheme="minorEastAsia"/>
          <w:sz w:val="32"/>
          <w:szCs w:val="32"/>
          <w:lang w:val="en-US" w:eastAsia="zh-CN"/>
        </w:rPr>
        <w:t>81.32</w:t>
      </w:r>
      <w:r>
        <w:rPr>
          <w:rFonts w:hint="eastAsia" w:asciiTheme="minorEastAsia" w:hAnsiTheme="minorEastAsia" w:eastAsiaTheme="minorEastAsia" w:cstheme="minorEastAsia"/>
          <w:sz w:val="32"/>
          <w:szCs w:val="32"/>
        </w:rPr>
        <w:t>%。其中：20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年安排公务接待费预算</w:t>
      </w:r>
      <w:r>
        <w:rPr>
          <w:rFonts w:hint="eastAsia" w:asciiTheme="minorEastAsia" w:hAnsiTheme="minorEastAsia" w:eastAsiaTheme="minorEastAsia" w:cstheme="minorEastAsia"/>
          <w:sz w:val="32"/>
          <w:szCs w:val="32"/>
          <w:lang w:val="en-US" w:eastAsia="zh-CN"/>
        </w:rPr>
        <w:t>0.51</w:t>
      </w:r>
      <w:r>
        <w:rPr>
          <w:rFonts w:hint="eastAsia" w:asciiTheme="minorEastAsia" w:hAnsiTheme="minorEastAsia" w:eastAsiaTheme="minorEastAsia" w:cstheme="minorEastAsia"/>
          <w:sz w:val="32"/>
          <w:szCs w:val="32"/>
        </w:rPr>
        <w:t>万元，安排公车购置及运行维护费</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下降</w:t>
      </w:r>
      <w:r>
        <w:rPr>
          <w:rFonts w:hint="eastAsia" w:asciiTheme="minorEastAsia" w:hAnsiTheme="minorEastAsia" w:eastAsiaTheme="minorEastAsia" w:cstheme="minorEastAsia"/>
          <w:sz w:val="32"/>
          <w:szCs w:val="32"/>
          <w:lang w:val="en-US" w:eastAsia="zh-CN"/>
        </w:rPr>
        <w:t>81.32</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）公务用车购置及运行维护费与201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辆，其中：轿车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辆、越野车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辆、其他乘用车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年安排公务用车运行维护费</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万元，用于</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辆公务用车燃油、过路（桥）、维修、保险等方面支出，主要保障机关及下属单位改革工作调研、脱贫攻坚、监督检查工作开展。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文化旅游和体育局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文化旅游和体育局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9"/>
          <w:rFonts w:hint="eastAsia" w:asciiTheme="minorEastAsia" w:hAnsiTheme="minorEastAsia" w:eastAsiaTheme="minorEastAsia" w:cstheme="minorEastAsia"/>
          <w:sz w:val="32"/>
          <w:szCs w:val="32"/>
        </w:rPr>
        <w:t>（一）机关运行经费</w:t>
      </w:r>
      <w:r>
        <w:rPr>
          <w:rStyle w:val="9"/>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文化旅游和体育局</w:t>
      </w:r>
      <w:r>
        <w:rPr>
          <w:rFonts w:hint="eastAsia" w:asciiTheme="minorEastAsia" w:hAnsiTheme="minorEastAsia" w:eastAsiaTheme="minorEastAsia" w:cstheme="minorEastAsia"/>
          <w:sz w:val="32"/>
          <w:szCs w:val="32"/>
        </w:rPr>
        <w:t>机关运行经费财政拨款预算为</w:t>
      </w:r>
      <w:r>
        <w:rPr>
          <w:rFonts w:hint="eastAsia" w:asciiTheme="minorEastAsia" w:hAnsiTheme="minorEastAsia" w:eastAsiaTheme="minorEastAsia" w:cstheme="minorEastAsia"/>
          <w:sz w:val="32"/>
          <w:szCs w:val="32"/>
          <w:lang w:val="en-US" w:eastAsia="zh-CN"/>
        </w:rPr>
        <w:t>43.88</w:t>
      </w:r>
      <w:r>
        <w:rPr>
          <w:rFonts w:hint="eastAsia" w:asciiTheme="minorEastAsia" w:hAnsiTheme="minorEastAsia" w:eastAsiaTheme="minorEastAsia" w:cstheme="minorEastAsia"/>
          <w:sz w:val="32"/>
          <w:szCs w:val="32"/>
        </w:rPr>
        <w:t>万元，比201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减少</w:t>
      </w:r>
      <w:r>
        <w:rPr>
          <w:rFonts w:hint="eastAsia" w:asciiTheme="minorEastAsia" w:hAnsiTheme="minorEastAsia" w:eastAsiaTheme="minorEastAsia" w:cstheme="minorEastAsia"/>
          <w:sz w:val="32"/>
          <w:szCs w:val="32"/>
          <w:lang w:val="en-US" w:eastAsia="zh-CN"/>
        </w:rPr>
        <w:t>6.62</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下降</w:t>
      </w:r>
      <w:r>
        <w:rPr>
          <w:rFonts w:hint="eastAsia" w:asciiTheme="minorEastAsia" w:hAnsiTheme="minorEastAsia" w:eastAsiaTheme="minorEastAsia" w:cstheme="minorEastAsia"/>
          <w:sz w:val="32"/>
          <w:szCs w:val="32"/>
          <w:lang w:val="en-US" w:eastAsia="zh-CN"/>
        </w:rPr>
        <w:t>13.1</w:t>
      </w:r>
      <w:r>
        <w:rPr>
          <w:rFonts w:hint="eastAsia" w:asciiTheme="minorEastAsia" w:hAnsiTheme="minorEastAsia" w:eastAsiaTheme="minorEastAsia" w:cstheme="minorEastAsia"/>
          <w:sz w:val="32"/>
          <w:szCs w:val="32"/>
        </w:rPr>
        <w:t>%。主要原因是</w:t>
      </w:r>
      <w:r>
        <w:rPr>
          <w:rFonts w:hint="eastAsia" w:asciiTheme="minorEastAsia" w:hAnsiTheme="minorEastAsia" w:eastAsiaTheme="minorEastAsia" w:cstheme="minorEastAsia"/>
          <w:sz w:val="32"/>
          <w:szCs w:val="32"/>
          <w:lang w:eastAsia="zh-CN"/>
        </w:rPr>
        <w:t>压减公务接待开支。</w:t>
      </w:r>
      <w:r>
        <w:rPr>
          <w:rFonts w:hint="eastAsia" w:asciiTheme="minorEastAsia" w:hAnsiTheme="minorEastAsia" w:eastAsiaTheme="minorEastAsia" w:cstheme="minorEastAsia"/>
          <w:sz w:val="32"/>
          <w:szCs w:val="32"/>
        </w:rPr>
        <w:br w:type="textWrapping"/>
      </w:r>
      <w:r>
        <w:rPr>
          <w:rStyle w:val="9"/>
          <w:rFonts w:hint="eastAsia" w:asciiTheme="minorEastAsia" w:hAnsiTheme="minorEastAsia" w:eastAsiaTheme="minorEastAsia" w:cstheme="minorEastAsia"/>
          <w:sz w:val="32"/>
          <w:szCs w:val="32"/>
        </w:rPr>
        <w:t>　　（二）政府采购情况</w:t>
      </w:r>
      <w:r>
        <w:rPr>
          <w:rStyle w:val="9"/>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文化旅游和体育局</w:t>
      </w:r>
      <w:r>
        <w:rPr>
          <w:rFonts w:hint="eastAsia" w:asciiTheme="minorEastAsia" w:hAnsiTheme="minorEastAsia" w:eastAsiaTheme="minorEastAsia" w:cstheme="minorEastAsia"/>
          <w:sz w:val="32"/>
          <w:szCs w:val="32"/>
        </w:rPr>
        <w:t>安排政府采购预算</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万元，主要用于采购办公设备、公务用车运行维护、信息化建设运行及维护、物业管理、专项工作委托业务等。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9"/>
          <w:rFonts w:hint="eastAsia" w:asciiTheme="minorEastAsia" w:hAnsiTheme="minorEastAsia" w:eastAsiaTheme="minorEastAsia" w:cstheme="minorEastAsia"/>
          <w:sz w:val="32"/>
          <w:szCs w:val="32"/>
        </w:rPr>
        <w:t>（三）国有资产占有使用情况</w:t>
      </w:r>
      <w:r>
        <w:rPr>
          <w:rStyle w:val="9"/>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年底，</w:t>
      </w:r>
      <w:r>
        <w:rPr>
          <w:rFonts w:hint="eastAsia" w:asciiTheme="minorEastAsia" w:hAnsiTheme="minorEastAsia" w:eastAsiaTheme="minorEastAsia" w:cstheme="minorEastAsia"/>
          <w:sz w:val="32"/>
          <w:szCs w:val="32"/>
          <w:lang w:val="en-US" w:eastAsia="zh-CN"/>
        </w:rPr>
        <w:t>文化旅游和体育局</w:t>
      </w:r>
      <w:r>
        <w:rPr>
          <w:rFonts w:hint="eastAsia" w:asciiTheme="minorEastAsia" w:hAnsiTheme="minorEastAsia" w:eastAsiaTheme="minorEastAsia" w:cstheme="minorEastAsia"/>
          <w:sz w:val="32"/>
          <w:szCs w:val="32"/>
        </w:rPr>
        <w:t>所属各预算单位共有车辆</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辆，其中，定向保障用车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辆、执法执勤用车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辆。单位价值</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年部门预算未安排购置车辆及单位价值</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9"/>
          <w:rFonts w:hint="eastAsia" w:asciiTheme="minorEastAsia" w:hAnsiTheme="minorEastAsia" w:eastAsiaTheme="minorEastAsia" w:cstheme="minorEastAsia"/>
          <w:sz w:val="32"/>
          <w:szCs w:val="32"/>
        </w:rPr>
        <w:t>（四）绩效目标设置情况</w:t>
      </w:r>
      <w:r>
        <w:rPr>
          <w:rStyle w:val="9"/>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文化旅游和体育局</w:t>
      </w:r>
      <w:r>
        <w:rPr>
          <w:rFonts w:hint="eastAsia" w:asciiTheme="minorEastAsia" w:hAnsiTheme="minorEastAsia" w:eastAsiaTheme="minorEastAsia" w:cstheme="minorEastAsia"/>
          <w:sz w:val="32"/>
          <w:szCs w:val="32"/>
          <w:lang w:eastAsia="zh-CN"/>
        </w:rPr>
        <w:t>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adjustRightInd w:val="0"/>
        <w:ind w:firstLine="640" w:firstLineChars="200"/>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rPr>
        <w:t>（一）一般公共预算拨款收入：指</w:t>
      </w:r>
      <w:r>
        <w:rPr>
          <w:rFonts w:hint="eastAsia" w:asciiTheme="minorEastAsia" w:hAnsiTheme="minorEastAsia" w:eastAsiaTheme="minorEastAsia" w:cstheme="minorEastAsia"/>
          <w:sz w:val="32"/>
          <w:szCs w:val="32"/>
          <w:lang w:eastAsia="zh-CN"/>
        </w:rPr>
        <w:t>区</w:t>
      </w:r>
      <w:r>
        <w:rPr>
          <w:rFonts w:hint="eastAsia" w:asciiTheme="minorEastAsia" w:hAnsiTheme="minorEastAsia" w:eastAsiaTheme="minorEastAsia" w:cstheme="minorEastAsia"/>
          <w:sz w:val="32"/>
          <w:szCs w:val="32"/>
        </w:rPr>
        <w:t>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）社会保障和就业（类）行政事业单位离退休（款）未归口管理的行政单位离退休（项）：指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）卫生健康（类）行政事业单位医疗（款）行政单位医疗（项）：指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w:t>
      </w:r>
      <w:r>
        <w:rPr>
          <w:rFonts w:hint="eastAsia" w:asciiTheme="minorEastAsia" w:hAnsiTheme="minorEastAsia" w:eastAsiaTheme="minorEastAsia" w:cstheme="minorEastAsia"/>
          <w:sz w:val="32"/>
          <w:szCs w:val="32"/>
          <w:lang w:val="en-US" w:eastAsia="zh-CN"/>
        </w:rPr>
        <w:t>xx局</w:t>
      </w:r>
      <w:r>
        <w:rPr>
          <w:rFonts w:hint="eastAsia" w:asciiTheme="minorEastAsia" w:hAnsiTheme="minorEastAsia" w:eastAsia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16C4D17"/>
    <w:rsid w:val="044F5BC4"/>
    <w:rsid w:val="099A6EBD"/>
    <w:rsid w:val="0B974E68"/>
    <w:rsid w:val="0E1168EA"/>
    <w:rsid w:val="0ED54B8C"/>
    <w:rsid w:val="160776AB"/>
    <w:rsid w:val="1A4B3E10"/>
    <w:rsid w:val="1ED53AE3"/>
    <w:rsid w:val="201B6CBD"/>
    <w:rsid w:val="237F1682"/>
    <w:rsid w:val="24C90A2A"/>
    <w:rsid w:val="25C96B17"/>
    <w:rsid w:val="260A4F3C"/>
    <w:rsid w:val="264F7D34"/>
    <w:rsid w:val="2DBA1E53"/>
    <w:rsid w:val="30806273"/>
    <w:rsid w:val="3FC47F65"/>
    <w:rsid w:val="43644D8C"/>
    <w:rsid w:val="45BE2AED"/>
    <w:rsid w:val="55860D15"/>
    <w:rsid w:val="56113F4E"/>
    <w:rsid w:val="57665785"/>
    <w:rsid w:val="578919DC"/>
    <w:rsid w:val="5A2024E6"/>
    <w:rsid w:val="5ED32D63"/>
    <w:rsid w:val="600105C9"/>
    <w:rsid w:val="67D245BF"/>
    <w:rsid w:val="68543500"/>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unhideWhenUsed/>
    <w:qFormat/>
    <w:uiPriority w:val="99"/>
    <w:rPr>
      <w:rFonts w:ascii="Times New Roman" w:hAnsi="Times New Roman" w:eastAsia="宋体" w:cs="Times New Roman"/>
    </w:rPr>
  </w:style>
  <w:style w:type="paragraph" w:styleId="3">
    <w:name w:val="Body Text"/>
    <w:basedOn w:val="1"/>
    <w:qFormat/>
    <w:uiPriority w:val="99"/>
    <w:pPr>
      <w:spacing w:beforeLines="30"/>
    </w:pPr>
    <w:rPr>
      <w:rFonts w:ascii="仿宋_GB2312" w:eastAsia="仿宋_GB2312"/>
      <w:kern w:val="0"/>
      <w:sz w:val="30"/>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Char Char Char1 Char Char Char Char Char Char Char"/>
    <w:basedOn w:val="1"/>
    <w:qFormat/>
    <w:uiPriority w:val="0"/>
    <w:pPr>
      <w:widowControl/>
      <w:spacing w:after="160" w:line="240" w:lineRule="exact"/>
      <w:jc w:val="left"/>
    </w:pPr>
  </w:style>
  <w:style w:type="character" w:customStyle="1" w:styleId="11">
    <w:name w:val="页眉 Char"/>
    <w:basedOn w:val="8"/>
    <w:link w:val="5"/>
    <w:qFormat/>
    <w:uiPriority w:val="99"/>
    <w:rPr>
      <w:rFonts w:ascii="Times New Roman" w:hAnsi="Times New Roman" w:eastAsia="宋体" w:cs="Times New Roman"/>
      <w:sz w:val="18"/>
      <w:szCs w:val="18"/>
    </w:rPr>
  </w:style>
  <w:style w:type="character" w:customStyle="1" w:styleId="12">
    <w:name w:val="页脚 Char"/>
    <w:basedOn w:val="8"/>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14</TotalTime>
  <ScaleCrop>false</ScaleCrop>
  <LinksUpToDate>false</LinksUpToDate>
  <CharactersWithSpaces>928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Administrator</cp:lastModifiedBy>
  <cp:lastPrinted>2019-07-23T02:42:00Z</cp:lastPrinted>
  <dcterms:modified xsi:type="dcterms:W3CDTF">2020-09-14T06:54:50Z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