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Cs/>
          <w:sz w:val="44"/>
          <w:szCs w:val="44"/>
        </w:rPr>
      </w:pPr>
      <w:r>
        <w:rPr>
          <w:rFonts w:hint="eastAsia" w:ascii="黑体" w:hAnsi="黑体" w:eastAsia="黑体" w:cs="黑体"/>
          <w:bCs/>
          <w:sz w:val="44"/>
          <w:szCs w:val="44"/>
        </w:rPr>
        <w:t>广元市利州区金洞乡人民政府</w:t>
      </w:r>
    </w:p>
    <w:p>
      <w:pPr>
        <w:jc w:val="center"/>
        <w:rPr>
          <w:rFonts w:ascii="黑体" w:hAnsi="黑体" w:eastAsia="黑体" w:cs="黑体"/>
          <w:b/>
          <w:sz w:val="44"/>
          <w:szCs w:val="44"/>
        </w:rPr>
      </w:pPr>
      <w:r>
        <w:rPr>
          <w:rFonts w:hint="eastAsia" w:ascii="黑体" w:hAnsi="黑体" w:eastAsia="黑体" w:cs="黑体"/>
          <w:bCs/>
          <w:sz w:val="44"/>
          <w:szCs w:val="44"/>
        </w:rPr>
        <w:t>20</w:t>
      </w:r>
      <w:r>
        <w:rPr>
          <w:rFonts w:hint="eastAsia" w:ascii="黑体" w:hAnsi="黑体" w:eastAsia="黑体" w:cs="黑体"/>
          <w:bCs/>
          <w:sz w:val="44"/>
          <w:szCs w:val="44"/>
          <w:lang w:val="en-US" w:eastAsia="zh-CN"/>
        </w:rPr>
        <w:t>20</w:t>
      </w:r>
      <w:r>
        <w:rPr>
          <w:rFonts w:hint="eastAsia" w:ascii="黑体" w:hAnsi="黑体" w:eastAsia="黑体" w:cs="黑体"/>
          <w:bCs/>
          <w:sz w:val="44"/>
          <w:szCs w:val="44"/>
        </w:rPr>
        <w:t>年部门预算情况说明</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ind w:firstLine="640" w:firstLineChars="200"/>
        <w:rPr>
          <w:rFonts w:asciiTheme="minorEastAsia" w:hAnsiTheme="minorEastAsia" w:eastAsiaTheme="minorEastAsia" w:cstheme="minorEastAsia"/>
          <w:sz w:val="32"/>
          <w:szCs w:val="32"/>
        </w:rPr>
      </w:pPr>
      <w:r>
        <w:rPr>
          <w:rFonts w:hint="eastAsia"/>
          <w:sz w:val="32"/>
          <w:szCs w:val="32"/>
        </w:rPr>
        <w:t>金洞乡总编制40名，其中行政编制2</w:t>
      </w:r>
      <w:r>
        <w:rPr>
          <w:rFonts w:hint="eastAsia"/>
          <w:sz w:val="32"/>
          <w:szCs w:val="32"/>
          <w:lang w:val="en-US" w:eastAsia="zh-CN"/>
        </w:rPr>
        <w:t>1</w:t>
      </w:r>
      <w:r>
        <w:rPr>
          <w:rFonts w:hint="eastAsia"/>
          <w:sz w:val="32"/>
          <w:szCs w:val="32"/>
        </w:rPr>
        <w:t>名，事业编制16</w:t>
      </w:r>
      <w:r>
        <w:rPr>
          <w:rFonts w:hint="eastAsia"/>
          <w:sz w:val="32"/>
          <w:szCs w:val="32"/>
          <w:lang w:eastAsia="zh-CN"/>
        </w:rPr>
        <w:t>名</w:t>
      </w:r>
      <w:r>
        <w:rPr>
          <w:rFonts w:hint="eastAsia"/>
          <w:sz w:val="32"/>
          <w:szCs w:val="32"/>
          <w:lang w:val="en-US" w:eastAsia="zh-CN"/>
        </w:rPr>
        <w:t>,工勤编制3</w:t>
      </w:r>
      <w:r>
        <w:rPr>
          <w:rFonts w:hint="eastAsia"/>
          <w:sz w:val="32"/>
          <w:szCs w:val="32"/>
        </w:rPr>
        <w:t>名。在职人员总数</w:t>
      </w:r>
      <w:r>
        <w:rPr>
          <w:rFonts w:hint="eastAsia"/>
          <w:sz w:val="32"/>
          <w:szCs w:val="32"/>
          <w:lang w:val="en-US" w:eastAsia="zh-CN"/>
        </w:rPr>
        <w:t>43</w:t>
      </w:r>
      <w:r>
        <w:rPr>
          <w:rFonts w:hint="eastAsia"/>
          <w:sz w:val="32"/>
          <w:szCs w:val="32"/>
        </w:rPr>
        <w:t>人，其中行政人员</w:t>
      </w:r>
      <w:r>
        <w:rPr>
          <w:rFonts w:hint="eastAsia"/>
          <w:sz w:val="32"/>
          <w:szCs w:val="32"/>
          <w:lang w:val="en-US" w:eastAsia="zh-CN"/>
        </w:rPr>
        <w:t>21</w:t>
      </w:r>
      <w:r>
        <w:rPr>
          <w:rFonts w:hint="eastAsia"/>
          <w:sz w:val="32"/>
          <w:szCs w:val="32"/>
        </w:rPr>
        <w:t>人，行政工勤3名，事业人员1</w:t>
      </w:r>
      <w:r>
        <w:rPr>
          <w:rFonts w:hint="eastAsia"/>
          <w:sz w:val="32"/>
          <w:szCs w:val="32"/>
          <w:lang w:val="en-US" w:eastAsia="zh-CN"/>
        </w:rPr>
        <w:t>9</w:t>
      </w:r>
      <w:r>
        <w:rPr>
          <w:rFonts w:hint="eastAsia"/>
          <w:sz w:val="32"/>
          <w:szCs w:val="32"/>
        </w:rPr>
        <w:t>名</w:t>
      </w:r>
      <w:r>
        <w:rPr>
          <w:rFonts w:hint="eastAsia"/>
          <w:sz w:val="32"/>
          <w:szCs w:val="32"/>
          <w:lang w:eastAsia="zh-CN"/>
        </w:rPr>
        <w:t>（含区委组织部下派的</w:t>
      </w:r>
      <w:r>
        <w:rPr>
          <w:rFonts w:hint="eastAsia"/>
          <w:sz w:val="32"/>
          <w:szCs w:val="32"/>
          <w:lang w:val="en-US" w:eastAsia="zh-CN"/>
        </w:rPr>
        <w:t>3名专职村支书，编制在利州区高端人才服务中心）</w:t>
      </w:r>
      <w:r>
        <w:rPr>
          <w:rFonts w:hint="eastAsia"/>
          <w:sz w:val="32"/>
          <w:szCs w:val="32"/>
        </w:rPr>
        <w:t>；退休人员1</w:t>
      </w:r>
      <w:r>
        <w:rPr>
          <w:rFonts w:hint="eastAsia"/>
          <w:sz w:val="32"/>
          <w:szCs w:val="32"/>
          <w:lang w:val="en-US" w:eastAsia="zh-CN"/>
        </w:rPr>
        <w:t>5</w:t>
      </w:r>
      <w:r>
        <w:rPr>
          <w:rFonts w:hint="eastAsia"/>
          <w:sz w:val="32"/>
          <w:szCs w:val="32"/>
        </w:rPr>
        <w:t>名。</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ind w:firstLine="640" w:firstLineChars="200"/>
        <w:rPr>
          <w:sz w:val="32"/>
          <w:szCs w:val="32"/>
        </w:rPr>
      </w:pPr>
      <w:r>
        <w:rPr>
          <w:rFonts w:hint="eastAsia"/>
          <w:sz w:val="32"/>
          <w:szCs w:val="32"/>
        </w:rPr>
        <w:t>1、执行上级国家行政机关的决定、命令和国家制定的法令、法规，接受同级党委的领导，执行本级人民代表大会的各项决议，并报告执行决议、决定和命令的情况。</w:t>
      </w:r>
    </w:p>
    <w:p>
      <w:pPr>
        <w:ind w:firstLine="640" w:firstLineChars="200"/>
        <w:rPr>
          <w:sz w:val="32"/>
          <w:szCs w:val="32"/>
        </w:rPr>
      </w:pPr>
      <w:r>
        <w:rPr>
          <w:rFonts w:hint="eastAsia"/>
          <w:sz w:val="32"/>
          <w:szCs w:val="32"/>
        </w:rPr>
        <w:t>2、制定并落实本行政区域的经济计划和措施，促进产业结构调整及其他经济保持平衡协调发展，全面提高人民群众的生活水平和生活质量。</w:t>
      </w:r>
    </w:p>
    <w:p>
      <w:pPr>
        <w:ind w:firstLine="640" w:firstLineChars="200"/>
        <w:rPr>
          <w:sz w:val="32"/>
          <w:szCs w:val="32"/>
        </w:rPr>
      </w:pPr>
      <w:r>
        <w:rPr>
          <w:rFonts w:hint="eastAsia"/>
          <w:sz w:val="32"/>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pPr>
        <w:ind w:firstLine="640" w:firstLineChars="200"/>
        <w:rPr>
          <w:sz w:val="32"/>
          <w:szCs w:val="32"/>
        </w:rPr>
      </w:pPr>
      <w:r>
        <w:rPr>
          <w:rFonts w:hint="eastAsia"/>
          <w:sz w:val="32"/>
          <w:szCs w:val="32"/>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ind w:firstLine="640" w:firstLineChars="200"/>
        <w:rPr>
          <w:sz w:val="32"/>
          <w:szCs w:val="32"/>
        </w:rPr>
      </w:pPr>
      <w:r>
        <w:rPr>
          <w:rFonts w:hint="eastAsia"/>
          <w:sz w:val="32"/>
          <w:szCs w:val="32"/>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ind w:firstLine="640" w:firstLineChars="200"/>
        <w:rPr>
          <w:sz w:val="32"/>
          <w:szCs w:val="32"/>
        </w:rPr>
      </w:pPr>
      <w:r>
        <w:rPr>
          <w:rFonts w:hint="eastAsia"/>
          <w:sz w:val="32"/>
          <w:szCs w:val="32"/>
        </w:rPr>
        <w:t>6、加强镇级财政的监督和管理，按计划组织、管理镇财政收入和支出，执行国家有关财经纪律和政策，保证国家财政收入的完成;做好统计工作。</w:t>
      </w:r>
    </w:p>
    <w:p>
      <w:pPr>
        <w:ind w:firstLine="640" w:firstLineChars="200"/>
        <w:rPr>
          <w:sz w:val="32"/>
          <w:szCs w:val="32"/>
        </w:rPr>
      </w:pPr>
      <w:r>
        <w:rPr>
          <w:rFonts w:hint="eastAsia"/>
          <w:sz w:val="32"/>
          <w:szCs w:val="32"/>
        </w:rPr>
        <w:t>7、指导、支持、帮助村(居)民委员会的组织制度建设和业务建设，促进村(居)民委员会民主自治。</w:t>
      </w:r>
    </w:p>
    <w:p>
      <w:pPr>
        <w:ind w:firstLine="640" w:firstLineChars="200"/>
        <w:rPr>
          <w:sz w:val="32"/>
          <w:szCs w:val="32"/>
        </w:rPr>
      </w:pPr>
      <w:r>
        <w:rPr>
          <w:rFonts w:hint="eastAsia"/>
          <w:sz w:val="32"/>
          <w:szCs w:val="32"/>
        </w:rPr>
        <w:t>8、制定和组织实施镇村建设规划;加强公用、市政设施、水利建设和管理以及房屋土地管理和环境综合整治工作，保护和改善生活环境和生态环境。</w:t>
      </w:r>
    </w:p>
    <w:p>
      <w:pPr>
        <w:ind w:firstLine="640" w:firstLineChars="200"/>
        <w:rPr>
          <w:sz w:val="32"/>
          <w:szCs w:val="32"/>
        </w:rPr>
      </w:pPr>
      <w:r>
        <w:rPr>
          <w:rFonts w:hint="eastAsia"/>
          <w:sz w:val="32"/>
          <w:szCs w:val="32"/>
        </w:rPr>
        <w:t>9、协助和支持设置在本行政区域内不隶属于镇的国家机关和企事业单位工作，监督其遵守和执行国家的法律、法规和政策。</w:t>
      </w:r>
    </w:p>
    <w:p>
      <w:pPr>
        <w:ind w:left="420" w:leftChars="200"/>
        <w:rPr>
          <w:rFonts w:asciiTheme="minorEastAsia" w:hAnsiTheme="minorEastAsia" w:eastAsiaTheme="minorEastAsia" w:cstheme="minorEastAsia"/>
          <w:sz w:val="32"/>
          <w:szCs w:val="32"/>
        </w:rPr>
      </w:pPr>
      <w:r>
        <w:rPr>
          <w:rFonts w:hint="eastAsia"/>
          <w:sz w:val="32"/>
          <w:szCs w:val="32"/>
        </w:rPr>
        <w:t>10、承办区人民政府交办的其它事项。</w:t>
      </w:r>
    </w:p>
    <w:p>
      <w:pPr>
        <w:numPr>
          <w:ilvl w:val="0"/>
          <w:numId w:val="1"/>
        </w:numPr>
        <w:ind w:firstLine="640" w:firstLineChars="2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预算收支情况说明</w:t>
      </w:r>
    </w:p>
    <w:p>
      <w:pPr>
        <w:adjustRightInd w:val="0"/>
        <w:ind w:firstLine="640" w:firstLineChars="2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广元市利州区金洞乡</w:t>
      </w:r>
      <w:r>
        <w:rPr>
          <w:rFonts w:hint="eastAsia" w:asciiTheme="minorEastAsia" w:hAnsiTheme="minorEastAsia" w:eastAsiaTheme="minorEastAsia" w:cstheme="minorEastAsia"/>
          <w:color w:val="000000" w:themeColor="text1"/>
          <w:sz w:val="32"/>
          <w:szCs w:val="32"/>
          <w:lang w:val="en-US" w:eastAsia="zh-CN"/>
        </w:rPr>
        <w:t>2020</w:t>
      </w:r>
      <w:r>
        <w:rPr>
          <w:rFonts w:hint="eastAsia" w:asciiTheme="minorEastAsia" w:hAnsiTheme="minorEastAsia" w:eastAsiaTheme="minorEastAsia" w:cstheme="minorEastAsia"/>
          <w:color w:val="000000" w:themeColor="text1"/>
          <w:sz w:val="32"/>
          <w:szCs w:val="32"/>
        </w:rPr>
        <w:t>年部门预算收入总数</w:t>
      </w:r>
      <w:r>
        <w:rPr>
          <w:rFonts w:hint="eastAsia" w:asciiTheme="minorEastAsia" w:hAnsiTheme="minorEastAsia" w:eastAsiaTheme="minorEastAsia" w:cstheme="minorEastAsia"/>
          <w:color w:val="000000" w:themeColor="text1"/>
          <w:sz w:val="32"/>
          <w:szCs w:val="32"/>
          <w:lang w:val="en-US" w:eastAsia="zh-CN"/>
        </w:rPr>
        <w:t>930.03</w:t>
      </w:r>
      <w:r>
        <w:rPr>
          <w:rFonts w:hint="eastAsia" w:asciiTheme="minorEastAsia" w:hAnsiTheme="minorEastAsia" w:eastAsiaTheme="minorEastAsia" w:cstheme="minorEastAsia"/>
          <w:color w:val="000000" w:themeColor="text1"/>
          <w:sz w:val="32"/>
          <w:szCs w:val="32"/>
        </w:rPr>
        <w:t>万元，较201</w:t>
      </w:r>
      <w:r>
        <w:rPr>
          <w:rFonts w:hint="eastAsia" w:asciiTheme="minorEastAsia" w:hAnsiTheme="minorEastAsia" w:eastAsiaTheme="minorEastAsia" w:cstheme="minorEastAsia"/>
          <w:color w:val="000000" w:themeColor="text1"/>
          <w:sz w:val="32"/>
          <w:szCs w:val="32"/>
          <w:lang w:val="en-US" w:eastAsia="zh-CN"/>
        </w:rPr>
        <w:t>9</w:t>
      </w:r>
      <w:r>
        <w:rPr>
          <w:rFonts w:hint="eastAsia" w:asciiTheme="minorEastAsia" w:hAnsiTheme="minorEastAsia" w:eastAsiaTheme="minorEastAsia" w:cstheme="minorEastAsia"/>
          <w:color w:val="000000" w:themeColor="text1"/>
          <w:sz w:val="32"/>
          <w:szCs w:val="32"/>
        </w:rPr>
        <w:t>年部门预算收入总数</w:t>
      </w:r>
      <w:r>
        <w:rPr>
          <w:rFonts w:hint="eastAsia" w:asciiTheme="minorEastAsia" w:hAnsiTheme="minorEastAsia" w:eastAsiaTheme="minorEastAsia" w:cstheme="minorEastAsia"/>
          <w:color w:val="000000" w:themeColor="text1"/>
          <w:sz w:val="32"/>
          <w:szCs w:val="32"/>
          <w:lang w:val="en-US" w:eastAsia="zh-CN"/>
        </w:rPr>
        <w:t>746.89</w:t>
      </w:r>
      <w:r>
        <w:rPr>
          <w:rFonts w:hint="eastAsia" w:asciiTheme="minorEastAsia" w:hAnsiTheme="minorEastAsia" w:eastAsiaTheme="minorEastAsia" w:cstheme="minorEastAsia"/>
          <w:color w:val="000000" w:themeColor="text1"/>
          <w:sz w:val="32"/>
          <w:szCs w:val="32"/>
        </w:rPr>
        <w:t>万元增长</w:t>
      </w:r>
      <w:r>
        <w:rPr>
          <w:rFonts w:hint="eastAsia" w:asciiTheme="minorEastAsia" w:hAnsiTheme="minorEastAsia" w:eastAsiaTheme="minorEastAsia" w:cstheme="minorEastAsia"/>
          <w:color w:val="000000" w:themeColor="text1"/>
          <w:sz w:val="32"/>
          <w:szCs w:val="32"/>
          <w:lang w:val="en-US" w:eastAsia="zh-CN"/>
        </w:rPr>
        <w:t>24.52</w:t>
      </w:r>
      <w:r>
        <w:rPr>
          <w:rFonts w:hint="eastAsia" w:asciiTheme="minorEastAsia" w:hAnsiTheme="minorEastAsia" w:eastAsiaTheme="minorEastAsia" w:cstheme="minorEastAsia"/>
          <w:color w:val="000000" w:themeColor="text1"/>
          <w:sz w:val="32"/>
          <w:szCs w:val="32"/>
        </w:rPr>
        <w:t>%；20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年部门预算支出总数</w:t>
      </w:r>
      <w:r>
        <w:rPr>
          <w:rFonts w:hint="eastAsia" w:asciiTheme="minorEastAsia" w:hAnsiTheme="minorEastAsia" w:eastAsiaTheme="minorEastAsia" w:cstheme="minorEastAsia"/>
          <w:color w:val="000000" w:themeColor="text1"/>
          <w:sz w:val="32"/>
          <w:szCs w:val="32"/>
          <w:lang w:val="en-US" w:eastAsia="zh-CN"/>
        </w:rPr>
        <w:t>930.03</w:t>
      </w:r>
      <w:r>
        <w:rPr>
          <w:rFonts w:hint="eastAsia" w:asciiTheme="minorEastAsia" w:hAnsiTheme="minorEastAsia" w:eastAsiaTheme="minorEastAsia" w:cstheme="minorEastAsia"/>
          <w:color w:val="000000" w:themeColor="text1"/>
          <w:sz w:val="32"/>
          <w:szCs w:val="32"/>
        </w:rPr>
        <w:t>万元，较201</w:t>
      </w:r>
      <w:r>
        <w:rPr>
          <w:rFonts w:hint="eastAsia" w:asciiTheme="minorEastAsia" w:hAnsiTheme="minorEastAsia" w:eastAsiaTheme="minorEastAsia" w:cstheme="minorEastAsia"/>
          <w:color w:val="000000" w:themeColor="text1"/>
          <w:sz w:val="32"/>
          <w:szCs w:val="32"/>
          <w:lang w:val="en-US" w:eastAsia="zh-CN"/>
        </w:rPr>
        <w:t>9</w:t>
      </w:r>
      <w:r>
        <w:rPr>
          <w:rFonts w:hint="eastAsia" w:asciiTheme="minorEastAsia" w:hAnsiTheme="minorEastAsia" w:eastAsiaTheme="minorEastAsia" w:cstheme="minorEastAsia"/>
          <w:color w:val="000000" w:themeColor="text1"/>
          <w:sz w:val="32"/>
          <w:szCs w:val="32"/>
        </w:rPr>
        <w:t>年部门预算支出总数</w:t>
      </w:r>
      <w:r>
        <w:rPr>
          <w:rFonts w:hint="eastAsia" w:asciiTheme="minorEastAsia" w:hAnsiTheme="minorEastAsia" w:eastAsiaTheme="minorEastAsia" w:cstheme="minorEastAsia"/>
          <w:color w:val="000000" w:themeColor="text1"/>
          <w:sz w:val="32"/>
          <w:szCs w:val="32"/>
          <w:lang w:val="en-US" w:eastAsia="zh-CN"/>
        </w:rPr>
        <w:t>746.89</w:t>
      </w:r>
      <w:r>
        <w:rPr>
          <w:rFonts w:hint="eastAsia" w:asciiTheme="minorEastAsia" w:hAnsiTheme="minorEastAsia" w:eastAsiaTheme="minorEastAsia" w:cstheme="minorEastAsia"/>
          <w:color w:val="000000" w:themeColor="text1"/>
          <w:sz w:val="32"/>
          <w:szCs w:val="32"/>
        </w:rPr>
        <w:t>万元增长</w:t>
      </w:r>
      <w:r>
        <w:rPr>
          <w:rFonts w:hint="eastAsia" w:asciiTheme="minorEastAsia" w:hAnsiTheme="minorEastAsia" w:eastAsiaTheme="minorEastAsia" w:cstheme="minorEastAsia"/>
          <w:color w:val="000000" w:themeColor="text1"/>
          <w:sz w:val="32"/>
          <w:szCs w:val="32"/>
          <w:lang w:val="en-US" w:eastAsia="zh-CN"/>
        </w:rPr>
        <w:t>24.52</w:t>
      </w:r>
      <w:r>
        <w:rPr>
          <w:rFonts w:hint="eastAsia" w:asciiTheme="minorEastAsia" w:hAnsiTheme="minorEastAsia" w:eastAsiaTheme="minorEastAsia" w:cstheme="minorEastAsia"/>
          <w:color w:val="000000" w:themeColor="text1"/>
          <w:sz w:val="32"/>
          <w:szCs w:val="32"/>
        </w:rPr>
        <w:t>%。</w:t>
      </w:r>
    </w:p>
    <w:p>
      <w:pPr>
        <w:adjustRightInd w:val="0"/>
        <w:ind w:firstLine="640" w:firstLineChars="200"/>
        <w:rPr>
          <w:rFonts w:hint="eastAsia"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广元市利州区金洞乡20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年部门基本支出预算总数</w:t>
      </w:r>
      <w:r>
        <w:rPr>
          <w:rFonts w:hint="eastAsia" w:asciiTheme="minorEastAsia" w:hAnsiTheme="minorEastAsia" w:eastAsiaTheme="minorEastAsia" w:cstheme="minorEastAsia"/>
          <w:color w:val="000000" w:themeColor="text1"/>
          <w:sz w:val="32"/>
          <w:szCs w:val="32"/>
          <w:lang w:val="en-US" w:eastAsia="zh-CN"/>
        </w:rPr>
        <w:t>859.38</w:t>
      </w:r>
      <w:r>
        <w:rPr>
          <w:rFonts w:hint="eastAsia" w:asciiTheme="minorEastAsia" w:hAnsiTheme="minorEastAsia" w:eastAsiaTheme="minorEastAsia" w:cstheme="minorEastAsia"/>
          <w:color w:val="000000" w:themeColor="text1"/>
          <w:sz w:val="32"/>
          <w:szCs w:val="32"/>
        </w:rPr>
        <w:t>万元，</w:t>
      </w:r>
      <w:r>
        <w:rPr>
          <w:rFonts w:hint="eastAsia" w:asciiTheme="minorEastAsia" w:hAnsiTheme="minorEastAsia" w:eastAsiaTheme="minorEastAsia" w:cstheme="minorEastAsia"/>
          <w:color w:val="000000" w:themeColor="text1"/>
          <w:sz w:val="32"/>
          <w:szCs w:val="32"/>
          <w:lang w:val="en-US" w:eastAsia="zh-CN"/>
        </w:rPr>
        <w:t>其中：人员支出458.11万元，公用支出179.55万元,对个人和家庭的补助221.72万元。</w:t>
      </w:r>
    </w:p>
    <w:p>
      <w:pPr>
        <w:adjustRightInd w:val="0"/>
        <w:ind w:firstLine="640" w:firstLineChars="200"/>
        <w:rPr>
          <w:rFonts w:hint="eastAsia"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广元市利州区金洞乡20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年部门预算安排专项资金</w:t>
      </w:r>
      <w:r>
        <w:rPr>
          <w:rFonts w:hint="eastAsia" w:asciiTheme="minorEastAsia" w:hAnsiTheme="minorEastAsia" w:eastAsiaTheme="minorEastAsia" w:cstheme="minorEastAsia"/>
          <w:color w:val="000000" w:themeColor="text1"/>
          <w:sz w:val="32"/>
          <w:szCs w:val="32"/>
          <w:lang w:val="en-US" w:eastAsia="zh-CN"/>
        </w:rPr>
        <w:t>70.65</w:t>
      </w:r>
      <w:r>
        <w:rPr>
          <w:rFonts w:hint="eastAsia" w:asciiTheme="minorEastAsia" w:hAnsiTheme="minorEastAsia" w:eastAsiaTheme="minorEastAsia" w:cstheme="minorEastAsia"/>
          <w:color w:val="000000" w:themeColor="text1"/>
          <w:sz w:val="32"/>
          <w:szCs w:val="32"/>
        </w:rPr>
        <w:t>万元（明细项目见附表）。</w:t>
      </w:r>
    </w:p>
    <w:p>
      <w:pPr>
        <w:adjustRightInd w:val="0"/>
        <w:ind w:firstLine="640" w:firstLineChars="2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四、财政拨款收支预算情况说明</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广元市利州区金洞乡20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年部门预算财政拨款收入总数</w:t>
      </w:r>
      <w:r>
        <w:rPr>
          <w:rFonts w:hint="eastAsia" w:asciiTheme="minorEastAsia" w:hAnsiTheme="minorEastAsia" w:eastAsiaTheme="minorEastAsia" w:cstheme="minorEastAsia"/>
          <w:color w:val="000000" w:themeColor="text1"/>
          <w:sz w:val="32"/>
          <w:szCs w:val="32"/>
          <w:lang w:val="en-US" w:eastAsia="zh-CN"/>
        </w:rPr>
        <w:t>930.03</w:t>
      </w:r>
      <w:r>
        <w:rPr>
          <w:rFonts w:hint="eastAsia" w:asciiTheme="minorEastAsia" w:hAnsiTheme="minorEastAsia" w:eastAsiaTheme="minorEastAsia" w:cstheme="minorEastAsia"/>
          <w:color w:val="000000" w:themeColor="text1"/>
          <w:sz w:val="32"/>
          <w:szCs w:val="32"/>
        </w:rPr>
        <w:t>万元，较2019年部门预算财政拨款收入总数</w:t>
      </w:r>
      <w:r>
        <w:rPr>
          <w:rFonts w:hint="eastAsia" w:asciiTheme="minorEastAsia" w:hAnsiTheme="minorEastAsia" w:eastAsiaTheme="minorEastAsia" w:cstheme="minorEastAsia"/>
          <w:color w:val="000000" w:themeColor="text1"/>
          <w:sz w:val="32"/>
          <w:szCs w:val="32"/>
          <w:lang w:val="en-US" w:eastAsia="zh-CN"/>
        </w:rPr>
        <w:t>746.89</w:t>
      </w:r>
      <w:r>
        <w:rPr>
          <w:rFonts w:hint="eastAsia" w:asciiTheme="minorEastAsia" w:hAnsiTheme="minorEastAsia" w:eastAsiaTheme="minorEastAsia" w:cstheme="minorEastAsia"/>
          <w:color w:val="000000" w:themeColor="text1"/>
          <w:sz w:val="32"/>
          <w:szCs w:val="32"/>
        </w:rPr>
        <w:t>万元增长</w:t>
      </w:r>
      <w:r>
        <w:rPr>
          <w:rFonts w:hint="eastAsia" w:asciiTheme="minorEastAsia" w:hAnsiTheme="minorEastAsia" w:eastAsiaTheme="minorEastAsia" w:cstheme="minorEastAsia"/>
          <w:color w:val="000000" w:themeColor="text1"/>
          <w:sz w:val="32"/>
          <w:szCs w:val="32"/>
          <w:lang w:val="en-US" w:eastAsia="zh-CN"/>
        </w:rPr>
        <w:t>24.52</w:t>
      </w:r>
      <w:r>
        <w:rPr>
          <w:rFonts w:hint="eastAsia" w:asciiTheme="minorEastAsia" w:hAnsiTheme="minorEastAsia" w:eastAsiaTheme="minorEastAsia" w:cstheme="minorEastAsia"/>
          <w:color w:val="000000" w:themeColor="text1"/>
          <w:sz w:val="32"/>
          <w:szCs w:val="32"/>
        </w:rPr>
        <w:t>%；20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年部门预算财政拨款支出总数</w:t>
      </w:r>
      <w:r>
        <w:rPr>
          <w:rFonts w:hint="eastAsia" w:asciiTheme="minorEastAsia" w:hAnsiTheme="minorEastAsia" w:eastAsiaTheme="minorEastAsia" w:cstheme="minorEastAsia"/>
          <w:color w:val="000000" w:themeColor="text1"/>
          <w:sz w:val="32"/>
          <w:szCs w:val="32"/>
          <w:lang w:val="en-US" w:eastAsia="zh-CN"/>
        </w:rPr>
        <w:t>930.03</w:t>
      </w:r>
      <w:r>
        <w:rPr>
          <w:rFonts w:hint="eastAsia" w:asciiTheme="minorEastAsia" w:hAnsiTheme="minorEastAsia" w:eastAsiaTheme="minorEastAsia" w:cstheme="minorEastAsia"/>
          <w:color w:val="000000" w:themeColor="text1"/>
          <w:sz w:val="32"/>
          <w:szCs w:val="32"/>
        </w:rPr>
        <w:t>万元，较2019年部门预算财政拨款支出总数</w:t>
      </w:r>
      <w:r>
        <w:rPr>
          <w:rFonts w:hint="eastAsia" w:asciiTheme="minorEastAsia" w:hAnsiTheme="minorEastAsia" w:eastAsiaTheme="minorEastAsia" w:cstheme="minorEastAsia"/>
          <w:color w:val="000000" w:themeColor="text1"/>
          <w:sz w:val="32"/>
          <w:szCs w:val="32"/>
          <w:lang w:val="en-US" w:eastAsia="zh-CN"/>
        </w:rPr>
        <w:t>746.89</w:t>
      </w:r>
      <w:r>
        <w:rPr>
          <w:rFonts w:hint="eastAsia" w:asciiTheme="minorEastAsia" w:hAnsiTheme="minorEastAsia" w:eastAsiaTheme="minorEastAsia" w:cstheme="minorEastAsia"/>
          <w:color w:val="000000" w:themeColor="text1"/>
          <w:sz w:val="32"/>
          <w:szCs w:val="32"/>
        </w:rPr>
        <w:t>万元,增长</w:t>
      </w:r>
      <w:r>
        <w:rPr>
          <w:rFonts w:hint="eastAsia" w:asciiTheme="minorEastAsia" w:hAnsiTheme="minorEastAsia" w:eastAsiaTheme="minorEastAsia" w:cstheme="minorEastAsia"/>
          <w:color w:val="000000" w:themeColor="text1"/>
          <w:sz w:val="32"/>
          <w:szCs w:val="32"/>
          <w:lang w:val="en-US" w:eastAsia="zh-CN"/>
        </w:rPr>
        <w:t>24.52</w:t>
      </w:r>
      <w:r>
        <w:rPr>
          <w:rFonts w:hint="eastAsia" w:asciiTheme="minorEastAsia" w:hAnsiTheme="minorEastAsia" w:eastAsiaTheme="minorEastAsia" w:cstheme="minorEastAsia"/>
          <w:color w:val="000000" w:themeColor="text1"/>
          <w:sz w:val="32"/>
          <w:szCs w:val="32"/>
        </w:rPr>
        <w:t>%。</w:t>
      </w:r>
    </w:p>
    <w:p>
      <w:pPr>
        <w:widowControl/>
        <w:spacing w:line="450" w:lineRule="atLeast"/>
        <w:ind w:firstLine="640" w:firstLineChars="200"/>
        <w:rPr>
          <w:rStyle w:val="7"/>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五、一般公共预算当年拨款情况说明</w:t>
      </w:r>
      <w:r>
        <w:rPr>
          <w:rFonts w:hint="eastAsia" w:asciiTheme="minorEastAsia" w:hAnsiTheme="minorEastAsia" w:eastAsiaTheme="minorEastAsia" w:cstheme="minorEastAsia"/>
          <w:color w:val="FF0000"/>
          <w:sz w:val="32"/>
          <w:szCs w:val="32"/>
        </w:rPr>
        <w:br w:type="textWrapping"/>
      </w:r>
      <w:r>
        <w:rPr>
          <w:rFonts w:hint="eastAsia" w:asciiTheme="minorEastAsia" w:hAnsiTheme="minorEastAsia" w:eastAsiaTheme="minorEastAsia" w:cstheme="minorEastAsia"/>
          <w:color w:val="FF0000"/>
          <w:sz w:val="32"/>
          <w:szCs w:val="32"/>
        </w:rPr>
        <w:t>　　</w:t>
      </w:r>
      <w:r>
        <w:rPr>
          <w:rStyle w:val="7"/>
          <w:rFonts w:hint="eastAsia" w:asciiTheme="minorEastAsia" w:hAnsiTheme="minorEastAsia" w:eastAsiaTheme="minorEastAsia" w:cstheme="minorEastAsia"/>
          <w:color w:val="000000" w:themeColor="text1"/>
          <w:sz w:val="32"/>
          <w:szCs w:val="32"/>
        </w:rPr>
        <w:t>（一）一般公共预算当年拨款规模变化情况</w:t>
      </w:r>
      <w:r>
        <w:rPr>
          <w:rStyle w:val="7"/>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xml:space="preserve">    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年一般公共预算当年拨款</w:t>
      </w:r>
      <w:r>
        <w:rPr>
          <w:rFonts w:hint="eastAsia" w:asciiTheme="minorEastAsia" w:hAnsiTheme="minorEastAsia" w:eastAsiaTheme="minorEastAsia" w:cstheme="minorEastAsia"/>
          <w:color w:val="000000" w:themeColor="text1"/>
          <w:sz w:val="32"/>
          <w:szCs w:val="32"/>
          <w:lang w:val="en-US" w:eastAsia="zh-CN"/>
        </w:rPr>
        <w:t>930.03</w:t>
      </w:r>
      <w:r>
        <w:rPr>
          <w:rFonts w:hint="eastAsia" w:asciiTheme="minorEastAsia" w:hAnsiTheme="minorEastAsia" w:eastAsiaTheme="minorEastAsia" w:cstheme="minorEastAsia"/>
          <w:color w:val="000000" w:themeColor="text1"/>
          <w:sz w:val="32"/>
          <w:szCs w:val="32"/>
        </w:rPr>
        <w:t>万元，比201</w:t>
      </w:r>
      <w:r>
        <w:rPr>
          <w:rFonts w:hint="eastAsia" w:asciiTheme="minorEastAsia" w:hAnsiTheme="minorEastAsia" w:eastAsiaTheme="minorEastAsia" w:cstheme="minorEastAsia"/>
          <w:color w:val="000000" w:themeColor="text1"/>
          <w:sz w:val="32"/>
          <w:szCs w:val="32"/>
          <w:lang w:val="en-US" w:eastAsia="zh-CN"/>
        </w:rPr>
        <w:t>9</w:t>
      </w:r>
      <w:r>
        <w:rPr>
          <w:rFonts w:hint="eastAsia" w:asciiTheme="minorEastAsia" w:hAnsiTheme="minorEastAsia" w:eastAsiaTheme="minorEastAsia" w:cstheme="minorEastAsia"/>
          <w:color w:val="000000" w:themeColor="text1"/>
          <w:sz w:val="32"/>
          <w:szCs w:val="32"/>
        </w:rPr>
        <w:t>年预算数增加</w:t>
      </w:r>
      <w:r>
        <w:rPr>
          <w:rFonts w:hint="eastAsia" w:asciiTheme="minorEastAsia" w:hAnsiTheme="minorEastAsia" w:eastAsiaTheme="minorEastAsia" w:cstheme="minorEastAsia"/>
          <w:color w:val="000000" w:themeColor="text1"/>
          <w:sz w:val="32"/>
          <w:szCs w:val="32"/>
          <w:lang w:val="en-US" w:eastAsia="zh-CN"/>
        </w:rPr>
        <w:t>183.14</w:t>
      </w:r>
      <w:r>
        <w:rPr>
          <w:rFonts w:hint="eastAsia" w:asciiTheme="minorEastAsia" w:hAnsiTheme="minorEastAsia" w:eastAsiaTheme="minorEastAsia" w:cstheme="minorEastAsia"/>
          <w:color w:val="000000" w:themeColor="text1"/>
          <w:sz w:val="32"/>
          <w:szCs w:val="32"/>
        </w:rPr>
        <w:t>万元，主要原因是</w:t>
      </w:r>
      <w:r>
        <w:rPr>
          <w:rFonts w:hint="eastAsia" w:asciiTheme="minorEastAsia" w:hAnsiTheme="minorEastAsia" w:eastAsiaTheme="minorEastAsia" w:cstheme="minorEastAsia"/>
          <w:color w:val="000000" w:themeColor="text1"/>
          <w:sz w:val="32"/>
          <w:szCs w:val="32"/>
          <w:lang w:eastAsia="zh-CN"/>
        </w:rPr>
        <w:t>在职</w:t>
      </w:r>
      <w:r>
        <w:rPr>
          <w:rFonts w:hint="eastAsia" w:asciiTheme="minorEastAsia" w:hAnsiTheme="minorEastAsia" w:eastAsiaTheme="minorEastAsia" w:cstheme="minorEastAsia"/>
          <w:color w:val="000000" w:themeColor="text1"/>
          <w:sz w:val="32"/>
          <w:szCs w:val="32"/>
        </w:rPr>
        <w:t>人员增加</w:t>
      </w:r>
      <w:r>
        <w:rPr>
          <w:rFonts w:hint="eastAsia" w:asciiTheme="minorEastAsia" w:hAnsiTheme="minorEastAsia" w:eastAsiaTheme="minorEastAsia" w:cstheme="minorEastAsia"/>
          <w:color w:val="000000" w:themeColor="text1"/>
          <w:sz w:val="32"/>
          <w:szCs w:val="32"/>
          <w:lang w:val="en-US" w:eastAsia="zh-CN"/>
        </w:rPr>
        <w:t>6</w:t>
      </w:r>
      <w:r>
        <w:rPr>
          <w:rFonts w:hint="eastAsia" w:asciiTheme="minorEastAsia" w:hAnsiTheme="minorEastAsia" w:eastAsiaTheme="minorEastAsia" w:cstheme="minorEastAsia"/>
          <w:color w:val="000000" w:themeColor="text1"/>
          <w:sz w:val="32"/>
          <w:szCs w:val="32"/>
        </w:rPr>
        <w:t>人</w:t>
      </w:r>
      <w:r>
        <w:rPr>
          <w:rFonts w:hint="eastAsia" w:asciiTheme="minorEastAsia" w:hAnsiTheme="minorEastAsia" w:eastAsiaTheme="minorEastAsia" w:cstheme="minorEastAsia"/>
          <w:color w:val="000000" w:themeColor="text1"/>
          <w:sz w:val="32"/>
          <w:szCs w:val="32"/>
          <w:lang w:eastAsia="zh-CN"/>
        </w:rPr>
        <w:t>，人员经费和公用经费增加，人员调资</w:t>
      </w:r>
      <w:r>
        <w:rPr>
          <w:rFonts w:hint="eastAsia" w:asciiTheme="minorEastAsia" w:hAnsiTheme="minorEastAsia" w:eastAsiaTheme="minorEastAsia" w:cstheme="minorEastAsia"/>
          <w:color w:val="000000" w:themeColor="text1"/>
          <w:sz w:val="32"/>
          <w:szCs w:val="32"/>
          <w:lang w:val="en-US" w:eastAsia="zh-CN"/>
        </w:rPr>
        <w:t>,以及增加了在职人员绩效、村干部绩效和退休干部生活补助</w:t>
      </w:r>
      <w:bookmarkStart w:id="0" w:name="_GoBack"/>
      <w:bookmarkEnd w:id="0"/>
      <w:r>
        <w:rPr>
          <w:rFonts w:hint="eastAsia" w:asciiTheme="minorEastAsia" w:hAnsiTheme="minorEastAsia" w:eastAsiaTheme="minorEastAsia" w:cstheme="minorEastAsia"/>
          <w:color w:val="000000" w:themeColor="text1"/>
          <w:sz w:val="32"/>
          <w:szCs w:val="32"/>
        </w:rPr>
        <w:t>。</w:t>
      </w:r>
      <w:r>
        <w:rPr>
          <w:rFonts w:hint="eastAsia" w:asciiTheme="minorEastAsia" w:hAnsiTheme="minorEastAsia" w:eastAsiaTheme="minorEastAsia" w:cstheme="minorEastAsia"/>
          <w:color w:val="FF0000"/>
          <w:sz w:val="32"/>
          <w:szCs w:val="32"/>
        </w:rPr>
        <w:br w:type="textWrapping"/>
      </w:r>
      <w:r>
        <w:rPr>
          <w:rFonts w:hint="eastAsia" w:asciiTheme="minorEastAsia" w:hAnsiTheme="minorEastAsia" w:eastAsiaTheme="minorEastAsia" w:cstheme="minorEastAsia"/>
          <w:color w:val="FF0000"/>
          <w:sz w:val="32"/>
          <w:szCs w:val="32"/>
        </w:rPr>
        <w:t>　　</w:t>
      </w:r>
      <w:r>
        <w:rPr>
          <w:rStyle w:val="7"/>
          <w:rFonts w:hint="eastAsia" w:asciiTheme="minorEastAsia" w:hAnsiTheme="minorEastAsia" w:eastAsiaTheme="minorEastAsia" w:cstheme="minorEastAsia"/>
          <w:color w:val="000000" w:themeColor="text1"/>
          <w:sz w:val="32"/>
          <w:szCs w:val="32"/>
        </w:rPr>
        <w:t>（二）一般公共预算当年拨款结构情况</w:t>
      </w:r>
      <w:r>
        <w:rPr>
          <w:rStyle w:val="7"/>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一般公共服务支出</w:t>
      </w:r>
      <w:r>
        <w:rPr>
          <w:rFonts w:hint="eastAsia" w:asciiTheme="minorEastAsia" w:hAnsiTheme="minorEastAsia" w:eastAsiaTheme="minorEastAsia" w:cstheme="minorEastAsia"/>
          <w:color w:val="000000" w:themeColor="text1"/>
          <w:sz w:val="32"/>
          <w:szCs w:val="32"/>
          <w:lang w:val="en-US" w:eastAsia="zh-CN"/>
        </w:rPr>
        <w:t>406.47</w:t>
      </w:r>
      <w:r>
        <w:rPr>
          <w:rFonts w:hint="eastAsia" w:asciiTheme="minorEastAsia" w:hAnsiTheme="minorEastAsia" w:eastAsiaTheme="minorEastAsia" w:cstheme="minorEastAsia"/>
          <w:color w:val="000000" w:themeColor="text1"/>
          <w:sz w:val="32"/>
          <w:szCs w:val="32"/>
        </w:rPr>
        <w:t>万元,占</w:t>
      </w:r>
      <w:r>
        <w:rPr>
          <w:rFonts w:hint="eastAsia" w:asciiTheme="minorEastAsia" w:hAnsiTheme="minorEastAsia" w:eastAsiaTheme="minorEastAsia" w:cstheme="minorEastAsia"/>
          <w:color w:val="000000" w:themeColor="text1"/>
          <w:sz w:val="32"/>
          <w:szCs w:val="32"/>
          <w:lang w:val="en-US" w:eastAsia="zh-CN"/>
        </w:rPr>
        <w:t>43.71</w:t>
      </w:r>
      <w:r>
        <w:rPr>
          <w:rFonts w:hint="eastAsia" w:asciiTheme="minorEastAsia" w:hAnsiTheme="minorEastAsia" w:eastAsiaTheme="minorEastAsia" w:cstheme="minorEastAsia"/>
          <w:color w:val="000000" w:themeColor="text1"/>
          <w:sz w:val="32"/>
          <w:szCs w:val="32"/>
        </w:rPr>
        <w:t>%；文化体育与传媒支出</w:t>
      </w:r>
      <w:r>
        <w:rPr>
          <w:rFonts w:hint="eastAsia" w:asciiTheme="minorEastAsia" w:hAnsiTheme="minorEastAsia" w:eastAsiaTheme="minorEastAsia" w:cstheme="minorEastAsia"/>
          <w:color w:val="000000" w:themeColor="text1"/>
          <w:sz w:val="32"/>
          <w:szCs w:val="32"/>
          <w:lang w:val="en-US" w:eastAsia="zh-CN"/>
        </w:rPr>
        <w:t>19.06</w:t>
      </w:r>
      <w:r>
        <w:rPr>
          <w:rFonts w:hint="eastAsia" w:asciiTheme="minorEastAsia" w:hAnsiTheme="minorEastAsia" w:eastAsiaTheme="minorEastAsia" w:cstheme="minorEastAsia"/>
          <w:color w:val="000000" w:themeColor="text1"/>
          <w:sz w:val="32"/>
          <w:szCs w:val="32"/>
        </w:rPr>
        <w:t>万元，占</w:t>
      </w:r>
      <w:r>
        <w:rPr>
          <w:rFonts w:hint="eastAsia" w:asciiTheme="minorEastAsia" w:hAnsiTheme="minorEastAsia" w:eastAsiaTheme="minorEastAsia" w:cstheme="minorEastAsia"/>
          <w:color w:val="000000" w:themeColor="text1"/>
          <w:sz w:val="32"/>
          <w:szCs w:val="32"/>
          <w:lang w:val="en-US" w:eastAsia="zh-CN"/>
        </w:rPr>
        <w:t>2.05</w:t>
      </w:r>
      <w:r>
        <w:rPr>
          <w:rFonts w:hint="eastAsia" w:asciiTheme="minorEastAsia" w:hAnsiTheme="minorEastAsia" w:eastAsiaTheme="minorEastAsia" w:cstheme="minorEastAsia"/>
          <w:color w:val="000000" w:themeColor="text1"/>
          <w:sz w:val="32"/>
          <w:szCs w:val="32"/>
        </w:rPr>
        <w:t>%；社会保障和就业支出</w:t>
      </w:r>
      <w:r>
        <w:rPr>
          <w:rFonts w:hint="eastAsia" w:asciiTheme="minorEastAsia" w:hAnsiTheme="minorEastAsia" w:eastAsiaTheme="minorEastAsia" w:cstheme="minorEastAsia"/>
          <w:color w:val="000000" w:themeColor="text1"/>
          <w:sz w:val="32"/>
          <w:szCs w:val="32"/>
          <w:lang w:val="en-US" w:eastAsia="zh-CN"/>
        </w:rPr>
        <w:t>53.19</w:t>
      </w:r>
      <w:r>
        <w:rPr>
          <w:rFonts w:hint="eastAsia" w:asciiTheme="minorEastAsia" w:hAnsiTheme="minorEastAsia" w:eastAsiaTheme="minorEastAsia" w:cstheme="minorEastAsia"/>
          <w:color w:val="000000" w:themeColor="text1"/>
          <w:sz w:val="32"/>
          <w:szCs w:val="32"/>
        </w:rPr>
        <w:t>万元，占</w:t>
      </w:r>
      <w:r>
        <w:rPr>
          <w:rFonts w:hint="eastAsia" w:asciiTheme="minorEastAsia" w:hAnsiTheme="minorEastAsia" w:eastAsiaTheme="minorEastAsia" w:cstheme="minorEastAsia"/>
          <w:color w:val="000000" w:themeColor="text1"/>
          <w:sz w:val="32"/>
          <w:szCs w:val="32"/>
          <w:lang w:val="en-US" w:eastAsia="zh-CN"/>
        </w:rPr>
        <w:t>5.72</w:t>
      </w:r>
      <w:r>
        <w:rPr>
          <w:rFonts w:hint="eastAsia" w:asciiTheme="minorEastAsia" w:hAnsiTheme="minorEastAsia" w:eastAsiaTheme="minorEastAsia" w:cstheme="minorEastAsia"/>
          <w:color w:val="000000" w:themeColor="text1"/>
          <w:sz w:val="32"/>
          <w:szCs w:val="32"/>
        </w:rPr>
        <w:t>%；卫生健康支出</w:t>
      </w:r>
      <w:r>
        <w:rPr>
          <w:rFonts w:hint="eastAsia" w:asciiTheme="minorEastAsia" w:hAnsiTheme="minorEastAsia" w:eastAsiaTheme="minorEastAsia" w:cstheme="minorEastAsia"/>
          <w:color w:val="000000" w:themeColor="text1"/>
          <w:sz w:val="32"/>
          <w:szCs w:val="32"/>
          <w:lang w:val="en-US" w:eastAsia="zh-CN"/>
        </w:rPr>
        <w:t>42.89</w:t>
      </w:r>
      <w:r>
        <w:rPr>
          <w:rFonts w:hint="eastAsia" w:asciiTheme="minorEastAsia" w:hAnsiTheme="minorEastAsia" w:eastAsiaTheme="minorEastAsia" w:cstheme="minorEastAsia"/>
          <w:color w:val="000000" w:themeColor="text1"/>
          <w:sz w:val="32"/>
          <w:szCs w:val="32"/>
        </w:rPr>
        <w:t>万元，占</w:t>
      </w:r>
      <w:r>
        <w:rPr>
          <w:rFonts w:hint="eastAsia" w:asciiTheme="minorEastAsia" w:hAnsiTheme="minorEastAsia" w:eastAsiaTheme="minorEastAsia" w:cstheme="minorEastAsia"/>
          <w:color w:val="000000" w:themeColor="text1"/>
          <w:sz w:val="32"/>
          <w:szCs w:val="32"/>
          <w:lang w:val="en-US" w:eastAsia="zh-CN"/>
        </w:rPr>
        <w:t>4.61</w:t>
      </w:r>
      <w:r>
        <w:rPr>
          <w:rFonts w:hint="eastAsia" w:asciiTheme="minorEastAsia" w:hAnsiTheme="minorEastAsia" w:eastAsiaTheme="minorEastAsia" w:cstheme="minorEastAsia"/>
          <w:color w:val="000000" w:themeColor="text1"/>
          <w:sz w:val="32"/>
          <w:szCs w:val="32"/>
        </w:rPr>
        <w:t>%；城乡社区支出</w:t>
      </w:r>
      <w:r>
        <w:rPr>
          <w:rFonts w:hint="eastAsia" w:asciiTheme="minorEastAsia" w:hAnsiTheme="minorEastAsia" w:eastAsiaTheme="minorEastAsia" w:cstheme="minorEastAsia"/>
          <w:color w:val="000000" w:themeColor="text1"/>
          <w:sz w:val="32"/>
          <w:szCs w:val="32"/>
          <w:lang w:val="en-US" w:eastAsia="zh-CN"/>
        </w:rPr>
        <w:t>52.14</w:t>
      </w:r>
      <w:r>
        <w:rPr>
          <w:rFonts w:hint="eastAsia" w:asciiTheme="minorEastAsia" w:hAnsiTheme="minorEastAsia" w:eastAsiaTheme="minorEastAsia" w:cstheme="minorEastAsia"/>
          <w:color w:val="000000" w:themeColor="text1"/>
          <w:sz w:val="32"/>
          <w:szCs w:val="32"/>
        </w:rPr>
        <w:t>万元，占</w:t>
      </w:r>
      <w:r>
        <w:rPr>
          <w:rFonts w:hint="eastAsia" w:asciiTheme="minorEastAsia" w:hAnsiTheme="minorEastAsia" w:eastAsiaTheme="minorEastAsia" w:cstheme="minorEastAsia"/>
          <w:color w:val="000000" w:themeColor="text1"/>
          <w:sz w:val="32"/>
          <w:szCs w:val="32"/>
          <w:lang w:val="en-US" w:eastAsia="zh-CN"/>
        </w:rPr>
        <w:t>5.61</w:t>
      </w:r>
      <w:r>
        <w:rPr>
          <w:rFonts w:hint="eastAsia" w:asciiTheme="minorEastAsia" w:hAnsiTheme="minorEastAsia" w:eastAsiaTheme="minorEastAsia" w:cstheme="minorEastAsia"/>
          <w:color w:val="000000" w:themeColor="text1"/>
          <w:sz w:val="32"/>
          <w:szCs w:val="32"/>
        </w:rPr>
        <w:t>%；农林水支出</w:t>
      </w:r>
      <w:r>
        <w:rPr>
          <w:rFonts w:hint="eastAsia" w:asciiTheme="minorEastAsia" w:hAnsiTheme="minorEastAsia" w:eastAsiaTheme="minorEastAsia" w:cstheme="minorEastAsia"/>
          <w:color w:val="000000" w:themeColor="text1"/>
          <w:sz w:val="32"/>
          <w:szCs w:val="32"/>
          <w:lang w:val="en-US" w:eastAsia="zh-CN"/>
        </w:rPr>
        <w:t>325.47</w:t>
      </w:r>
      <w:r>
        <w:rPr>
          <w:rFonts w:hint="eastAsia" w:asciiTheme="minorEastAsia" w:hAnsiTheme="minorEastAsia" w:eastAsiaTheme="minorEastAsia" w:cstheme="minorEastAsia"/>
          <w:color w:val="000000" w:themeColor="text1"/>
          <w:sz w:val="32"/>
          <w:szCs w:val="32"/>
        </w:rPr>
        <w:t>万元，占</w:t>
      </w:r>
      <w:r>
        <w:rPr>
          <w:rFonts w:hint="eastAsia" w:asciiTheme="minorEastAsia" w:hAnsiTheme="minorEastAsia" w:eastAsiaTheme="minorEastAsia" w:cstheme="minorEastAsia"/>
          <w:color w:val="000000" w:themeColor="text1"/>
          <w:sz w:val="32"/>
          <w:szCs w:val="32"/>
          <w:lang w:val="en-US" w:eastAsia="zh-CN"/>
        </w:rPr>
        <w:t>34.99</w:t>
      </w:r>
      <w:r>
        <w:rPr>
          <w:rFonts w:hint="eastAsia" w:asciiTheme="minorEastAsia" w:hAnsiTheme="minorEastAsia" w:eastAsiaTheme="minorEastAsia" w:cstheme="minorEastAsia"/>
          <w:color w:val="000000" w:themeColor="text1"/>
          <w:sz w:val="32"/>
          <w:szCs w:val="32"/>
        </w:rPr>
        <w:t>%；住房保障支出</w:t>
      </w:r>
      <w:r>
        <w:rPr>
          <w:rFonts w:hint="eastAsia" w:asciiTheme="minorEastAsia" w:hAnsiTheme="minorEastAsia" w:eastAsiaTheme="minorEastAsia" w:cstheme="minorEastAsia"/>
          <w:color w:val="000000" w:themeColor="text1"/>
          <w:sz w:val="32"/>
          <w:szCs w:val="32"/>
          <w:lang w:val="en-US" w:eastAsia="zh-CN"/>
        </w:rPr>
        <w:t>30.81</w:t>
      </w:r>
      <w:r>
        <w:rPr>
          <w:rFonts w:hint="eastAsia" w:asciiTheme="minorEastAsia" w:hAnsiTheme="minorEastAsia" w:eastAsiaTheme="minorEastAsia" w:cstheme="minorEastAsia"/>
          <w:color w:val="000000" w:themeColor="text1"/>
          <w:sz w:val="32"/>
          <w:szCs w:val="32"/>
        </w:rPr>
        <w:t>万元，占3.</w:t>
      </w:r>
      <w:r>
        <w:rPr>
          <w:rFonts w:hint="eastAsia" w:asciiTheme="minorEastAsia" w:hAnsiTheme="minorEastAsia" w:eastAsiaTheme="minorEastAsia" w:cstheme="minorEastAsia"/>
          <w:color w:val="000000" w:themeColor="text1"/>
          <w:sz w:val="32"/>
          <w:szCs w:val="32"/>
          <w:lang w:val="en-US" w:eastAsia="zh-CN"/>
        </w:rPr>
        <w:t>31</w:t>
      </w:r>
      <w:r>
        <w:rPr>
          <w:rFonts w:hint="eastAsia" w:asciiTheme="minorEastAsia" w:hAnsiTheme="minorEastAsia" w:eastAsiaTheme="minorEastAsia" w:cstheme="minorEastAsia"/>
          <w:color w:val="000000" w:themeColor="text1"/>
          <w:sz w:val="32"/>
          <w:szCs w:val="32"/>
        </w:rPr>
        <w:t>%。</w:t>
      </w:r>
      <w:r>
        <w:rPr>
          <w:rFonts w:hint="eastAsia" w:asciiTheme="minorEastAsia" w:hAnsiTheme="minorEastAsia" w:eastAsiaTheme="minorEastAsia" w:cstheme="minorEastAsia"/>
          <w:color w:val="000000" w:themeColor="text1"/>
          <w:sz w:val="32"/>
          <w:szCs w:val="32"/>
        </w:rPr>
        <w:br w:type="textWrapping"/>
      </w:r>
      <w:r>
        <w:rPr>
          <w:rStyle w:val="7"/>
          <w:rFonts w:hint="eastAsia" w:asciiTheme="minorEastAsia" w:hAnsiTheme="minorEastAsia" w:eastAsiaTheme="minorEastAsia" w:cstheme="minorEastAsia"/>
          <w:color w:val="FF0000"/>
          <w:sz w:val="32"/>
          <w:szCs w:val="32"/>
        </w:rPr>
        <w:t>　　</w:t>
      </w:r>
      <w:r>
        <w:rPr>
          <w:rStyle w:val="7"/>
          <w:rFonts w:hint="eastAsia" w:asciiTheme="minorEastAsia" w:hAnsiTheme="minorEastAsia" w:eastAsiaTheme="minorEastAsia" w:cstheme="minorEastAsia"/>
          <w:color w:val="000000" w:themeColor="text1"/>
          <w:sz w:val="32"/>
          <w:szCs w:val="32"/>
        </w:rPr>
        <w:t>（三）一般公共预算当年拨款具体使用情况</w:t>
      </w:r>
    </w:p>
    <w:p>
      <w:pPr>
        <w:widowControl/>
        <w:spacing w:line="450" w:lineRule="atLeast"/>
        <w:ind w:firstLine="640" w:firstLineChars="200"/>
        <w:rPr>
          <w:rFonts w:asciiTheme="minorEastAsia" w:hAnsiTheme="minorEastAsia" w:eastAsiaTheme="minorEastAsia" w:cstheme="minorEastAsia"/>
          <w:color w:val="FF0000"/>
          <w:sz w:val="32"/>
          <w:szCs w:val="32"/>
        </w:rPr>
      </w:pPr>
      <w:r>
        <w:rPr>
          <w:rFonts w:hint="eastAsia" w:asciiTheme="minorEastAsia" w:hAnsiTheme="minorEastAsia" w:eastAsiaTheme="minorEastAsia"/>
          <w:color w:val="000000" w:themeColor="text1"/>
          <w:sz w:val="32"/>
          <w:szCs w:val="32"/>
        </w:rPr>
        <w:t>1.一般公共服务（类）人大事务（款）代表工作（项）20</w:t>
      </w:r>
      <w:r>
        <w:rPr>
          <w:rFonts w:hint="eastAsia" w:asciiTheme="minorEastAsia" w:hAnsiTheme="minorEastAsia" w:eastAsiaTheme="minorEastAsia"/>
          <w:color w:val="000000" w:themeColor="text1"/>
          <w:sz w:val="32"/>
          <w:szCs w:val="32"/>
          <w:lang w:val="en-US" w:eastAsia="zh-CN"/>
        </w:rPr>
        <w:t>20</w:t>
      </w:r>
      <w:r>
        <w:rPr>
          <w:rFonts w:hint="eastAsia" w:asciiTheme="minorEastAsia" w:hAnsiTheme="minorEastAsia" w:eastAsiaTheme="minorEastAsia"/>
          <w:color w:val="000000" w:themeColor="text1"/>
          <w:sz w:val="32"/>
          <w:szCs w:val="32"/>
        </w:rPr>
        <w:t>年预算数为1.</w:t>
      </w:r>
      <w:r>
        <w:rPr>
          <w:rFonts w:hint="eastAsia" w:asciiTheme="minorEastAsia" w:hAnsiTheme="minorEastAsia" w:eastAsiaTheme="minorEastAsia"/>
          <w:color w:val="000000" w:themeColor="text1"/>
          <w:sz w:val="32"/>
          <w:szCs w:val="32"/>
          <w:lang w:val="en-US" w:eastAsia="zh-CN"/>
        </w:rPr>
        <w:t>5</w:t>
      </w:r>
      <w:r>
        <w:rPr>
          <w:rFonts w:hint="eastAsia" w:asciiTheme="minorEastAsia" w:hAnsiTheme="minorEastAsia" w:eastAsiaTheme="minorEastAsia"/>
          <w:color w:val="000000" w:themeColor="text1"/>
          <w:sz w:val="32"/>
          <w:szCs w:val="32"/>
        </w:rPr>
        <w:t>2万元，主要用于：乡人大代表主席团和代表工作经费。</w:t>
      </w:r>
    </w:p>
    <w:p>
      <w:pPr>
        <w:widowControl/>
        <w:spacing w:line="450" w:lineRule="atLeast"/>
        <w:ind w:firstLine="640" w:firstLineChars="200"/>
        <w:rPr>
          <w:rFonts w:asciiTheme="minorEastAsia" w:hAnsiTheme="minorEastAsia" w:eastAsiaTheme="minorEastAsia" w:cstheme="minorEastAsia"/>
          <w:color w:val="FF0000"/>
          <w:sz w:val="32"/>
          <w:szCs w:val="32"/>
        </w:rPr>
      </w:pPr>
      <w:r>
        <w:rPr>
          <w:rFonts w:hint="eastAsia" w:asciiTheme="minorEastAsia" w:hAnsiTheme="minorEastAsia" w:eastAsiaTheme="minorEastAsia" w:cstheme="minorEastAsia"/>
          <w:color w:val="000000" w:themeColor="text1"/>
          <w:sz w:val="32"/>
          <w:szCs w:val="32"/>
        </w:rPr>
        <w:t>2.一般公共服务（类）政府办公（款）行政运行（项）20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年预算数为</w:t>
      </w:r>
      <w:r>
        <w:rPr>
          <w:rFonts w:hint="eastAsia" w:asciiTheme="minorEastAsia" w:hAnsiTheme="minorEastAsia" w:eastAsiaTheme="minorEastAsia" w:cstheme="minorEastAsia"/>
          <w:color w:val="000000" w:themeColor="text1"/>
          <w:sz w:val="32"/>
          <w:szCs w:val="32"/>
          <w:lang w:val="en-US" w:eastAsia="zh-CN"/>
        </w:rPr>
        <w:t>337.17</w:t>
      </w:r>
      <w:r>
        <w:rPr>
          <w:rFonts w:hint="eastAsia" w:asciiTheme="minorEastAsia" w:hAnsiTheme="minorEastAsia" w:eastAsiaTheme="minorEastAsia" w:cstheme="minorEastAsia"/>
          <w:color w:val="000000" w:themeColor="text1"/>
          <w:sz w:val="32"/>
          <w:szCs w:val="32"/>
        </w:rPr>
        <w:t>万元，主要用于：机关正常运转的基本支出，包括基本工资、津贴补贴等人员经费以及办公费、印刷费、水电费等日常公用经费,保障部门正常运转。</w:t>
      </w:r>
    </w:p>
    <w:p>
      <w:pPr>
        <w:widowControl/>
        <w:spacing w:line="450" w:lineRule="atLeast"/>
        <w:ind w:firstLine="640" w:firstLineChars="2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3.一般公共服务（类）政府办公（款）一般行政事务（项）20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年预算数为8.</w:t>
      </w:r>
      <w:r>
        <w:rPr>
          <w:rFonts w:hint="eastAsia" w:asciiTheme="minorEastAsia" w:hAnsiTheme="minorEastAsia" w:eastAsiaTheme="minorEastAsia" w:cstheme="minorEastAsia"/>
          <w:color w:val="000000" w:themeColor="text1"/>
          <w:sz w:val="32"/>
          <w:szCs w:val="32"/>
          <w:lang w:val="en-US" w:eastAsia="zh-CN"/>
        </w:rPr>
        <w:t>96</w:t>
      </w:r>
      <w:r>
        <w:rPr>
          <w:rFonts w:hint="eastAsia" w:asciiTheme="minorEastAsia" w:hAnsiTheme="minorEastAsia" w:eastAsiaTheme="minorEastAsia" w:cstheme="minorEastAsia"/>
          <w:color w:val="000000" w:themeColor="text1"/>
          <w:sz w:val="32"/>
          <w:szCs w:val="32"/>
        </w:rPr>
        <w:t>万元，主要用于：机关会议费，伙食团补助经费</w:t>
      </w:r>
      <w:r>
        <w:rPr>
          <w:rFonts w:hint="eastAsia" w:asciiTheme="minorEastAsia" w:hAnsiTheme="minorEastAsia" w:eastAsiaTheme="minorEastAsia" w:cstheme="minorEastAsia"/>
          <w:color w:val="000000" w:themeColor="text1"/>
          <w:sz w:val="32"/>
          <w:szCs w:val="32"/>
          <w:lang w:eastAsia="zh-CN"/>
        </w:rPr>
        <w:t>，基层武装工作经费以及视频会议系统建设经费</w:t>
      </w:r>
      <w:r>
        <w:rPr>
          <w:rFonts w:hint="eastAsia" w:asciiTheme="minorEastAsia" w:hAnsiTheme="minorEastAsia" w:eastAsiaTheme="minorEastAsia" w:cstheme="minorEastAsia"/>
          <w:color w:val="000000" w:themeColor="text1"/>
          <w:sz w:val="32"/>
          <w:szCs w:val="32"/>
        </w:rPr>
        <w:t>。</w:t>
      </w:r>
    </w:p>
    <w:p>
      <w:pPr>
        <w:widowControl/>
        <w:spacing w:line="450" w:lineRule="atLeast"/>
        <w:ind w:firstLine="640" w:firstLineChars="2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4.一般公共服务（类）财政事务（款）行政运行（项）20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年预算数为1</w:t>
      </w:r>
      <w:r>
        <w:rPr>
          <w:rFonts w:hint="eastAsia" w:asciiTheme="minorEastAsia" w:hAnsiTheme="minorEastAsia" w:eastAsiaTheme="minorEastAsia" w:cstheme="minorEastAsia"/>
          <w:color w:val="000000" w:themeColor="text1"/>
          <w:sz w:val="32"/>
          <w:szCs w:val="32"/>
          <w:lang w:val="en-US" w:eastAsia="zh-CN"/>
        </w:rPr>
        <w:t>6.92</w:t>
      </w:r>
      <w:r>
        <w:rPr>
          <w:rFonts w:hint="eastAsia" w:asciiTheme="minorEastAsia" w:hAnsiTheme="minorEastAsia" w:eastAsiaTheme="minorEastAsia" w:cstheme="minorEastAsia"/>
          <w:color w:val="000000" w:themeColor="text1"/>
          <w:sz w:val="32"/>
          <w:szCs w:val="32"/>
        </w:rPr>
        <w:t>万元，主要用于：机关正常运转的基本支出，包括基本工资、津贴补贴等人员经费以及办公费、印刷费、水电费等日常公用经费,保障部门正常运转。</w:t>
      </w:r>
    </w:p>
    <w:p>
      <w:pPr>
        <w:widowControl/>
        <w:spacing w:line="450" w:lineRule="atLeast"/>
        <w:ind w:firstLine="640" w:firstLineChars="200"/>
        <w:rPr>
          <w:rFonts w:asciiTheme="minorEastAsia" w:hAnsiTheme="minorEastAsia" w:eastAsiaTheme="minorEastAsia" w:cstheme="minorEastAsia"/>
          <w:color w:val="FF0000"/>
          <w:sz w:val="32"/>
          <w:szCs w:val="32"/>
        </w:rPr>
      </w:pPr>
      <w:r>
        <w:rPr>
          <w:rFonts w:hint="eastAsia" w:asciiTheme="minorEastAsia" w:hAnsiTheme="minorEastAsia" w:eastAsiaTheme="minorEastAsia" w:cstheme="minorEastAsia"/>
          <w:color w:val="000000" w:themeColor="text1"/>
          <w:sz w:val="32"/>
          <w:szCs w:val="32"/>
        </w:rPr>
        <w:t>5.一般公共服务（类）共产党事务（款）行政运行（项）20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年预算数为</w:t>
      </w:r>
      <w:r>
        <w:rPr>
          <w:rFonts w:hint="eastAsia" w:asciiTheme="minorEastAsia" w:hAnsiTheme="minorEastAsia" w:eastAsiaTheme="minorEastAsia" w:cstheme="minorEastAsia"/>
          <w:color w:val="000000" w:themeColor="text1"/>
          <w:sz w:val="32"/>
          <w:szCs w:val="32"/>
          <w:lang w:val="en-US" w:eastAsia="zh-CN"/>
        </w:rPr>
        <w:t>40.67</w:t>
      </w:r>
      <w:r>
        <w:rPr>
          <w:rFonts w:hint="eastAsia" w:asciiTheme="minorEastAsia" w:hAnsiTheme="minorEastAsia" w:eastAsiaTheme="minorEastAsia" w:cstheme="minorEastAsia"/>
          <w:color w:val="000000" w:themeColor="text1"/>
          <w:sz w:val="32"/>
          <w:szCs w:val="32"/>
        </w:rPr>
        <w:t>万元，主要用于：机关正常运转的基本支出，包括基本工资、津贴补贴等人员经费以及办公费、印刷费、水电费等日常公用经费,保障部门正常运转。</w:t>
      </w:r>
    </w:p>
    <w:p>
      <w:pPr>
        <w:widowControl/>
        <w:spacing w:line="450" w:lineRule="atLeast"/>
        <w:ind w:firstLine="640" w:firstLineChars="2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6.一般公共服务（类）共产党事务（款）专项业务（项）20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年预算数为1.23万元，主要用于：乡80岁老党员补助和村社区远程教育经费。</w:t>
      </w:r>
    </w:p>
    <w:p>
      <w:pPr>
        <w:widowControl/>
        <w:spacing w:line="450" w:lineRule="atLeast"/>
        <w:ind w:firstLine="640"/>
        <w:rPr>
          <w:rFonts w:asciiTheme="minorEastAsia" w:hAnsiTheme="minorEastAsia" w:eastAsiaTheme="minorEastAsia" w:cstheme="minorEastAsia"/>
          <w:color w:val="FF0000"/>
          <w:sz w:val="32"/>
          <w:szCs w:val="32"/>
        </w:rPr>
      </w:pPr>
      <w:r>
        <w:rPr>
          <w:rFonts w:hint="eastAsia" w:asciiTheme="minorEastAsia" w:hAnsiTheme="minorEastAsia" w:eastAsiaTheme="minorEastAsia" w:cstheme="minorEastAsia"/>
          <w:color w:val="000000" w:themeColor="text1"/>
          <w:sz w:val="32"/>
          <w:szCs w:val="32"/>
        </w:rPr>
        <w:t>7.文化体育与传媒（类）文化和旅游（款）行政运行（项）20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年预算数为</w:t>
      </w:r>
      <w:r>
        <w:rPr>
          <w:rFonts w:hint="eastAsia" w:asciiTheme="minorEastAsia" w:hAnsiTheme="minorEastAsia" w:eastAsiaTheme="minorEastAsia" w:cstheme="minorEastAsia"/>
          <w:color w:val="000000" w:themeColor="text1"/>
          <w:sz w:val="32"/>
          <w:szCs w:val="32"/>
          <w:lang w:val="en-US" w:eastAsia="zh-CN"/>
        </w:rPr>
        <w:t>19.06</w:t>
      </w:r>
      <w:r>
        <w:rPr>
          <w:rFonts w:hint="eastAsia" w:asciiTheme="minorEastAsia" w:hAnsiTheme="minorEastAsia" w:eastAsiaTheme="minorEastAsia" w:cstheme="minorEastAsia"/>
          <w:color w:val="000000" w:themeColor="text1"/>
          <w:sz w:val="32"/>
          <w:szCs w:val="32"/>
        </w:rPr>
        <w:t>万元，主要用于：机关正常运转的基本支出，包括基本工资、津贴补贴等人员经费以及办公费、印刷费、水电费等日常公用经费,保障部门正常运转。</w:t>
      </w:r>
    </w:p>
    <w:p>
      <w:pPr>
        <w:widowControl/>
        <w:spacing w:line="450" w:lineRule="atLeast"/>
        <w:ind w:firstLine="640"/>
        <w:rPr>
          <w:rFonts w:hint="eastAsia" w:asciiTheme="minorEastAsia" w:hAnsiTheme="minorEastAsia" w:eastAsiaTheme="minorEastAsia" w:cstheme="minorEastAsia"/>
          <w:color w:val="000000" w:themeColor="text1"/>
          <w:sz w:val="32"/>
          <w:szCs w:val="32"/>
          <w:lang w:val="en-US" w:eastAsia="zh-CN"/>
        </w:rPr>
      </w:pPr>
      <w:r>
        <w:rPr>
          <w:rFonts w:hint="eastAsia" w:asciiTheme="minorEastAsia" w:hAnsiTheme="minorEastAsia" w:eastAsiaTheme="minorEastAsia"/>
          <w:color w:val="000000" w:themeColor="text1"/>
          <w:sz w:val="32"/>
          <w:szCs w:val="32"/>
        </w:rPr>
        <w:t>8.社会保障和就业支出（类）行政事业单位离退休（款）机关事业单位基本养老保险缴费支出（类）</w:t>
      </w:r>
      <w:r>
        <w:rPr>
          <w:rFonts w:hint="eastAsia" w:asciiTheme="minorEastAsia" w:hAnsiTheme="minorEastAsia" w:eastAsiaTheme="minorEastAsia" w:cstheme="minorEastAsia"/>
          <w:color w:val="000000" w:themeColor="text1"/>
          <w:sz w:val="32"/>
          <w:szCs w:val="32"/>
        </w:rPr>
        <w:t>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年预算数为4</w:t>
      </w:r>
      <w:r>
        <w:rPr>
          <w:rFonts w:hint="eastAsia" w:asciiTheme="minorEastAsia" w:hAnsiTheme="minorEastAsia" w:eastAsiaTheme="minorEastAsia" w:cstheme="minorEastAsia"/>
          <w:color w:val="000000" w:themeColor="text1"/>
          <w:sz w:val="32"/>
          <w:szCs w:val="32"/>
          <w:lang w:val="en-US" w:eastAsia="zh-CN"/>
        </w:rPr>
        <w:t>2</w:t>
      </w:r>
      <w:r>
        <w:rPr>
          <w:rFonts w:hint="eastAsia" w:asciiTheme="minorEastAsia" w:hAnsiTheme="minorEastAsia" w:eastAsiaTheme="minorEastAsia" w:cstheme="minorEastAsia"/>
          <w:color w:val="000000" w:themeColor="text1"/>
          <w:sz w:val="32"/>
          <w:szCs w:val="32"/>
        </w:rPr>
        <w:t>.1</w:t>
      </w:r>
      <w:r>
        <w:rPr>
          <w:rFonts w:hint="eastAsia" w:asciiTheme="minorEastAsia" w:hAnsiTheme="minorEastAsia" w:eastAsiaTheme="minorEastAsia" w:cstheme="minorEastAsia"/>
          <w:color w:val="000000" w:themeColor="text1"/>
          <w:sz w:val="32"/>
          <w:szCs w:val="32"/>
          <w:lang w:val="en-US" w:eastAsia="zh-CN"/>
        </w:rPr>
        <w:t>5</w:t>
      </w:r>
      <w:r>
        <w:rPr>
          <w:rFonts w:hint="eastAsia" w:asciiTheme="minorEastAsia" w:hAnsiTheme="minorEastAsia" w:eastAsiaTheme="minorEastAsia" w:cstheme="minorEastAsia"/>
          <w:color w:val="000000" w:themeColor="text1"/>
          <w:sz w:val="32"/>
          <w:szCs w:val="32"/>
        </w:rPr>
        <w:t>万元。主要用于：</w:t>
      </w:r>
      <w:r>
        <w:rPr>
          <w:rFonts w:hint="eastAsia" w:asciiTheme="minorEastAsia" w:hAnsiTheme="minorEastAsia" w:eastAsiaTheme="minorEastAsia"/>
          <w:color w:val="000000" w:themeColor="text1"/>
          <w:sz w:val="32"/>
          <w:szCs w:val="32"/>
        </w:rPr>
        <w:t>单位职工养老保险缴费的补助</w:t>
      </w:r>
      <w:r>
        <w:rPr>
          <w:rFonts w:hint="eastAsia" w:asciiTheme="minorEastAsia" w:hAnsiTheme="minorEastAsia" w:eastAsiaTheme="minorEastAsia" w:cstheme="minorEastAsia"/>
          <w:color w:val="000000" w:themeColor="text1"/>
          <w:sz w:val="32"/>
          <w:szCs w:val="32"/>
        </w:rPr>
        <w:t>。</w:t>
      </w:r>
    </w:p>
    <w:p>
      <w:pPr>
        <w:widowControl/>
        <w:spacing w:line="450" w:lineRule="atLeast"/>
        <w:ind w:firstLine="640"/>
        <w:rPr>
          <w:rFonts w:asciiTheme="minorEastAsia" w:hAnsiTheme="minorEastAsia" w:eastAsiaTheme="minorEastAsia" w:cstheme="minorEastAsia"/>
          <w:color w:val="FF0000"/>
          <w:sz w:val="32"/>
          <w:szCs w:val="32"/>
        </w:rPr>
      </w:pPr>
      <w:r>
        <w:rPr>
          <w:rFonts w:hint="eastAsia" w:asciiTheme="minorEastAsia" w:hAnsiTheme="minorEastAsia" w:eastAsiaTheme="minorEastAsia" w:cstheme="minorEastAsia"/>
          <w:color w:val="000000" w:themeColor="text1"/>
          <w:sz w:val="32"/>
          <w:szCs w:val="32"/>
        </w:rPr>
        <w:t>9.</w:t>
      </w:r>
      <w:r>
        <w:rPr>
          <w:rFonts w:hint="eastAsia" w:asciiTheme="minorEastAsia" w:hAnsiTheme="minorEastAsia" w:eastAsiaTheme="minorEastAsia"/>
          <w:color w:val="000000" w:themeColor="text1"/>
          <w:sz w:val="32"/>
          <w:szCs w:val="32"/>
        </w:rPr>
        <w:t>社会保障和就业支出（类）抚恤（款）义务兵优待（类）</w:t>
      </w:r>
      <w:r>
        <w:rPr>
          <w:rFonts w:hint="eastAsia" w:asciiTheme="minorEastAsia" w:hAnsiTheme="minorEastAsia" w:eastAsiaTheme="minorEastAsia" w:cstheme="minorEastAsia"/>
          <w:color w:val="000000" w:themeColor="text1"/>
          <w:sz w:val="32"/>
          <w:szCs w:val="32"/>
        </w:rPr>
        <w:t>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年预算数为8.32万元，主要用于：农村义务兵生活补助的发放。</w:t>
      </w:r>
    </w:p>
    <w:p>
      <w:pPr>
        <w:widowControl/>
        <w:spacing w:line="450" w:lineRule="atLeast"/>
        <w:ind w:firstLine="640"/>
        <w:rPr>
          <w:rFonts w:asciiTheme="minorEastAsia" w:hAnsiTheme="minorEastAsia" w:eastAsiaTheme="minorEastAsia" w:cstheme="minorEastAsia"/>
          <w:color w:val="FF0000"/>
          <w:sz w:val="32"/>
          <w:szCs w:val="32"/>
        </w:rPr>
      </w:pPr>
      <w:r>
        <w:rPr>
          <w:rFonts w:hint="eastAsia" w:asciiTheme="minorEastAsia" w:hAnsiTheme="minorEastAsia" w:eastAsiaTheme="minorEastAsia" w:cstheme="minorEastAsia"/>
          <w:color w:val="000000" w:themeColor="text1"/>
          <w:sz w:val="32"/>
          <w:szCs w:val="32"/>
        </w:rPr>
        <w:t>10.社会保障和就业支出（类）财政对其他社会保险基金的补助（款）财政对失业保险基金的补助20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年预算数为0.</w:t>
      </w:r>
      <w:r>
        <w:rPr>
          <w:rFonts w:hint="eastAsia" w:asciiTheme="minorEastAsia" w:hAnsiTheme="minorEastAsia" w:eastAsiaTheme="minorEastAsia" w:cstheme="minorEastAsia"/>
          <w:color w:val="000000" w:themeColor="text1"/>
          <w:sz w:val="32"/>
          <w:szCs w:val="32"/>
          <w:lang w:val="en-US" w:eastAsia="zh-CN"/>
        </w:rPr>
        <w:t>8</w:t>
      </w:r>
      <w:r>
        <w:rPr>
          <w:rFonts w:hint="eastAsia" w:asciiTheme="minorEastAsia" w:hAnsiTheme="minorEastAsia" w:eastAsiaTheme="minorEastAsia" w:cstheme="minorEastAsia"/>
          <w:color w:val="000000" w:themeColor="text1"/>
          <w:sz w:val="32"/>
          <w:szCs w:val="32"/>
        </w:rPr>
        <w:t>万元，主要用于：单位职工失业保险基金的补助。</w:t>
      </w:r>
    </w:p>
    <w:p>
      <w:pPr>
        <w:widowControl/>
        <w:spacing w:line="450" w:lineRule="atLeast"/>
        <w:ind w:firstLine="640"/>
        <w:rPr>
          <w:rFonts w:asciiTheme="minorEastAsia" w:hAnsiTheme="minorEastAsia" w:eastAsiaTheme="minorEastAsia" w:cstheme="minorEastAsia"/>
          <w:color w:val="FF0000"/>
          <w:sz w:val="32"/>
          <w:szCs w:val="32"/>
        </w:rPr>
      </w:pPr>
      <w:r>
        <w:rPr>
          <w:rFonts w:hint="eastAsia" w:asciiTheme="minorEastAsia" w:hAnsiTheme="minorEastAsia" w:eastAsiaTheme="minorEastAsia" w:cstheme="minorEastAsia"/>
          <w:color w:val="000000" w:themeColor="text1"/>
          <w:sz w:val="32"/>
          <w:szCs w:val="32"/>
        </w:rPr>
        <w:t>11.社会保障和就业支出（类）财政对其他社会保险基金的补助（款）财政对工伤保险基金的补助20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年预算数为1.</w:t>
      </w:r>
      <w:r>
        <w:rPr>
          <w:rFonts w:hint="eastAsia" w:asciiTheme="minorEastAsia" w:hAnsiTheme="minorEastAsia" w:eastAsiaTheme="minorEastAsia" w:cstheme="minorEastAsia"/>
          <w:color w:val="000000" w:themeColor="text1"/>
          <w:sz w:val="32"/>
          <w:szCs w:val="32"/>
          <w:lang w:val="en-US" w:eastAsia="zh-CN"/>
        </w:rPr>
        <w:t>28</w:t>
      </w:r>
      <w:r>
        <w:rPr>
          <w:rFonts w:hint="eastAsia" w:asciiTheme="minorEastAsia" w:hAnsiTheme="minorEastAsia" w:eastAsiaTheme="minorEastAsia" w:cstheme="minorEastAsia"/>
          <w:color w:val="000000" w:themeColor="text1"/>
          <w:sz w:val="32"/>
          <w:szCs w:val="32"/>
        </w:rPr>
        <w:t>万元，主要用于：单位职工工伤保险基金的补助。</w:t>
      </w:r>
    </w:p>
    <w:p>
      <w:pPr>
        <w:widowControl/>
        <w:spacing w:line="450" w:lineRule="atLeast"/>
        <w:ind w:firstLine="640"/>
        <w:rPr>
          <w:rFonts w:asciiTheme="minorEastAsia" w:hAnsiTheme="minorEastAsia" w:eastAsiaTheme="minorEastAsia" w:cstheme="minorEastAsia"/>
          <w:color w:val="FF0000"/>
          <w:sz w:val="32"/>
          <w:szCs w:val="32"/>
        </w:rPr>
      </w:pPr>
      <w:r>
        <w:rPr>
          <w:rFonts w:hint="eastAsia" w:asciiTheme="minorEastAsia" w:hAnsiTheme="minorEastAsia" w:eastAsiaTheme="minorEastAsia" w:cstheme="minorEastAsia"/>
          <w:color w:val="000000" w:themeColor="text1"/>
          <w:sz w:val="32"/>
          <w:szCs w:val="32"/>
        </w:rPr>
        <w:t>12.社会保障和就业支出（类）财政对其他社会保险基金的补助（款）财政对生育保险基金的补助20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年预算数为0.</w:t>
      </w:r>
      <w:r>
        <w:rPr>
          <w:rFonts w:hint="eastAsia" w:asciiTheme="minorEastAsia" w:hAnsiTheme="minorEastAsia" w:eastAsiaTheme="minorEastAsia" w:cstheme="minorEastAsia"/>
          <w:color w:val="000000" w:themeColor="text1"/>
          <w:sz w:val="32"/>
          <w:szCs w:val="32"/>
          <w:lang w:val="en-US" w:eastAsia="zh-CN"/>
        </w:rPr>
        <w:t>64</w:t>
      </w:r>
      <w:r>
        <w:rPr>
          <w:rFonts w:hint="eastAsia" w:asciiTheme="minorEastAsia" w:hAnsiTheme="minorEastAsia" w:eastAsiaTheme="minorEastAsia" w:cstheme="minorEastAsia"/>
          <w:color w:val="000000" w:themeColor="text1"/>
          <w:sz w:val="32"/>
          <w:szCs w:val="32"/>
        </w:rPr>
        <w:t>万元，主要用于：单位职工生育保险基金的补助。</w:t>
      </w:r>
    </w:p>
    <w:p>
      <w:pPr>
        <w:widowControl/>
        <w:spacing w:line="450" w:lineRule="atLeast"/>
        <w:ind w:firstLine="64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13.卫生健康支出（类）计划生育事务（款）计划生育机构（项）20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年预算数为</w:t>
      </w:r>
      <w:r>
        <w:rPr>
          <w:rFonts w:hint="eastAsia" w:asciiTheme="minorEastAsia" w:hAnsiTheme="minorEastAsia" w:eastAsiaTheme="minorEastAsia" w:cstheme="minorEastAsia"/>
          <w:color w:val="000000" w:themeColor="text1"/>
          <w:sz w:val="32"/>
          <w:szCs w:val="32"/>
          <w:lang w:val="en-US" w:eastAsia="zh-CN"/>
        </w:rPr>
        <w:t>19.27</w:t>
      </w:r>
      <w:r>
        <w:rPr>
          <w:rFonts w:hint="eastAsia" w:asciiTheme="minorEastAsia" w:hAnsiTheme="minorEastAsia" w:eastAsiaTheme="minorEastAsia" w:cstheme="minorEastAsia"/>
          <w:color w:val="000000" w:themeColor="text1"/>
          <w:sz w:val="32"/>
          <w:szCs w:val="32"/>
        </w:rPr>
        <w:t>万元，主要用于：机关正常运转的基本支出，包括基本工资、津贴补贴等人员经费以及办公费、印刷费、水电费等日常公用经费,保障部门正常运转。</w:t>
      </w:r>
    </w:p>
    <w:p>
      <w:pPr>
        <w:widowControl/>
        <w:spacing w:line="450" w:lineRule="atLeast"/>
        <w:ind w:firstLine="640"/>
        <w:rPr>
          <w:rFonts w:asciiTheme="minorEastAsia" w:hAnsiTheme="minorEastAsia" w:eastAsia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14.卫生健康支出（类）计划生育事务（款）计划生育服务（项）20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年预算数为2.</w:t>
      </w:r>
      <w:r>
        <w:rPr>
          <w:rFonts w:hint="eastAsia" w:asciiTheme="minorEastAsia" w:hAnsiTheme="minorEastAsia" w:eastAsiaTheme="minorEastAsia" w:cstheme="minorEastAsia"/>
          <w:color w:val="000000" w:themeColor="text1"/>
          <w:sz w:val="32"/>
          <w:szCs w:val="32"/>
          <w:lang w:val="en-US" w:eastAsia="zh-CN"/>
        </w:rPr>
        <w:t>32</w:t>
      </w:r>
      <w:r>
        <w:rPr>
          <w:rFonts w:hint="eastAsia" w:asciiTheme="minorEastAsia" w:hAnsiTheme="minorEastAsia" w:eastAsiaTheme="minorEastAsia" w:cstheme="minorEastAsia"/>
          <w:color w:val="000000" w:themeColor="text1"/>
          <w:sz w:val="32"/>
          <w:szCs w:val="32"/>
        </w:rPr>
        <w:t>万元，主要用于：</w:t>
      </w:r>
      <w:r>
        <w:rPr>
          <w:rFonts w:hint="eastAsia" w:asciiTheme="minorEastAsia" w:hAnsiTheme="minorEastAsia" w:eastAsiaTheme="minorEastAsia"/>
          <w:color w:val="000000" w:themeColor="text1"/>
          <w:sz w:val="32"/>
          <w:szCs w:val="32"/>
        </w:rPr>
        <w:t>计划生育宣传及免费服务办公费。</w:t>
      </w:r>
    </w:p>
    <w:p>
      <w:pPr>
        <w:widowControl/>
        <w:spacing w:line="450" w:lineRule="atLeast"/>
        <w:ind w:firstLine="640" w:firstLineChars="2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15.卫生健康支出（类）行政事业单位医疗（款）行政单位医疗（项）20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年预算数为</w:t>
      </w:r>
      <w:r>
        <w:rPr>
          <w:rFonts w:hint="eastAsia" w:asciiTheme="minorEastAsia" w:hAnsiTheme="minorEastAsia" w:eastAsiaTheme="minorEastAsia" w:cstheme="minorEastAsia"/>
          <w:color w:val="000000" w:themeColor="text1"/>
          <w:sz w:val="32"/>
          <w:szCs w:val="32"/>
          <w:lang w:val="en-US" w:eastAsia="zh-CN"/>
        </w:rPr>
        <w:t>21.3</w:t>
      </w:r>
      <w:r>
        <w:rPr>
          <w:rFonts w:hint="eastAsia" w:asciiTheme="minorEastAsia" w:hAnsiTheme="minorEastAsia" w:eastAsiaTheme="minorEastAsia" w:cstheme="minorEastAsia"/>
          <w:color w:val="000000" w:themeColor="text1"/>
          <w:sz w:val="32"/>
          <w:szCs w:val="32"/>
        </w:rPr>
        <w:t>万元，主要用于：机关及参公管理事业单位基本医疗保险缴费支出。</w:t>
      </w:r>
    </w:p>
    <w:p>
      <w:pPr>
        <w:widowControl/>
        <w:spacing w:line="450" w:lineRule="atLeast"/>
        <w:ind w:firstLine="640"/>
        <w:rPr>
          <w:rFonts w:asciiTheme="minorEastAsia" w:hAnsiTheme="minorEastAsia" w:eastAsiaTheme="minorEastAsia" w:cstheme="minorEastAsia"/>
          <w:color w:val="FF0000"/>
          <w:sz w:val="32"/>
          <w:szCs w:val="32"/>
        </w:rPr>
      </w:pPr>
      <w:r>
        <w:rPr>
          <w:rFonts w:hint="eastAsia" w:asciiTheme="minorEastAsia" w:hAnsiTheme="minorEastAsia" w:eastAsiaTheme="minorEastAsia" w:cstheme="minorEastAsia"/>
          <w:color w:val="000000" w:themeColor="text1"/>
          <w:sz w:val="32"/>
          <w:szCs w:val="32"/>
        </w:rPr>
        <w:t>16.城乡社区支出（类）城乡社区管理事务（款）行政运行（项）20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年预算数为5.</w:t>
      </w:r>
      <w:r>
        <w:rPr>
          <w:rFonts w:hint="eastAsia" w:asciiTheme="minorEastAsia" w:hAnsiTheme="minorEastAsia" w:eastAsiaTheme="minorEastAsia" w:cstheme="minorEastAsia"/>
          <w:color w:val="000000" w:themeColor="text1"/>
          <w:sz w:val="32"/>
          <w:szCs w:val="32"/>
          <w:lang w:val="en-US" w:eastAsia="zh-CN"/>
        </w:rPr>
        <w:t>74</w:t>
      </w:r>
      <w:r>
        <w:rPr>
          <w:rFonts w:hint="eastAsia" w:asciiTheme="minorEastAsia" w:hAnsiTheme="minorEastAsia" w:eastAsiaTheme="minorEastAsia" w:cstheme="minorEastAsia"/>
          <w:color w:val="000000" w:themeColor="text1"/>
          <w:sz w:val="32"/>
          <w:szCs w:val="32"/>
        </w:rPr>
        <w:t>万元，主要用于：机关正常运转的基本支出，包括基本工资、津贴补贴等人员经费以及办公费、印刷费、水电费等日常公用经费,保障部门正常运转。</w:t>
      </w:r>
    </w:p>
    <w:p>
      <w:pPr>
        <w:widowControl/>
        <w:spacing w:line="450" w:lineRule="atLeast"/>
        <w:ind w:firstLine="64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17.城乡社区支出（类）城乡社区管理事务（款）一般行政管理事务（项）20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年预算数为</w:t>
      </w:r>
      <w:r>
        <w:rPr>
          <w:rFonts w:hint="eastAsia" w:asciiTheme="minorEastAsia" w:hAnsiTheme="minorEastAsia" w:eastAsiaTheme="minorEastAsia" w:cstheme="minorEastAsia"/>
          <w:color w:val="000000" w:themeColor="text1"/>
          <w:sz w:val="32"/>
          <w:szCs w:val="32"/>
          <w:lang w:val="en-US" w:eastAsia="zh-CN"/>
        </w:rPr>
        <w:t>46.4</w:t>
      </w:r>
      <w:r>
        <w:rPr>
          <w:rFonts w:hint="eastAsia" w:asciiTheme="minorEastAsia" w:hAnsiTheme="minorEastAsia" w:eastAsiaTheme="minorEastAsia" w:cstheme="minorEastAsia"/>
          <w:color w:val="000000" w:themeColor="text1"/>
          <w:sz w:val="32"/>
          <w:szCs w:val="32"/>
        </w:rPr>
        <w:t>万元，主要用于：机关正常运转的基本支出，</w:t>
      </w:r>
      <w:r>
        <w:rPr>
          <w:rFonts w:hint="eastAsia" w:asciiTheme="minorEastAsia" w:hAnsiTheme="minorEastAsia" w:eastAsiaTheme="minorEastAsia" w:cstheme="minorEastAsia"/>
          <w:color w:val="000000" w:themeColor="text1"/>
          <w:sz w:val="32"/>
          <w:szCs w:val="32"/>
          <w:lang w:eastAsia="zh-CN"/>
        </w:rPr>
        <w:t>包括船只运行维护，场镇基础设施建设和环卫车运行，大调解、维稳工作经及</w:t>
      </w:r>
      <w:r>
        <w:rPr>
          <w:rFonts w:hint="eastAsia" w:asciiTheme="minorEastAsia" w:hAnsiTheme="minorEastAsia" w:eastAsiaTheme="minorEastAsia" w:cstheme="minorEastAsia"/>
          <w:color w:val="000000" w:themeColor="text1"/>
          <w:sz w:val="32"/>
          <w:szCs w:val="32"/>
        </w:rPr>
        <w:t>办公费、印刷费、水电费等日常公用经费,保障部门正常运转。</w:t>
      </w:r>
    </w:p>
    <w:p>
      <w:pPr>
        <w:widowControl/>
        <w:spacing w:line="450" w:lineRule="atLeast"/>
        <w:ind w:firstLine="640"/>
        <w:rPr>
          <w:rFonts w:asciiTheme="minorEastAsia" w:hAnsiTheme="minorEastAsia" w:eastAsiaTheme="minorEastAsia" w:cstheme="minorEastAsia"/>
          <w:color w:val="FF0000"/>
          <w:sz w:val="32"/>
          <w:szCs w:val="32"/>
        </w:rPr>
      </w:pPr>
      <w:r>
        <w:rPr>
          <w:rFonts w:hint="eastAsia" w:asciiTheme="minorEastAsia" w:hAnsiTheme="minorEastAsia" w:eastAsiaTheme="minorEastAsia" w:cstheme="minorEastAsia"/>
          <w:color w:val="000000" w:themeColor="text1"/>
          <w:sz w:val="32"/>
          <w:szCs w:val="32"/>
        </w:rPr>
        <w:t>18.农林水支出（类）农业（款）行政运行（项）20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年预算数为</w:t>
      </w:r>
      <w:r>
        <w:rPr>
          <w:rFonts w:hint="eastAsia" w:asciiTheme="minorEastAsia" w:hAnsiTheme="minorEastAsia" w:eastAsiaTheme="minorEastAsia" w:cstheme="minorEastAsia"/>
          <w:color w:val="000000" w:themeColor="text1"/>
          <w:sz w:val="32"/>
          <w:szCs w:val="32"/>
          <w:lang w:val="en-US" w:eastAsia="zh-CN"/>
        </w:rPr>
        <w:t>13.49</w:t>
      </w:r>
      <w:r>
        <w:rPr>
          <w:rFonts w:hint="eastAsia" w:asciiTheme="minorEastAsia" w:hAnsiTheme="minorEastAsia" w:eastAsiaTheme="minorEastAsia" w:cstheme="minorEastAsia"/>
          <w:color w:val="000000" w:themeColor="text1"/>
          <w:sz w:val="32"/>
          <w:szCs w:val="32"/>
        </w:rPr>
        <w:t>万元，主要用于：机关正常运转的基本支出，包括基本工资、津贴补贴等人员经费以及办公费、印刷费、水电费等日常公用经费,保障部门正常运转。</w:t>
      </w:r>
    </w:p>
    <w:p>
      <w:pPr>
        <w:widowControl/>
        <w:spacing w:line="450" w:lineRule="atLeast"/>
        <w:ind w:firstLine="640"/>
        <w:rPr>
          <w:rFonts w:asciiTheme="minorEastAsia" w:hAnsiTheme="minorEastAsia" w:eastAsiaTheme="minorEastAsia" w:cstheme="minorEastAsia"/>
          <w:color w:val="FF0000"/>
          <w:sz w:val="32"/>
          <w:szCs w:val="32"/>
        </w:rPr>
      </w:pPr>
      <w:r>
        <w:rPr>
          <w:rFonts w:hint="eastAsia" w:asciiTheme="minorEastAsia" w:hAnsiTheme="minorEastAsia" w:eastAsiaTheme="minorEastAsia"/>
          <w:color w:val="000000" w:themeColor="text1"/>
          <w:sz w:val="32"/>
          <w:szCs w:val="32"/>
        </w:rPr>
        <w:t>19.农林水支出（类）林业（款）防灾减灾（项）20</w:t>
      </w:r>
      <w:r>
        <w:rPr>
          <w:rFonts w:hint="eastAsia" w:asciiTheme="minorEastAsia" w:hAnsiTheme="minorEastAsia" w:eastAsiaTheme="minorEastAsia"/>
          <w:color w:val="000000" w:themeColor="text1"/>
          <w:sz w:val="32"/>
          <w:szCs w:val="32"/>
          <w:lang w:val="en-US" w:eastAsia="zh-CN"/>
        </w:rPr>
        <w:t>20</w:t>
      </w:r>
      <w:r>
        <w:rPr>
          <w:rFonts w:hint="eastAsia" w:asciiTheme="minorEastAsia" w:hAnsiTheme="minorEastAsia" w:eastAsiaTheme="minorEastAsia"/>
          <w:color w:val="000000" w:themeColor="text1"/>
          <w:sz w:val="32"/>
          <w:szCs w:val="32"/>
        </w:rPr>
        <w:t>年预算数为</w:t>
      </w:r>
      <w:r>
        <w:rPr>
          <w:rFonts w:hint="eastAsia" w:asciiTheme="minorEastAsia" w:hAnsiTheme="minorEastAsia" w:eastAsiaTheme="minorEastAsia"/>
          <w:color w:val="000000" w:themeColor="text1"/>
          <w:sz w:val="32"/>
          <w:szCs w:val="32"/>
          <w:lang w:val="en-US" w:eastAsia="zh-CN"/>
        </w:rPr>
        <w:t>1.5</w:t>
      </w:r>
      <w:r>
        <w:rPr>
          <w:rFonts w:hint="eastAsia" w:asciiTheme="minorEastAsia" w:hAnsiTheme="minorEastAsia" w:eastAsiaTheme="minorEastAsia"/>
          <w:color w:val="000000" w:themeColor="text1"/>
          <w:sz w:val="32"/>
          <w:szCs w:val="32"/>
        </w:rPr>
        <w:t>万元，主要用于：森林防火减灾经费。</w:t>
      </w:r>
    </w:p>
    <w:p>
      <w:pPr>
        <w:widowControl/>
        <w:spacing w:line="450" w:lineRule="atLeast"/>
        <w:ind w:firstLine="640"/>
        <w:rPr>
          <w:rFonts w:asciiTheme="minorEastAsia" w:hAnsiTheme="minorEastAsia" w:eastAsiaTheme="minorEastAsia" w:cstheme="minorEastAsia"/>
          <w:color w:val="FF0000"/>
          <w:sz w:val="32"/>
          <w:szCs w:val="32"/>
        </w:rPr>
      </w:pPr>
      <w:r>
        <w:rPr>
          <w:rFonts w:hint="eastAsia" w:asciiTheme="minorEastAsia" w:hAnsiTheme="minorEastAsia" w:eastAsiaTheme="minorEastAsia" w:cstheme="minorEastAsia"/>
          <w:color w:val="000000" w:themeColor="text1"/>
          <w:sz w:val="32"/>
          <w:szCs w:val="32"/>
        </w:rPr>
        <w:t>20.农林水支出（类）水利（款）行政运行（项）</w:t>
      </w:r>
      <w:r>
        <w:rPr>
          <w:rFonts w:hint="eastAsia" w:asciiTheme="minorEastAsia" w:hAnsiTheme="minorEastAsia" w:eastAsiaTheme="minorEastAsia" w:cstheme="minorEastAsia"/>
          <w:color w:val="000000" w:themeColor="text1"/>
          <w:sz w:val="32"/>
          <w:szCs w:val="32"/>
          <w:lang w:val="en-US" w:eastAsia="zh-CN"/>
        </w:rPr>
        <w:t>2020</w:t>
      </w:r>
      <w:r>
        <w:rPr>
          <w:rFonts w:hint="eastAsia" w:asciiTheme="minorEastAsia" w:hAnsiTheme="minorEastAsia" w:eastAsiaTheme="minorEastAsia" w:cstheme="minorEastAsia"/>
          <w:color w:val="000000" w:themeColor="text1"/>
          <w:sz w:val="32"/>
          <w:szCs w:val="32"/>
        </w:rPr>
        <w:t>年预算数为7.</w:t>
      </w:r>
      <w:r>
        <w:rPr>
          <w:rFonts w:hint="eastAsia" w:asciiTheme="minorEastAsia" w:hAnsiTheme="minorEastAsia" w:eastAsiaTheme="minorEastAsia" w:cstheme="minorEastAsia"/>
          <w:color w:val="000000" w:themeColor="text1"/>
          <w:sz w:val="32"/>
          <w:szCs w:val="32"/>
          <w:lang w:val="en-US" w:eastAsia="zh-CN"/>
        </w:rPr>
        <w:t>71</w:t>
      </w:r>
      <w:r>
        <w:rPr>
          <w:rFonts w:hint="eastAsia" w:asciiTheme="minorEastAsia" w:hAnsiTheme="minorEastAsia" w:eastAsiaTheme="minorEastAsia" w:cstheme="minorEastAsia"/>
          <w:color w:val="000000" w:themeColor="text1"/>
          <w:sz w:val="32"/>
          <w:szCs w:val="32"/>
        </w:rPr>
        <w:t>万元，主要用于：机关正常运转的基本支出，包括基本工资、津贴补贴等人员经费以及办公费、印刷费、水电费等日常公用经费,保障部门正常运转。</w:t>
      </w:r>
    </w:p>
    <w:p>
      <w:pPr>
        <w:widowControl/>
        <w:spacing w:line="450" w:lineRule="atLeast"/>
        <w:ind w:firstLine="640"/>
        <w:rPr>
          <w:rFonts w:asciiTheme="minorEastAsia" w:hAnsiTheme="minorEastAsia" w:eastAsiaTheme="minorEastAsia" w:cstheme="minorEastAsia"/>
          <w:color w:val="FF0000"/>
          <w:sz w:val="32"/>
          <w:szCs w:val="32"/>
        </w:rPr>
      </w:pPr>
      <w:r>
        <w:rPr>
          <w:rFonts w:hint="eastAsia" w:asciiTheme="minorEastAsia" w:hAnsiTheme="minorEastAsia" w:eastAsiaTheme="minorEastAsia"/>
          <w:color w:val="000000" w:themeColor="text1"/>
          <w:sz w:val="32"/>
          <w:szCs w:val="32"/>
        </w:rPr>
        <w:t>21.农林水支出（类）扶贫（款）其他扶贫支出（项）20</w:t>
      </w:r>
      <w:r>
        <w:rPr>
          <w:rFonts w:hint="eastAsia" w:asciiTheme="minorEastAsia" w:hAnsiTheme="minorEastAsia" w:eastAsiaTheme="minorEastAsia"/>
          <w:color w:val="000000" w:themeColor="text1"/>
          <w:sz w:val="32"/>
          <w:szCs w:val="32"/>
          <w:lang w:val="en-US" w:eastAsia="zh-CN"/>
        </w:rPr>
        <w:t>20</w:t>
      </w:r>
      <w:r>
        <w:rPr>
          <w:rFonts w:hint="eastAsia" w:asciiTheme="minorEastAsia" w:hAnsiTheme="minorEastAsia" w:eastAsiaTheme="minorEastAsia"/>
          <w:color w:val="000000" w:themeColor="text1"/>
          <w:sz w:val="32"/>
          <w:szCs w:val="32"/>
        </w:rPr>
        <w:t>年预算数为</w:t>
      </w:r>
      <w:r>
        <w:rPr>
          <w:rFonts w:hint="eastAsia" w:asciiTheme="minorEastAsia" w:hAnsiTheme="minorEastAsia" w:eastAsiaTheme="minorEastAsia"/>
          <w:color w:val="000000" w:themeColor="text1"/>
          <w:sz w:val="32"/>
          <w:szCs w:val="32"/>
          <w:lang w:val="en-US" w:eastAsia="zh-CN"/>
        </w:rPr>
        <w:t>14.41</w:t>
      </w:r>
      <w:r>
        <w:rPr>
          <w:rFonts w:hint="eastAsia" w:asciiTheme="minorEastAsia" w:hAnsiTheme="minorEastAsia" w:eastAsiaTheme="minorEastAsia"/>
          <w:color w:val="000000" w:themeColor="text1"/>
          <w:sz w:val="32"/>
          <w:szCs w:val="32"/>
        </w:rPr>
        <w:t>万元，主要用于：第一书记工作经费</w:t>
      </w:r>
      <w:r>
        <w:rPr>
          <w:rFonts w:hint="eastAsia" w:asciiTheme="minorEastAsia" w:hAnsiTheme="minorEastAsia" w:eastAsiaTheme="minorEastAsia"/>
          <w:color w:val="000000" w:themeColor="text1"/>
          <w:sz w:val="32"/>
          <w:szCs w:val="32"/>
          <w:lang w:eastAsia="zh-CN"/>
        </w:rPr>
        <w:t>，援凉工作队队员差旅费补差</w:t>
      </w:r>
      <w:r>
        <w:rPr>
          <w:rFonts w:hint="eastAsia" w:asciiTheme="minorEastAsia" w:hAnsiTheme="minorEastAsia" w:eastAsiaTheme="minorEastAsia"/>
          <w:color w:val="000000" w:themeColor="text1"/>
          <w:sz w:val="32"/>
          <w:szCs w:val="32"/>
        </w:rPr>
        <w:t>。</w:t>
      </w:r>
    </w:p>
    <w:p>
      <w:pPr>
        <w:widowControl/>
        <w:spacing w:line="450" w:lineRule="atLeast"/>
        <w:ind w:firstLine="640"/>
        <w:rPr>
          <w:rFonts w:hint="eastAsia" w:asciiTheme="minorEastAsia" w:hAnsiTheme="minorEastAsia" w:eastAsiaTheme="minorEastAsia" w:cstheme="minorEastAsia"/>
          <w:color w:val="000000" w:themeColor="text1"/>
          <w:sz w:val="32"/>
          <w:szCs w:val="32"/>
          <w:lang w:eastAsia="zh-CN"/>
        </w:rPr>
      </w:pPr>
      <w:r>
        <w:rPr>
          <w:rFonts w:hint="eastAsia" w:asciiTheme="minorEastAsia" w:hAnsiTheme="minorEastAsia" w:eastAsiaTheme="minorEastAsia" w:cstheme="minorEastAsia"/>
          <w:color w:val="000000" w:themeColor="text1"/>
          <w:sz w:val="32"/>
          <w:szCs w:val="32"/>
        </w:rPr>
        <w:t>22.农林水支出（类）农村综合改革（款）对村民委员会和村党支部的补助（项）</w:t>
      </w:r>
      <w:r>
        <w:rPr>
          <w:rFonts w:hint="eastAsia" w:asciiTheme="minorEastAsia" w:hAnsiTheme="minorEastAsia" w:eastAsiaTheme="minorEastAsia" w:cstheme="minorEastAsia"/>
          <w:color w:val="000000" w:themeColor="text1"/>
          <w:sz w:val="32"/>
          <w:szCs w:val="32"/>
          <w:lang w:val="en-US" w:eastAsia="zh-CN"/>
        </w:rPr>
        <w:t>2020</w:t>
      </w:r>
      <w:r>
        <w:rPr>
          <w:rFonts w:hint="eastAsia" w:asciiTheme="minorEastAsia" w:hAnsiTheme="minorEastAsia" w:eastAsiaTheme="minorEastAsia" w:cstheme="minorEastAsia"/>
          <w:color w:val="000000" w:themeColor="text1"/>
          <w:sz w:val="32"/>
          <w:szCs w:val="32"/>
        </w:rPr>
        <w:t>年预算数为</w:t>
      </w:r>
      <w:r>
        <w:rPr>
          <w:rFonts w:hint="eastAsia" w:asciiTheme="minorEastAsia" w:hAnsiTheme="minorEastAsia" w:eastAsiaTheme="minorEastAsia" w:cstheme="minorEastAsia"/>
          <w:color w:val="000000" w:themeColor="text1"/>
          <w:sz w:val="32"/>
          <w:szCs w:val="32"/>
          <w:lang w:val="en-US" w:eastAsia="zh-CN"/>
        </w:rPr>
        <w:t>288.36</w:t>
      </w:r>
      <w:r>
        <w:rPr>
          <w:rFonts w:hint="eastAsia" w:asciiTheme="minorEastAsia" w:hAnsiTheme="minorEastAsia" w:eastAsiaTheme="minorEastAsia" w:cstheme="minorEastAsia"/>
          <w:color w:val="000000" w:themeColor="text1"/>
          <w:sz w:val="32"/>
          <w:szCs w:val="32"/>
        </w:rPr>
        <w:t>万元，主要用于：村级组织运转奖补支出，包括村（社区）干部补贴支出、养老保险补贴、医疗保险补贴等经费，保障村级正常运转</w:t>
      </w:r>
      <w:r>
        <w:rPr>
          <w:rFonts w:hint="eastAsia" w:asciiTheme="minorEastAsia" w:hAnsiTheme="minorEastAsia" w:eastAsiaTheme="minorEastAsia" w:cstheme="minorEastAsia"/>
          <w:color w:val="000000" w:themeColor="text1"/>
          <w:sz w:val="32"/>
          <w:szCs w:val="32"/>
          <w:lang w:eastAsia="zh-CN"/>
        </w:rPr>
        <w:t>。</w:t>
      </w:r>
    </w:p>
    <w:p>
      <w:pPr>
        <w:widowControl/>
        <w:spacing w:line="450" w:lineRule="atLeast"/>
        <w:ind w:firstLine="640"/>
        <w:rPr>
          <w:rFonts w:asciiTheme="minorEastAsia" w:hAnsiTheme="minorEastAsia" w:eastAsiaTheme="minorEastAsia" w:cstheme="minorEastAsia"/>
          <w:color w:val="FF0000"/>
          <w:sz w:val="32"/>
          <w:szCs w:val="32"/>
        </w:rPr>
      </w:pPr>
      <w:r>
        <w:rPr>
          <w:rFonts w:hint="eastAsia" w:asciiTheme="minorEastAsia" w:hAnsiTheme="minorEastAsia" w:eastAsiaTheme="minorEastAsia" w:cstheme="minorEastAsia"/>
          <w:color w:val="000000" w:themeColor="text1"/>
          <w:sz w:val="32"/>
          <w:szCs w:val="32"/>
        </w:rPr>
        <w:t>23.住房保障（类）住房改革支出（款）住房公积金（项）20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年预算数为</w:t>
      </w:r>
      <w:r>
        <w:rPr>
          <w:rFonts w:hint="eastAsia" w:asciiTheme="minorEastAsia" w:hAnsiTheme="minorEastAsia" w:eastAsiaTheme="minorEastAsia" w:cstheme="minorEastAsia"/>
          <w:color w:val="000000" w:themeColor="text1"/>
          <w:sz w:val="32"/>
          <w:szCs w:val="32"/>
          <w:lang w:val="en-US" w:eastAsia="zh-CN"/>
        </w:rPr>
        <w:t>30.81</w:t>
      </w:r>
      <w:r>
        <w:rPr>
          <w:rFonts w:hint="eastAsia" w:asciiTheme="minorEastAsia" w:hAnsiTheme="minorEastAsia" w:eastAsiaTheme="minorEastAsia" w:cstheme="minorEastAsia"/>
          <w:color w:val="000000" w:themeColor="text1"/>
          <w:sz w:val="32"/>
          <w:szCs w:val="32"/>
        </w:rPr>
        <w:t>万元，主要用于：部门按人力资源和社会保障部、财政部规定的基本工资和津贴补贴以及规定比例为职工缴纳的住房公积金支出。</w:t>
      </w:r>
    </w:p>
    <w:p>
      <w:pPr>
        <w:adjustRightInd w:val="0"/>
        <w:ind w:firstLine="63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六、一般公共预算基本支出情况说明</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广元市利州区金洞乡20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年一般公共预算基本支出</w:t>
      </w:r>
      <w:r>
        <w:rPr>
          <w:rFonts w:hint="eastAsia" w:asciiTheme="minorEastAsia" w:hAnsiTheme="minorEastAsia" w:eastAsiaTheme="minorEastAsia" w:cstheme="minorEastAsia"/>
          <w:color w:val="000000" w:themeColor="text1"/>
          <w:sz w:val="32"/>
          <w:szCs w:val="32"/>
          <w:lang w:val="en-US" w:eastAsia="zh-CN"/>
        </w:rPr>
        <w:t>859.38</w:t>
      </w:r>
      <w:r>
        <w:rPr>
          <w:rFonts w:hint="eastAsia" w:asciiTheme="minorEastAsia" w:hAnsiTheme="minorEastAsia" w:eastAsiaTheme="minorEastAsia" w:cstheme="minorEastAsia"/>
          <w:color w:val="000000" w:themeColor="text1"/>
          <w:sz w:val="32"/>
          <w:szCs w:val="32"/>
        </w:rPr>
        <w:t>万元，其中：人员经费</w:t>
      </w:r>
      <w:r>
        <w:rPr>
          <w:rFonts w:hint="eastAsia" w:asciiTheme="minorEastAsia" w:hAnsiTheme="minorEastAsia" w:eastAsiaTheme="minorEastAsia" w:cstheme="minorEastAsia"/>
          <w:color w:val="000000" w:themeColor="text1"/>
          <w:sz w:val="32"/>
          <w:szCs w:val="32"/>
          <w:lang w:val="en-US" w:eastAsia="zh-CN"/>
        </w:rPr>
        <w:t>458.11</w:t>
      </w:r>
      <w:r>
        <w:rPr>
          <w:rFonts w:hint="eastAsia" w:asciiTheme="minorEastAsia" w:hAnsiTheme="minorEastAsia" w:eastAsiaTheme="minorEastAsia" w:cstheme="minorEastAsia"/>
          <w:color w:val="000000" w:themeColor="text1"/>
          <w:sz w:val="32"/>
          <w:szCs w:val="32"/>
        </w:rPr>
        <w:t>万元，主要包括：基本工资、津贴补贴、奖金、社会保险缴费、医疗保险缴费、村组干部报酬等支出。公用经费</w:t>
      </w:r>
      <w:r>
        <w:rPr>
          <w:rFonts w:hint="eastAsia" w:asciiTheme="minorEastAsia" w:hAnsiTheme="minorEastAsia" w:eastAsiaTheme="minorEastAsia" w:cstheme="minorEastAsia"/>
          <w:color w:val="000000" w:themeColor="text1"/>
          <w:sz w:val="32"/>
          <w:szCs w:val="32"/>
          <w:lang w:val="en-US" w:eastAsia="zh-CN"/>
        </w:rPr>
        <w:t>179.55</w:t>
      </w:r>
      <w:r>
        <w:rPr>
          <w:rFonts w:hint="eastAsia" w:asciiTheme="minorEastAsia" w:hAnsiTheme="minorEastAsia" w:eastAsiaTheme="minorEastAsia" w:cstheme="minorEastAsia"/>
          <w:color w:val="000000" w:themeColor="text1"/>
          <w:sz w:val="32"/>
          <w:szCs w:val="32"/>
        </w:rPr>
        <w:t>万元，主要包括：办公费、水费、电费、邮电费、印刷费、差旅费、</w:t>
      </w:r>
      <w:r>
        <w:rPr>
          <w:rFonts w:hint="eastAsia" w:asciiTheme="minorEastAsia" w:hAnsiTheme="minorEastAsia" w:eastAsiaTheme="minorEastAsia" w:cstheme="minorEastAsia"/>
          <w:color w:val="000000" w:themeColor="text1"/>
          <w:sz w:val="32"/>
          <w:szCs w:val="32"/>
          <w:lang w:eastAsia="zh-CN"/>
        </w:rPr>
        <w:t>公务车运行维护、公务接待、</w:t>
      </w:r>
      <w:r>
        <w:rPr>
          <w:rFonts w:hint="eastAsia" w:asciiTheme="minorEastAsia" w:hAnsiTheme="minorEastAsia" w:eastAsiaTheme="minorEastAsia" w:cstheme="minorEastAsia"/>
          <w:color w:val="000000" w:themeColor="text1"/>
          <w:sz w:val="32"/>
          <w:szCs w:val="32"/>
        </w:rPr>
        <w:t>维修（护）费</w:t>
      </w:r>
      <w:r>
        <w:rPr>
          <w:rFonts w:hint="eastAsia" w:asciiTheme="minorEastAsia" w:hAnsiTheme="minorEastAsia" w:eastAsiaTheme="minorEastAsia" w:cstheme="minorEastAsia"/>
          <w:color w:val="000000" w:themeColor="text1"/>
          <w:sz w:val="32"/>
          <w:szCs w:val="32"/>
          <w:lang w:eastAsia="zh-CN"/>
        </w:rPr>
        <w:t>以及村（社区）公共运行办公费</w:t>
      </w:r>
      <w:r>
        <w:rPr>
          <w:rFonts w:hint="eastAsia" w:asciiTheme="minorEastAsia" w:hAnsiTheme="minorEastAsia" w:eastAsiaTheme="minorEastAsia" w:cstheme="minorEastAsia"/>
          <w:color w:val="000000" w:themeColor="text1"/>
          <w:sz w:val="32"/>
          <w:szCs w:val="32"/>
        </w:rPr>
        <w:t>等支出。</w:t>
      </w:r>
      <w:r>
        <w:rPr>
          <w:rFonts w:hint="eastAsia" w:asciiTheme="minorEastAsia" w:hAnsiTheme="minorEastAsia" w:eastAsiaTheme="minorEastAsia" w:cstheme="minorEastAsia"/>
          <w:color w:val="000000" w:themeColor="text1"/>
          <w:sz w:val="32"/>
          <w:szCs w:val="32"/>
          <w:lang w:val="en-US" w:eastAsia="zh-CN"/>
        </w:rPr>
        <w:t>对个人和家庭的补助221.72万元，主要用于</w:t>
      </w:r>
      <w:r>
        <w:rPr>
          <w:rFonts w:hint="eastAsia" w:asciiTheme="minorEastAsia" w:hAnsiTheme="minorEastAsia" w:eastAsiaTheme="minorEastAsia" w:cstheme="minorEastAsia"/>
          <w:color w:val="000000" w:themeColor="text1"/>
          <w:sz w:val="32"/>
          <w:szCs w:val="32"/>
          <w:lang w:eastAsia="zh-CN"/>
        </w:rPr>
        <w:t>村社区干部报酬，第一书记生活补助，遗属生活补助和救济费等等</w:t>
      </w:r>
      <w:r>
        <w:rPr>
          <w:rFonts w:hint="eastAsia" w:asciiTheme="minorEastAsia" w:hAnsiTheme="minorEastAsia" w:eastAsiaTheme="minorEastAsia" w:cstheme="minorEastAsia"/>
          <w:color w:val="000000" w:themeColor="text1"/>
          <w:sz w:val="32"/>
          <w:szCs w:val="32"/>
        </w:rPr>
        <w:t>。</w:t>
      </w:r>
      <w:r>
        <w:rPr>
          <w:rFonts w:hint="eastAsia" w:asciiTheme="minorEastAsia" w:hAnsiTheme="minorEastAsia" w:eastAsiaTheme="minorEastAsia" w:cstheme="minorEastAsia"/>
          <w:color w:val="FF0000"/>
          <w:sz w:val="32"/>
          <w:szCs w:val="32"/>
        </w:rPr>
        <w:br w:type="textWrapping"/>
      </w:r>
      <w:r>
        <w:rPr>
          <w:rFonts w:hint="eastAsia" w:asciiTheme="minorEastAsia" w:hAnsiTheme="minorEastAsia" w:eastAsiaTheme="minorEastAsia" w:cstheme="minorEastAsia"/>
          <w:color w:val="FF0000"/>
          <w:sz w:val="32"/>
          <w:szCs w:val="32"/>
        </w:rPr>
        <w:t>　　</w:t>
      </w:r>
      <w:r>
        <w:rPr>
          <w:rFonts w:hint="eastAsia" w:asciiTheme="minorEastAsia" w:hAnsiTheme="minorEastAsia" w:eastAsiaTheme="minorEastAsia" w:cstheme="minorEastAsia"/>
          <w:color w:val="000000" w:themeColor="text1"/>
          <w:sz w:val="32"/>
          <w:szCs w:val="32"/>
        </w:rPr>
        <w:t>七、“三公”经费财政拨款预算安排情况说明</w:t>
      </w:r>
    </w:p>
    <w:p>
      <w:pPr>
        <w:adjustRightInd w:val="0"/>
        <w:ind w:firstLine="640" w:firstLineChars="2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财政拨款安排“三公”经费预算11.96万元，</w:t>
      </w:r>
      <w:r>
        <w:rPr>
          <w:rFonts w:hint="eastAsia" w:asciiTheme="minorEastAsia" w:hAnsiTheme="minorEastAsia" w:eastAsiaTheme="minorEastAsia" w:cstheme="minorEastAsia"/>
          <w:color w:val="000000" w:themeColor="text1"/>
          <w:sz w:val="32"/>
          <w:szCs w:val="32"/>
          <w:lang w:eastAsia="zh-CN"/>
        </w:rPr>
        <w:t>与</w:t>
      </w:r>
      <w:r>
        <w:rPr>
          <w:rFonts w:hint="eastAsia" w:asciiTheme="minorEastAsia" w:hAnsiTheme="minorEastAsia" w:eastAsiaTheme="minorEastAsia" w:cstheme="minorEastAsia"/>
          <w:color w:val="000000" w:themeColor="text1"/>
          <w:sz w:val="32"/>
          <w:szCs w:val="32"/>
        </w:rPr>
        <w:t>201</w:t>
      </w:r>
      <w:r>
        <w:rPr>
          <w:rFonts w:hint="eastAsia" w:asciiTheme="minorEastAsia" w:hAnsiTheme="minorEastAsia" w:eastAsiaTheme="minorEastAsia" w:cstheme="minorEastAsia"/>
          <w:color w:val="000000" w:themeColor="text1"/>
          <w:sz w:val="32"/>
          <w:szCs w:val="32"/>
          <w:lang w:val="en-US" w:eastAsia="zh-CN"/>
        </w:rPr>
        <w:t>9</w:t>
      </w:r>
      <w:r>
        <w:rPr>
          <w:rFonts w:hint="eastAsia" w:asciiTheme="minorEastAsia" w:hAnsiTheme="minorEastAsia" w:eastAsiaTheme="minorEastAsia" w:cstheme="minorEastAsia"/>
          <w:color w:val="000000" w:themeColor="text1"/>
          <w:sz w:val="32"/>
          <w:szCs w:val="32"/>
        </w:rPr>
        <w:t>年部门预算收入</w:t>
      </w:r>
      <w:r>
        <w:rPr>
          <w:rFonts w:hint="eastAsia" w:asciiTheme="minorEastAsia" w:hAnsiTheme="minorEastAsia" w:eastAsiaTheme="minorEastAsia" w:cstheme="minorEastAsia"/>
          <w:color w:val="000000" w:themeColor="text1"/>
          <w:sz w:val="32"/>
          <w:szCs w:val="32"/>
          <w:lang w:val="en-US" w:eastAsia="zh-CN"/>
        </w:rPr>
        <w:t>11.96</w:t>
      </w:r>
      <w:r>
        <w:rPr>
          <w:rFonts w:hint="eastAsia" w:asciiTheme="minorEastAsia" w:hAnsiTheme="minorEastAsia" w:eastAsiaTheme="minorEastAsia" w:cstheme="minorEastAsia"/>
          <w:color w:val="000000" w:themeColor="text1"/>
          <w:sz w:val="32"/>
          <w:szCs w:val="32"/>
        </w:rPr>
        <w:t>万元</w:t>
      </w:r>
      <w:r>
        <w:rPr>
          <w:rFonts w:hint="eastAsia" w:asciiTheme="minorEastAsia" w:hAnsiTheme="minorEastAsia" w:eastAsiaTheme="minorEastAsia" w:cstheme="minorEastAsia"/>
          <w:color w:val="000000" w:themeColor="text1"/>
          <w:sz w:val="32"/>
          <w:szCs w:val="32"/>
          <w:lang w:eastAsia="zh-CN"/>
        </w:rPr>
        <w:t>持平</w:t>
      </w:r>
      <w:r>
        <w:rPr>
          <w:rFonts w:hint="eastAsia" w:asciiTheme="minorEastAsia" w:hAnsiTheme="minorEastAsia" w:eastAsiaTheme="minorEastAsia" w:cstheme="minorEastAsia"/>
          <w:color w:val="000000" w:themeColor="text1"/>
          <w:sz w:val="32"/>
          <w:szCs w:val="32"/>
        </w:rPr>
        <w:t>。其中：20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年安排公务接待费预算4.88万元，安排公车购置及运行维护费7.09万元。</w:t>
      </w:r>
    </w:p>
    <w:p>
      <w:pPr>
        <w:widowControl/>
        <w:numPr>
          <w:ilvl w:val="0"/>
          <w:numId w:val="0"/>
        </w:numPr>
        <w:spacing w:line="450" w:lineRule="atLeast"/>
        <w:ind w:firstLine="640" w:firstLineChars="200"/>
        <w:rPr>
          <w:rFonts w:asciiTheme="minorEastAsia" w:hAnsiTheme="minorEastAsia" w:eastAsiaTheme="minorEastAsia" w:cstheme="minorEastAsia"/>
          <w:color w:val="FF0000"/>
          <w:sz w:val="32"/>
          <w:szCs w:val="32"/>
        </w:rPr>
      </w:pPr>
      <w:r>
        <w:rPr>
          <w:rFonts w:hint="eastAsia" w:asciiTheme="minorEastAsia" w:hAnsiTheme="minorEastAsia" w:eastAsiaTheme="minorEastAsia" w:cstheme="minorEastAsia"/>
          <w:color w:val="000000" w:themeColor="text1"/>
          <w:sz w:val="32"/>
          <w:szCs w:val="32"/>
          <w:lang w:eastAsia="zh-CN"/>
        </w:rPr>
        <w:t>（一）</w:t>
      </w:r>
      <w:r>
        <w:rPr>
          <w:rFonts w:hint="eastAsia" w:asciiTheme="minorEastAsia" w:hAnsiTheme="minorEastAsia" w:eastAsiaTheme="minorEastAsia" w:cstheme="minorEastAsia"/>
          <w:color w:val="000000" w:themeColor="text1"/>
          <w:sz w:val="32"/>
          <w:szCs w:val="32"/>
        </w:rPr>
        <w:t>公务接待费</w:t>
      </w:r>
      <w:r>
        <w:rPr>
          <w:rFonts w:hint="eastAsia" w:asciiTheme="minorEastAsia" w:hAnsiTheme="minorEastAsia" w:eastAsiaTheme="minorEastAsia" w:cstheme="minorEastAsia"/>
          <w:color w:val="000000" w:themeColor="text1"/>
          <w:sz w:val="32"/>
          <w:szCs w:val="32"/>
          <w:lang w:eastAsia="zh-CN"/>
        </w:rPr>
        <w:t>较</w:t>
      </w:r>
      <w:r>
        <w:rPr>
          <w:rFonts w:hint="eastAsia" w:asciiTheme="minorEastAsia" w:hAnsiTheme="minorEastAsia" w:eastAsiaTheme="minorEastAsia" w:cstheme="minorEastAsia"/>
          <w:color w:val="000000" w:themeColor="text1"/>
          <w:sz w:val="32"/>
          <w:szCs w:val="32"/>
        </w:rPr>
        <w:t>201</w:t>
      </w:r>
      <w:r>
        <w:rPr>
          <w:rFonts w:hint="eastAsia" w:asciiTheme="minorEastAsia" w:hAnsiTheme="minorEastAsia" w:eastAsiaTheme="minorEastAsia" w:cstheme="minorEastAsia"/>
          <w:color w:val="000000" w:themeColor="text1"/>
          <w:sz w:val="32"/>
          <w:szCs w:val="32"/>
          <w:lang w:val="en-US" w:eastAsia="zh-CN"/>
        </w:rPr>
        <w:t>9</w:t>
      </w:r>
      <w:r>
        <w:rPr>
          <w:rFonts w:hint="eastAsia" w:asciiTheme="minorEastAsia" w:hAnsiTheme="minorEastAsia" w:eastAsiaTheme="minorEastAsia" w:cstheme="minorEastAsia"/>
          <w:color w:val="000000" w:themeColor="text1"/>
          <w:sz w:val="32"/>
          <w:szCs w:val="32"/>
        </w:rPr>
        <w:t>年预算</w:t>
      </w:r>
      <w:r>
        <w:rPr>
          <w:rFonts w:hint="eastAsia" w:asciiTheme="minorEastAsia" w:hAnsiTheme="minorEastAsia" w:eastAsiaTheme="minorEastAsia" w:cstheme="minorEastAsia"/>
          <w:color w:val="000000" w:themeColor="text1"/>
          <w:sz w:val="32"/>
          <w:szCs w:val="32"/>
          <w:lang w:eastAsia="zh-CN"/>
        </w:rPr>
        <w:t>持平</w:t>
      </w:r>
      <w:r>
        <w:rPr>
          <w:rFonts w:hint="eastAsia" w:asciiTheme="minorEastAsia" w:hAnsiTheme="minorEastAsia" w:eastAsiaTheme="minorEastAsia" w:cstheme="minorEastAsia"/>
          <w:color w:val="000000" w:themeColor="text1"/>
          <w:sz w:val="32"/>
          <w:szCs w:val="32"/>
        </w:rPr>
        <w:t>。</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（二）公务用车购置及运行维护费与201</w:t>
      </w:r>
      <w:r>
        <w:rPr>
          <w:rFonts w:hint="eastAsia" w:asciiTheme="minorEastAsia" w:hAnsiTheme="minorEastAsia" w:eastAsiaTheme="minorEastAsia" w:cstheme="minorEastAsia"/>
          <w:color w:val="000000" w:themeColor="text1"/>
          <w:sz w:val="32"/>
          <w:szCs w:val="32"/>
          <w:lang w:val="en-US" w:eastAsia="zh-CN"/>
        </w:rPr>
        <w:t>9</w:t>
      </w:r>
      <w:r>
        <w:rPr>
          <w:rFonts w:hint="eastAsia" w:asciiTheme="minorEastAsia" w:hAnsiTheme="minorEastAsia" w:eastAsiaTheme="minorEastAsia" w:cstheme="minorEastAsia"/>
          <w:color w:val="000000" w:themeColor="text1"/>
          <w:sz w:val="32"/>
          <w:szCs w:val="32"/>
        </w:rPr>
        <w:t>年预算持平。</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单位现有公务用车1辆，其中：越野车1辆。</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年未安排公务用车购置费。</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年安排公务用车运行维护费7.09万元，用于1辆公务用车燃油、过路（桥）、维修、保险等方面支出，主要保障工作调研、脱贫攻坚、</w:t>
      </w:r>
      <w:r>
        <w:rPr>
          <w:rFonts w:hint="eastAsia" w:asciiTheme="minorEastAsia" w:hAnsiTheme="minorEastAsia" w:eastAsiaTheme="minorEastAsia" w:cstheme="minorEastAsia"/>
          <w:color w:val="000000" w:themeColor="text1"/>
          <w:sz w:val="32"/>
          <w:szCs w:val="32"/>
          <w:lang w:eastAsia="zh-CN"/>
        </w:rPr>
        <w:t>乡村振兴、非洲猪瘟防控、农村农业工作，</w:t>
      </w:r>
      <w:r>
        <w:rPr>
          <w:rFonts w:hint="eastAsia" w:asciiTheme="minorEastAsia" w:hAnsiTheme="minorEastAsia" w:eastAsiaTheme="minorEastAsia" w:cstheme="minorEastAsia"/>
          <w:color w:val="000000" w:themeColor="text1"/>
          <w:sz w:val="32"/>
          <w:szCs w:val="32"/>
        </w:rPr>
        <w:t>监督检查</w:t>
      </w:r>
      <w:r>
        <w:rPr>
          <w:rFonts w:hint="eastAsia" w:asciiTheme="minorEastAsia" w:hAnsiTheme="minorEastAsia" w:eastAsiaTheme="minorEastAsia" w:cstheme="minorEastAsia"/>
          <w:color w:val="000000" w:themeColor="text1"/>
          <w:sz w:val="32"/>
          <w:szCs w:val="32"/>
          <w:lang w:eastAsia="zh-CN"/>
        </w:rPr>
        <w:t>以及疫情防控</w:t>
      </w:r>
      <w:r>
        <w:rPr>
          <w:rFonts w:hint="eastAsia" w:asciiTheme="minorEastAsia" w:hAnsiTheme="minorEastAsia" w:eastAsiaTheme="minorEastAsia" w:cstheme="minorEastAsia"/>
          <w:color w:val="000000" w:themeColor="text1"/>
          <w:sz w:val="32"/>
          <w:szCs w:val="32"/>
        </w:rPr>
        <w:t>等工作开展。</w:t>
      </w:r>
    </w:p>
    <w:p>
      <w:pPr>
        <w:widowControl/>
        <w:numPr>
          <w:ilvl w:val="0"/>
          <w:numId w:val="0"/>
        </w:numPr>
        <w:spacing w:line="450" w:lineRule="atLeast"/>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FF0000"/>
          <w:sz w:val="32"/>
          <w:szCs w:val="32"/>
        </w:rPr>
        <w:t>　</w:t>
      </w:r>
      <w:r>
        <w:rPr>
          <w:rFonts w:hint="eastAsia" w:asciiTheme="minorEastAsia" w:hAnsiTheme="minorEastAsia" w:eastAsiaTheme="minorEastAsia" w:cstheme="minorEastAsia"/>
          <w:color w:val="000000" w:themeColor="text1"/>
          <w:sz w:val="32"/>
          <w:szCs w:val="32"/>
        </w:rPr>
        <w:t>　八、政府性基金预算支出情况说明</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广元市利州区金洞乡20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年没有使用政府性基金预算拨款安排的支出。</w:t>
      </w:r>
      <w:r>
        <w:rPr>
          <w:rFonts w:hint="eastAsia" w:asciiTheme="minorEastAsia" w:hAnsiTheme="minorEastAsia" w:eastAsiaTheme="minorEastAsia" w:cstheme="minorEastAsia"/>
          <w:color w:val="FF0000"/>
          <w:sz w:val="32"/>
          <w:szCs w:val="32"/>
        </w:rPr>
        <w:br w:type="textWrapping"/>
      </w:r>
      <w:r>
        <w:rPr>
          <w:rFonts w:hint="eastAsia" w:asciiTheme="minorEastAsia" w:hAnsiTheme="minorEastAsia" w:eastAsiaTheme="minorEastAsia" w:cstheme="minorEastAsia"/>
          <w:color w:val="FF0000"/>
          <w:sz w:val="32"/>
          <w:szCs w:val="32"/>
        </w:rPr>
        <w:t>　　</w:t>
      </w:r>
      <w:r>
        <w:rPr>
          <w:rFonts w:hint="eastAsia" w:asciiTheme="minorEastAsia" w:hAnsiTheme="minorEastAsia" w:eastAsiaTheme="minorEastAsia" w:cstheme="minorEastAsia"/>
          <w:color w:val="000000" w:themeColor="text1"/>
          <w:sz w:val="32"/>
          <w:szCs w:val="32"/>
        </w:rPr>
        <w:t>九、国有资本经营预算支出情况说明</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广元市利州区金洞乡20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年没有使用国有资本经营预算拨款安排的支出。</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FF0000"/>
          <w:sz w:val="32"/>
          <w:szCs w:val="32"/>
        </w:rPr>
        <w:t>　　</w:t>
      </w:r>
      <w:r>
        <w:rPr>
          <w:rFonts w:hint="eastAsia" w:asciiTheme="minorEastAsia" w:hAnsiTheme="minorEastAsia" w:eastAsiaTheme="minorEastAsia" w:cstheme="minorEastAsia"/>
          <w:color w:val="000000" w:themeColor="text1"/>
          <w:sz w:val="32"/>
          <w:szCs w:val="32"/>
        </w:rPr>
        <w:t>十、其他重要事项的情况说明</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w:t>
      </w:r>
      <w:r>
        <w:rPr>
          <w:rStyle w:val="7"/>
          <w:rFonts w:hint="eastAsia" w:asciiTheme="minorEastAsia" w:hAnsiTheme="minorEastAsia" w:eastAsiaTheme="minorEastAsia" w:cstheme="minorEastAsia"/>
          <w:color w:val="000000" w:themeColor="text1"/>
          <w:sz w:val="32"/>
          <w:szCs w:val="32"/>
        </w:rPr>
        <w:t>（一）机关运行经费</w:t>
      </w:r>
      <w:r>
        <w:rPr>
          <w:rStyle w:val="7"/>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年，广元市利州区金洞乡机关运行经费财政拨款预算为</w:t>
      </w:r>
      <w:r>
        <w:rPr>
          <w:rFonts w:hint="eastAsia" w:asciiTheme="minorEastAsia" w:hAnsiTheme="minorEastAsia" w:eastAsiaTheme="minorEastAsia" w:cstheme="minorEastAsia"/>
          <w:color w:val="000000" w:themeColor="text1"/>
          <w:sz w:val="32"/>
          <w:szCs w:val="32"/>
          <w:lang w:val="en-US" w:eastAsia="zh-CN"/>
        </w:rPr>
        <w:t>70.55</w:t>
      </w:r>
      <w:r>
        <w:rPr>
          <w:rFonts w:hint="eastAsia" w:asciiTheme="minorEastAsia" w:hAnsiTheme="minorEastAsia" w:eastAsiaTheme="minorEastAsia" w:cstheme="minorEastAsia"/>
          <w:color w:val="000000" w:themeColor="text1"/>
          <w:sz w:val="32"/>
          <w:szCs w:val="32"/>
        </w:rPr>
        <w:t>万元，比201</w:t>
      </w:r>
      <w:r>
        <w:rPr>
          <w:rFonts w:hint="eastAsia" w:asciiTheme="minorEastAsia" w:hAnsiTheme="minorEastAsia" w:eastAsiaTheme="minorEastAsia" w:cstheme="minorEastAsia"/>
          <w:color w:val="000000" w:themeColor="text1"/>
          <w:sz w:val="32"/>
          <w:szCs w:val="32"/>
          <w:lang w:val="en-US" w:eastAsia="zh-CN"/>
        </w:rPr>
        <w:t>9</w:t>
      </w:r>
      <w:r>
        <w:rPr>
          <w:rFonts w:hint="eastAsia" w:asciiTheme="minorEastAsia" w:hAnsiTheme="minorEastAsia" w:eastAsiaTheme="minorEastAsia" w:cstheme="minorEastAsia"/>
          <w:color w:val="000000" w:themeColor="text1"/>
          <w:sz w:val="32"/>
          <w:szCs w:val="32"/>
        </w:rPr>
        <w:t>年预算增加</w:t>
      </w:r>
      <w:r>
        <w:rPr>
          <w:rFonts w:hint="eastAsia" w:asciiTheme="minorEastAsia" w:hAnsiTheme="minorEastAsia" w:eastAsiaTheme="minorEastAsia" w:cstheme="minorEastAsia"/>
          <w:color w:val="000000" w:themeColor="text1"/>
          <w:sz w:val="32"/>
          <w:szCs w:val="32"/>
          <w:lang w:val="en-US" w:eastAsia="zh-CN"/>
        </w:rPr>
        <w:t>5.69</w:t>
      </w:r>
      <w:r>
        <w:rPr>
          <w:rFonts w:hint="eastAsia" w:asciiTheme="minorEastAsia" w:hAnsiTheme="minorEastAsia" w:eastAsiaTheme="minorEastAsia" w:cstheme="minorEastAsia"/>
          <w:color w:val="000000" w:themeColor="text1"/>
          <w:sz w:val="32"/>
          <w:szCs w:val="32"/>
        </w:rPr>
        <w:t>万元，增长</w:t>
      </w:r>
      <w:r>
        <w:rPr>
          <w:rFonts w:hint="eastAsia" w:asciiTheme="minorEastAsia" w:hAnsiTheme="minorEastAsia" w:eastAsiaTheme="minorEastAsia" w:cstheme="minorEastAsia"/>
          <w:color w:val="000000" w:themeColor="text1"/>
          <w:sz w:val="32"/>
          <w:szCs w:val="32"/>
          <w:lang w:val="en-US" w:eastAsia="zh-CN"/>
        </w:rPr>
        <w:t>8.8</w:t>
      </w:r>
      <w:r>
        <w:rPr>
          <w:rFonts w:hint="eastAsia" w:asciiTheme="minorEastAsia" w:hAnsiTheme="minorEastAsia" w:eastAsiaTheme="minorEastAsia" w:cstheme="minorEastAsia"/>
          <w:color w:val="000000" w:themeColor="text1"/>
          <w:sz w:val="32"/>
          <w:szCs w:val="32"/>
        </w:rPr>
        <w:t>%。主要原因是人员增加。</w:t>
      </w:r>
      <w:r>
        <w:rPr>
          <w:rFonts w:hint="eastAsia" w:asciiTheme="minorEastAsia" w:hAnsiTheme="minorEastAsia" w:eastAsiaTheme="minorEastAsia" w:cstheme="minorEastAsia"/>
          <w:color w:val="000000" w:themeColor="text1"/>
          <w:sz w:val="32"/>
          <w:szCs w:val="32"/>
        </w:rPr>
        <w:br w:type="textWrapping"/>
      </w:r>
      <w:r>
        <w:rPr>
          <w:rStyle w:val="7"/>
          <w:rFonts w:hint="eastAsia" w:asciiTheme="minorEastAsia" w:hAnsiTheme="minorEastAsia" w:eastAsiaTheme="minorEastAsia" w:cstheme="minorEastAsia"/>
          <w:color w:val="FF0000"/>
          <w:sz w:val="32"/>
          <w:szCs w:val="32"/>
        </w:rPr>
        <w:t>　　</w:t>
      </w:r>
      <w:r>
        <w:rPr>
          <w:rStyle w:val="7"/>
          <w:rFonts w:hint="eastAsia" w:asciiTheme="minorEastAsia" w:hAnsiTheme="minorEastAsia" w:eastAsiaTheme="minorEastAsia" w:cstheme="minorEastAsia"/>
          <w:color w:val="000000" w:themeColor="text1"/>
          <w:sz w:val="32"/>
          <w:szCs w:val="32"/>
        </w:rPr>
        <w:t>（二）政府采购情况</w:t>
      </w:r>
      <w:r>
        <w:rPr>
          <w:rStyle w:val="7"/>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年，金洞乡安排政府采购预算</w:t>
      </w:r>
      <w:r>
        <w:rPr>
          <w:rFonts w:hint="eastAsia" w:asciiTheme="minorEastAsia" w:hAnsiTheme="minorEastAsia" w:eastAsiaTheme="minorEastAsia" w:cstheme="minorEastAsia"/>
          <w:color w:val="000000" w:themeColor="text1"/>
          <w:sz w:val="32"/>
          <w:szCs w:val="32"/>
          <w:lang w:val="en-US" w:eastAsia="zh-CN"/>
        </w:rPr>
        <w:t>0</w:t>
      </w:r>
      <w:r>
        <w:rPr>
          <w:rFonts w:hint="eastAsia" w:asciiTheme="minorEastAsia" w:hAnsiTheme="minorEastAsia" w:eastAsiaTheme="minorEastAsia" w:cstheme="minorEastAsia"/>
          <w:color w:val="000000" w:themeColor="text1"/>
          <w:sz w:val="32"/>
          <w:szCs w:val="32"/>
        </w:rPr>
        <w:t>万元。</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FF0000"/>
          <w:sz w:val="32"/>
          <w:szCs w:val="32"/>
        </w:rPr>
        <w:t>　　</w:t>
      </w:r>
      <w:r>
        <w:rPr>
          <w:rStyle w:val="7"/>
          <w:rFonts w:hint="eastAsia" w:asciiTheme="minorEastAsia" w:hAnsiTheme="minorEastAsia" w:eastAsiaTheme="minorEastAsia" w:cstheme="minorEastAsia"/>
          <w:color w:val="000000" w:themeColor="text1"/>
          <w:sz w:val="32"/>
          <w:szCs w:val="32"/>
        </w:rPr>
        <w:t>（三）国有资产占有使用情况</w:t>
      </w:r>
      <w:r>
        <w:rPr>
          <w:rStyle w:val="7"/>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截至201</w:t>
      </w:r>
      <w:r>
        <w:rPr>
          <w:rFonts w:hint="eastAsia" w:asciiTheme="minorEastAsia" w:hAnsiTheme="minorEastAsia" w:eastAsiaTheme="minorEastAsia" w:cstheme="minorEastAsia"/>
          <w:color w:val="000000" w:themeColor="text1"/>
          <w:sz w:val="32"/>
          <w:szCs w:val="32"/>
          <w:lang w:val="en-US" w:eastAsia="zh-CN"/>
        </w:rPr>
        <w:t>9</w:t>
      </w:r>
      <w:r>
        <w:rPr>
          <w:rFonts w:hint="eastAsia" w:asciiTheme="minorEastAsia" w:hAnsiTheme="minorEastAsia" w:eastAsiaTheme="minorEastAsia" w:cstheme="minorEastAsia"/>
          <w:color w:val="000000" w:themeColor="text1"/>
          <w:sz w:val="32"/>
          <w:szCs w:val="32"/>
        </w:rPr>
        <w:t>年底，金洞乡共有车辆3辆，其中，环卫车2辆、公务用车1辆。单位价值3万元以上大型设备3台。</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xml:space="preserve">    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年部门预算未安排购置车辆及单位价值20万元以上大型设备。</w:t>
      </w:r>
      <w:r>
        <w:rPr>
          <w:rFonts w:hint="eastAsia" w:asciiTheme="minorEastAsia" w:hAnsiTheme="minorEastAsia" w:eastAsiaTheme="minorEastAsia" w:cstheme="minorEastAsia"/>
          <w:color w:val="FF0000"/>
          <w:sz w:val="32"/>
          <w:szCs w:val="32"/>
        </w:rPr>
        <w:br w:type="textWrapping"/>
      </w:r>
      <w:r>
        <w:rPr>
          <w:rFonts w:hint="eastAsia" w:asciiTheme="minorEastAsia" w:hAnsiTheme="minorEastAsia" w:eastAsiaTheme="minorEastAsia" w:cstheme="minorEastAsia"/>
          <w:color w:val="FF0000"/>
          <w:sz w:val="32"/>
          <w:szCs w:val="32"/>
        </w:rPr>
        <w:t>　　</w:t>
      </w:r>
      <w:r>
        <w:rPr>
          <w:rStyle w:val="7"/>
          <w:rFonts w:hint="eastAsia" w:asciiTheme="minorEastAsia" w:hAnsiTheme="minorEastAsia" w:eastAsiaTheme="minorEastAsia" w:cstheme="minorEastAsia"/>
          <w:color w:val="000000" w:themeColor="text1"/>
          <w:sz w:val="32"/>
          <w:szCs w:val="32"/>
        </w:rPr>
        <w:t>（四）绩效目标设置情况</w:t>
      </w:r>
      <w:r>
        <w:rPr>
          <w:rStyle w:val="7"/>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绩效目标是预算编制的前提和基础，按照“费随事定”的原则，20</w:t>
      </w:r>
      <w:r>
        <w:rPr>
          <w:rFonts w:hint="eastAsia" w:asciiTheme="minorEastAsia" w:hAnsiTheme="minorEastAsia" w:eastAsiaTheme="minorEastAsia" w:cstheme="minorEastAsia"/>
          <w:color w:val="000000" w:themeColor="text1"/>
          <w:sz w:val="32"/>
          <w:szCs w:val="32"/>
          <w:lang w:val="en-US" w:eastAsia="zh-CN"/>
        </w:rPr>
        <w:t>20</w:t>
      </w:r>
      <w:r>
        <w:rPr>
          <w:rFonts w:hint="eastAsia" w:asciiTheme="minorEastAsia" w:hAnsiTheme="minorEastAsia" w:eastAsiaTheme="minorEastAsia" w:cstheme="minorEastAsia"/>
          <w:color w:val="000000" w:themeColor="text1"/>
          <w:sz w:val="32"/>
          <w:szCs w:val="32"/>
        </w:rPr>
        <w:t>年广元市利州区金洞乡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十一、名词解释</w:t>
      </w:r>
    </w:p>
    <w:p>
      <w:pPr>
        <w:widowControl/>
        <w:spacing w:line="450" w:lineRule="atLeast"/>
        <w:ind w:firstLine="640" w:firstLineChars="200"/>
        <w:rPr>
          <w:rFonts w:asciiTheme="minorEastAsia" w:hAnsiTheme="minorEastAsia" w:eastAsiaTheme="minorEastAsia" w:cstheme="minorEastAsia"/>
          <w:color w:val="000000" w:themeColor="text1"/>
          <w:sz w:val="32"/>
          <w:szCs w:val="32"/>
          <w:shd w:val="clear" w:color="auto" w:fill="FFFFFF"/>
        </w:rPr>
      </w:pPr>
      <w:r>
        <w:rPr>
          <w:rFonts w:hint="eastAsia" w:asciiTheme="minorEastAsia" w:hAnsiTheme="minorEastAsia" w:eastAsiaTheme="minorEastAsia" w:cstheme="minorEastAsia"/>
          <w:color w:val="000000" w:themeColor="text1"/>
          <w:sz w:val="32"/>
          <w:szCs w:val="32"/>
        </w:rPr>
        <w:t>（一）一般公共预算拨款收入：指省级财政当年拨付的资金。</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（二）上年结转：指以前年度尚未完成，结转到本年仍按原规定用途继续使用的资金。</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（三）一般公共服务（类）财政事务（款）行政运行（项）：指厅机关及参公管理事业单位用于保障机构正常运行、开展日常工作的基本支出。</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（四）社会保障和就业（类）行政事业单位离退休（款）未归口管理的行政单位离退休（项）：指局机关离退休人员的支出。</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（五）社会保障和就业（类）行政事业单位离退休（款）机关事业单位基本养老保险缴费支出（项）：指部门实施养老保险制度由单位缴纳的养老保险费的支出。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（六）社会保障和就业（类）行政事业单位离退休（款）机关事业单位职业年金缴费支出（项）：指部门实施养老保险制度由单位缴纳的职业年金的支出。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（七）卫生健康（类）行政事业单位医疗（款）行政单位医疗（项）：指局机关及参公管理事业单位用于缴纳单位基本医疗保险支出。</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（八）卫生健康（类）行政事业单位医疗（款）事业单位医疗（项）：指事业单位用于缴纳单位基本医疗保险支出。</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（九）住房保障（类）住房改革支出（款）住房公积金（项）：指按照《住房公积金管理条例》的规定，由单位及其在职职工缴存的长期住房储金。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（十）基本支出：指为保证机构正常运转，完成日常工作任务而发生的人员支出和公用支出。</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（十一）项目支出：指在基本支出之外为完成特定行政任务和事业发展目标所发生的支出。</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十二）“三公”经费：纳入金洞乡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22841"/>
    <w:rsid w:val="000234F0"/>
    <w:rsid w:val="00045996"/>
    <w:rsid w:val="0004713B"/>
    <w:rsid w:val="000677BF"/>
    <w:rsid w:val="00096F2A"/>
    <w:rsid w:val="000B21BA"/>
    <w:rsid w:val="00127C48"/>
    <w:rsid w:val="00130449"/>
    <w:rsid w:val="001545E2"/>
    <w:rsid w:val="0019321F"/>
    <w:rsid w:val="00226BCB"/>
    <w:rsid w:val="0022790D"/>
    <w:rsid w:val="0024385F"/>
    <w:rsid w:val="0026122B"/>
    <w:rsid w:val="002C2D7B"/>
    <w:rsid w:val="002F5A3C"/>
    <w:rsid w:val="0035146F"/>
    <w:rsid w:val="0035428C"/>
    <w:rsid w:val="00367DB5"/>
    <w:rsid w:val="003B2676"/>
    <w:rsid w:val="003E7186"/>
    <w:rsid w:val="003F084C"/>
    <w:rsid w:val="003F30E7"/>
    <w:rsid w:val="0049150E"/>
    <w:rsid w:val="004C01BC"/>
    <w:rsid w:val="004C1658"/>
    <w:rsid w:val="004F514A"/>
    <w:rsid w:val="00547B13"/>
    <w:rsid w:val="00580AF0"/>
    <w:rsid w:val="005813EA"/>
    <w:rsid w:val="005821BF"/>
    <w:rsid w:val="005974D0"/>
    <w:rsid w:val="00635842"/>
    <w:rsid w:val="00647F5F"/>
    <w:rsid w:val="006A15BF"/>
    <w:rsid w:val="00705D3D"/>
    <w:rsid w:val="007B7FE0"/>
    <w:rsid w:val="007C5612"/>
    <w:rsid w:val="007D2FDC"/>
    <w:rsid w:val="007E0D7C"/>
    <w:rsid w:val="00800243"/>
    <w:rsid w:val="008760D5"/>
    <w:rsid w:val="0087639F"/>
    <w:rsid w:val="008D6CA0"/>
    <w:rsid w:val="0090647F"/>
    <w:rsid w:val="009073AE"/>
    <w:rsid w:val="00986536"/>
    <w:rsid w:val="00A565DC"/>
    <w:rsid w:val="00A60231"/>
    <w:rsid w:val="00A83E55"/>
    <w:rsid w:val="00A96A41"/>
    <w:rsid w:val="00AF5F6A"/>
    <w:rsid w:val="00B06D79"/>
    <w:rsid w:val="00B46764"/>
    <w:rsid w:val="00B737AD"/>
    <w:rsid w:val="00BC37D0"/>
    <w:rsid w:val="00BF7753"/>
    <w:rsid w:val="00C06BFD"/>
    <w:rsid w:val="00C151BC"/>
    <w:rsid w:val="00C26900"/>
    <w:rsid w:val="00CD4B04"/>
    <w:rsid w:val="00D11284"/>
    <w:rsid w:val="00D1616A"/>
    <w:rsid w:val="00DA2981"/>
    <w:rsid w:val="00E14578"/>
    <w:rsid w:val="00E34003"/>
    <w:rsid w:val="00E55C6E"/>
    <w:rsid w:val="00E74C1E"/>
    <w:rsid w:val="00F375A1"/>
    <w:rsid w:val="00F4030A"/>
    <w:rsid w:val="00F4128A"/>
    <w:rsid w:val="00FD2341"/>
    <w:rsid w:val="012E766D"/>
    <w:rsid w:val="02443896"/>
    <w:rsid w:val="02CF70F3"/>
    <w:rsid w:val="02E652EA"/>
    <w:rsid w:val="044F5BC4"/>
    <w:rsid w:val="06B37141"/>
    <w:rsid w:val="088710FB"/>
    <w:rsid w:val="099A6EBD"/>
    <w:rsid w:val="0A2230AE"/>
    <w:rsid w:val="0AC7565A"/>
    <w:rsid w:val="0E1168EA"/>
    <w:rsid w:val="0EAF2B61"/>
    <w:rsid w:val="0FFF5BC9"/>
    <w:rsid w:val="10D263E9"/>
    <w:rsid w:val="132829E5"/>
    <w:rsid w:val="13DF6AA1"/>
    <w:rsid w:val="13EF7428"/>
    <w:rsid w:val="14BE646E"/>
    <w:rsid w:val="14E05780"/>
    <w:rsid w:val="15135513"/>
    <w:rsid w:val="160776AB"/>
    <w:rsid w:val="16672E75"/>
    <w:rsid w:val="1706739D"/>
    <w:rsid w:val="170E0F68"/>
    <w:rsid w:val="194E7DAF"/>
    <w:rsid w:val="1A137EB4"/>
    <w:rsid w:val="1A274101"/>
    <w:rsid w:val="1A4B3E10"/>
    <w:rsid w:val="1B3732ED"/>
    <w:rsid w:val="1C294CA6"/>
    <w:rsid w:val="1DAE568D"/>
    <w:rsid w:val="1EC87E6C"/>
    <w:rsid w:val="1F0A0AE2"/>
    <w:rsid w:val="20123B6D"/>
    <w:rsid w:val="20651CFF"/>
    <w:rsid w:val="21045F37"/>
    <w:rsid w:val="22527F26"/>
    <w:rsid w:val="237F1682"/>
    <w:rsid w:val="239D2880"/>
    <w:rsid w:val="23D1206C"/>
    <w:rsid w:val="24C90A2A"/>
    <w:rsid w:val="24D134E3"/>
    <w:rsid w:val="250743DC"/>
    <w:rsid w:val="256661D4"/>
    <w:rsid w:val="260733C9"/>
    <w:rsid w:val="27A73BAB"/>
    <w:rsid w:val="28C900A3"/>
    <w:rsid w:val="2965715C"/>
    <w:rsid w:val="2A922C52"/>
    <w:rsid w:val="2C0402E9"/>
    <w:rsid w:val="2EA2178D"/>
    <w:rsid w:val="2EA84168"/>
    <w:rsid w:val="2FD43914"/>
    <w:rsid w:val="30323113"/>
    <w:rsid w:val="303F729A"/>
    <w:rsid w:val="307D39F5"/>
    <w:rsid w:val="31940AF2"/>
    <w:rsid w:val="31EF0DCB"/>
    <w:rsid w:val="32194C63"/>
    <w:rsid w:val="33B87B62"/>
    <w:rsid w:val="33FA27F3"/>
    <w:rsid w:val="34EF5B93"/>
    <w:rsid w:val="35864621"/>
    <w:rsid w:val="36BF5E8A"/>
    <w:rsid w:val="36EF0771"/>
    <w:rsid w:val="378422E1"/>
    <w:rsid w:val="39E14D71"/>
    <w:rsid w:val="3ACE0860"/>
    <w:rsid w:val="3C573D8A"/>
    <w:rsid w:val="3D46792D"/>
    <w:rsid w:val="3E5F24F8"/>
    <w:rsid w:val="3F0F0297"/>
    <w:rsid w:val="3F680713"/>
    <w:rsid w:val="3FAC25CA"/>
    <w:rsid w:val="42502E67"/>
    <w:rsid w:val="42684280"/>
    <w:rsid w:val="43274387"/>
    <w:rsid w:val="43644D8C"/>
    <w:rsid w:val="4629667A"/>
    <w:rsid w:val="467E475F"/>
    <w:rsid w:val="46D10B4D"/>
    <w:rsid w:val="479A49A3"/>
    <w:rsid w:val="4802706B"/>
    <w:rsid w:val="485F7547"/>
    <w:rsid w:val="487E1384"/>
    <w:rsid w:val="48DC7975"/>
    <w:rsid w:val="48E6604A"/>
    <w:rsid w:val="49F757E2"/>
    <w:rsid w:val="4A3F695A"/>
    <w:rsid w:val="4DAC3866"/>
    <w:rsid w:val="4DAF4CC1"/>
    <w:rsid w:val="4E24079B"/>
    <w:rsid w:val="4E995C98"/>
    <w:rsid w:val="4EA91977"/>
    <w:rsid w:val="5025477E"/>
    <w:rsid w:val="50A23ECA"/>
    <w:rsid w:val="51054EC9"/>
    <w:rsid w:val="510C5C6F"/>
    <w:rsid w:val="525E0C31"/>
    <w:rsid w:val="528B093E"/>
    <w:rsid w:val="52A941E8"/>
    <w:rsid w:val="52C73BD7"/>
    <w:rsid w:val="53034CB4"/>
    <w:rsid w:val="53616336"/>
    <w:rsid w:val="549C11CA"/>
    <w:rsid w:val="55C9660F"/>
    <w:rsid w:val="59233649"/>
    <w:rsid w:val="5A003230"/>
    <w:rsid w:val="5A482899"/>
    <w:rsid w:val="5A6720A4"/>
    <w:rsid w:val="5ACD55F7"/>
    <w:rsid w:val="5B111F90"/>
    <w:rsid w:val="5D7F3646"/>
    <w:rsid w:val="5E686CD4"/>
    <w:rsid w:val="60596EB2"/>
    <w:rsid w:val="6075462D"/>
    <w:rsid w:val="60921857"/>
    <w:rsid w:val="60D806DE"/>
    <w:rsid w:val="60FA170D"/>
    <w:rsid w:val="61B70E63"/>
    <w:rsid w:val="61C17404"/>
    <w:rsid w:val="62CE1064"/>
    <w:rsid w:val="65347A65"/>
    <w:rsid w:val="65A65619"/>
    <w:rsid w:val="67943AD6"/>
    <w:rsid w:val="67D245BF"/>
    <w:rsid w:val="69C96722"/>
    <w:rsid w:val="6A19231C"/>
    <w:rsid w:val="6A7636E8"/>
    <w:rsid w:val="6B5119CF"/>
    <w:rsid w:val="6B7339A8"/>
    <w:rsid w:val="6BC14DAD"/>
    <w:rsid w:val="6BCD2C6A"/>
    <w:rsid w:val="6C416651"/>
    <w:rsid w:val="6D3C3E59"/>
    <w:rsid w:val="6DA7288A"/>
    <w:rsid w:val="6DCE14CD"/>
    <w:rsid w:val="6E692255"/>
    <w:rsid w:val="6FD74828"/>
    <w:rsid w:val="702B5C35"/>
    <w:rsid w:val="707B33A1"/>
    <w:rsid w:val="70992032"/>
    <w:rsid w:val="70B24A6F"/>
    <w:rsid w:val="71AF2AE1"/>
    <w:rsid w:val="71D20988"/>
    <w:rsid w:val="724F4928"/>
    <w:rsid w:val="72A215B3"/>
    <w:rsid w:val="72A32A1F"/>
    <w:rsid w:val="73061AC8"/>
    <w:rsid w:val="73A7710C"/>
    <w:rsid w:val="73B2114C"/>
    <w:rsid w:val="74AB75CC"/>
    <w:rsid w:val="74F50A64"/>
    <w:rsid w:val="7692407E"/>
    <w:rsid w:val="780968C4"/>
    <w:rsid w:val="78182D61"/>
    <w:rsid w:val="785F0829"/>
    <w:rsid w:val="787E59C3"/>
    <w:rsid w:val="7A425DE2"/>
    <w:rsid w:val="7A795C08"/>
    <w:rsid w:val="7BD06D36"/>
    <w:rsid w:val="7C1F5BB4"/>
    <w:rsid w:val="7DB94F35"/>
    <w:rsid w:val="7DF31281"/>
    <w:rsid w:val="7E730551"/>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803</Words>
  <Characters>4581</Characters>
  <Lines>38</Lines>
  <Paragraphs>10</Paragraphs>
  <TotalTime>69</TotalTime>
  <ScaleCrop>false</ScaleCrop>
  <LinksUpToDate>false</LinksUpToDate>
  <CharactersWithSpaces>5374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2020-09-07T02:58:43Z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