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F0" w:rsidRPr="00DF3504" w:rsidRDefault="003C47DC">
      <w:pPr>
        <w:jc w:val="center"/>
        <w:rPr>
          <w:rFonts w:ascii="方正小标宋简体" w:eastAsia="方正小标宋简体" w:hAnsiTheme="minorEastAsia" w:cstheme="minorEastAsia"/>
          <w:bCs/>
          <w:sz w:val="36"/>
          <w:szCs w:val="36"/>
        </w:rPr>
      </w:pPr>
      <w:r w:rsidRPr="00DF3504">
        <w:rPr>
          <w:rFonts w:ascii="方正小标宋简体" w:eastAsia="方正小标宋简体" w:hAnsiTheme="minorEastAsia" w:cstheme="minorEastAsia" w:hint="eastAsia"/>
          <w:bCs/>
          <w:sz w:val="36"/>
          <w:szCs w:val="36"/>
        </w:rPr>
        <w:t>中共广元市利州区委</w:t>
      </w:r>
      <w:r w:rsidR="009208B4">
        <w:rPr>
          <w:rFonts w:ascii="方正小标宋简体" w:eastAsia="方正小标宋简体" w:hAnsiTheme="minorEastAsia" w:cstheme="minorEastAsia" w:hint="eastAsia"/>
          <w:bCs/>
          <w:sz w:val="36"/>
          <w:szCs w:val="36"/>
        </w:rPr>
        <w:t>党校</w:t>
      </w:r>
    </w:p>
    <w:p w:rsidR="000B32F0" w:rsidRDefault="00C609B6">
      <w:pPr>
        <w:jc w:val="center"/>
        <w:rPr>
          <w:rFonts w:ascii="方正小标宋简体" w:eastAsia="方正小标宋简体" w:hAnsiTheme="minorEastAsia" w:cstheme="minorEastAsia"/>
          <w:bCs/>
          <w:sz w:val="36"/>
          <w:szCs w:val="36"/>
        </w:rPr>
      </w:pPr>
      <w:r w:rsidRPr="00DF3504">
        <w:rPr>
          <w:rFonts w:ascii="方正小标宋简体" w:eastAsia="方正小标宋简体" w:hAnsiTheme="minorEastAsia" w:cstheme="minorEastAsia" w:hint="eastAsia"/>
          <w:bCs/>
          <w:sz w:val="36"/>
          <w:szCs w:val="36"/>
        </w:rPr>
        <w:t>2020年部门预算情况说明</w:t>
      </w:r>
    </w:p>
    <w:p w:rsidR="00DF3504" w:rsidRPr="00DF3504" w:rsidRDefault="00DF3504">
      <w:pPr>
        <w:jc w:val="center"/>
        <w:rPr>
          <w:rFonts w:ascii="方正小标宋简体" w:eastAsia="方正小标宋简体" w:hAnsiTheme="minorEastAsia" w:cstheme="minorEastAsia"/>
          <w:b/>
          <w:sz w:val="36"/>
          <w:szCs w:val="36"/>
        </w:rPr>
      </w:pPr>
    </w:p>
    <w:p w:rsidR="000B32F0" w:rsidRPr="00DF3504" w:rsidRDefault="00C609B6" w:rsidP="00DF3504">
      <w:pPr>
        <w:numPr>
          <w:ilvl w:val="0"/>
          <w:numId w:val="1"/>
        </w:numPr>
        <w:ind w:firstLineChars="200" w:firstLine="643"/>
        <w:rPr>
          <w:rFonts w:asciiTheme="minorEastAsia" w:eastAsiaTheme="minorEastAsia" w:hAnsiTheme="minorEastAsia" w:cstheme="minorEastAsia"/>
          <w:b/>
          <w:sz w:val="32"/>
          <w:szCs w:val="32"/>
        </w:rPr>
      </w:pPr>
      <w:r w:rsidRPr="00DF3504">
        <w:rPr>
          <w:rFonts w:asciiTheme="minorEastAsia" w:eastAsiaTheme="minorEastAsia" w:hAnsiTheme="minorEastAsia" w:cstheme="minorEastAsia" w:hint="eastAsia"/>
          <w:b/>
          <w:sz w:val="32"/>
          <w:szCs w:val="32"/>
        </w:rPr>
        <w:t>基本情况</w:t>
      </w:r>
    </w:p>
    <w:p w:rsidR="009208B4" w:rsidRDefault="009208B4" w:rsidP="009208B4">
      <w:pPr>
        <w:ind w:firstLineChars="200" w:firstLine="640"/>
        <w:rPr>
          <w:rFonts w:ascii="仿宋_GB2312" w:eastAsia="仿宋_GB2312"/>
          <w:sz w:val="32"/>
          <w:szCs w:val="32"/>
        </w:rPr>
      </w:pPr>
      <w:r>
        <w:rPr>
          <w:rFonts w:ascii="仿宋_GB2312" w:eastAsia="仿宋_GB2312" w:hint="eastAsia"/>
          <w:bCs/>
          <w:kern w:val="0"/>
          <w:sz w:val="32"/>
          <w:szCs w:val="32"/>
          <w:lang w:val="zh-CN"/>
        </w:rPr>
        <w:t>中共广元市利州区党校</w:t>
      </w:r>
      <w:r w:rsidR="009F445B" w:rsidRPr="00DF3504">
        <w:rPr>
          <w:rFonts w:ascii="仿宋_GB2312" w:eastAsia="仿宋_GB2312" w:hint="eastAsia"/>
          <w:bCs/>
          <w:kern w:val="0"/>
          <w:sz w:val="32"/>
          <w:szCs w:val="32"/>
          <w:lang w:val="zh-CN"/>
        </w:rPr>
        <w:t>属一级预算单位，执行</w:t>
      </w:r>
      <w:r w:rsidR="004A4E93">
        <w:rPr>
          <w:rFonts w:ascii="仿宋_GB2312" w:eastAsia="仿宋_GB2312" w:hint="eastAsia"/>
          <w:bCs/>
          <w:kern w:val="0"/>
          <w:sz w:val="32"/>
          <w:szCs w:val="32"/>
          <w:lang w:val="zh-CN"/>
        </w:rPr>
        <w:t>政府</w:t>
      </w:r>
      <w:bookmarkStart w:id="0" w:name="_GoBack"/>
      <w:bookmarkEnd w:id="0"/>
      <w:r w:rsidR="009F445B" w:rsidRPr="00DF3504">
        <w:rPr>
          <w:rFonts w:ascii="仿宋_GB2312" w:eastAsia="仿宋_GB2312" w:hint="eastAsia"/>
          <w:bCs/>
          <w:kern w:val="0"/>
          <w:sz w:val="32"/>
          <w:szCs w:val="32"/>
          <w:lang w:val="zh-CN"/>
        </w:rPr>
        <w:t>会计制度。</w:t>
      </w:r>
      <w:r>
        <w:rPr>
          <w:rFonts w:ascii="仿宋_GB2312" w:eastAsia="仿宋_GB2312" w:hint="eastAsia"/>
          <w:sz w:val="32"/>
          <w:szCs w:val="32"/>
        </w:rPr>
        <w:t>总编制8名，其中参公事业编制5名，事业编制3名。2019年末实有在职人员总数6人，其中参公事业4人，事业人员2人；退休人员1人。</w:t>
      </w:r>
    </w:p>
    <w:p w:rsidR="000B32F0" w:rsidRPr="00DF3504" w:rsidRDefault="00C609B6" w:rsidP="00DF3504">
      <w:pPr>
        <w:numPr>
          <w:ilvl w:val="0"/>
          <w:numId w:val="1"/>
        </w:numPr>
        <w:ind w:firstLineChars="200" w:firstLine="643"/>
        <w:rPr>
          <w:rFonts w:asciiTheme="majorEastAsia" w:eastAsiaTheme="majorEastAsia" w:hAnsiTheme="majorEastAsia" w:cstheme="minorEastAsia"/>
          <w:b/>
          <w:sz w:val="32"/>
          <w:szCs w:val="32"/>
        </w:rPr>
      </w:pPr>
      <w:r w:rsidRPr="00DF3504">
        <w:rPr>
          <w:rFonts w:asciiTheme="majorEastAsia" w:eastAsiaTheme="majorEastAsia" w:hAnsiTheme="majorEastAsia" w:cstheme="minorEastAsia" w:hint="eastAsia"/>
          <w:b/>
          <w:sz w:val="32"/>
          <w:szCs w:val="32"/>
        </w:rPr>
        <w:t>主要职能职责</w:t>
      </w:r>
    </w:p>
    <w:p w:rsidR="003C47DC" w:rsidRPr="00DF3504" w:rsidRDefault="009208B4" w:rsidP="00DF3504">
      <w:pPr>
        <w:spacing w:line="560" w:lineRule="exact"/>
        <w:ind w:firstLineChars="200" w:firstLine="640"/>
        <w:outlineLvl w:val="0"/>
        <w:rPr>
          <w:rFonts w:ascii="仿宋_GB2312" w:eastAsia="仿宋_GB2312"/>
          <w:sz w:val="32"/>
          <w:szCs w:val="32"/>
        </w:rPr>
      </w:pPr>
      <w:r>
        <w:rPr>
          <w:rFonts w:ascii="仿宋" w:eastAsia="仿宋" w:hAnsi="仿宋" w:cs="仿宋" w:hint="eastAsia"/>
          <w:sz w:val="32"/>
          <w:szCs w:val="32"/>
        </w:rPr>
        <w:t>负责全区党员、干部的政治理论培训，机关、企事业单位新录（聘）用干部的岗前培训、晋升职务、干部任职培训、干部转岗培训、干部专项业务培训、干部知识更新培训、干部学历培训、转业军官过渡培训等。</w:t>
      </w:r>
    </w:p>
    <w:p w:rsidR="000B32F0" w:rsidRPr="00DF3504" w:rsidRDefault="00C609B6" w:rsidP="00DF3504">
      <w:pPr>
        <w:numPr>
          <w:ilvl w:val="0"/>
          <w:numId w:val="1"/>
        </w:numPr>
        <w:ind w:firstLineChars="200" w:firstLine="643"/>
        <w:rPr>
          <w:rFonts w:asciiTheme="majorEastAsia" w:eastAsiaTheme="majorEastAsia" w:hAnsiTheme="majorEastAsia" w:cstheme="minorEastAsia"/>
          <w:b/>
          <w:sz w:val="32"/>
          <w:szCs w:val="32"/>
        </w:rPr>
      </w:pPr>
      <w:r w:rsidRPr="00DF3504">
        <w:rPr>
          <w:rFonts w:asciiTheme="majorEastAsia" w:eastAsiaTheme="majorEastAsia" w:hAnsiTheme="majorEastAsia" w:cstheme="minorEastAsia" w:hint="eastAsia"/>
          <w:b/>
          <w:sz w:val="32"/>
          <w:szCs w:val="32"/>
        </w:rPr>
        <w:t>预算收支情况说明</w:t>
      </w:r>
    </w:p>
    <w:p w:rsidR="000B32F0" w:rsidRPr="00DF3504" w:rsidRDefault="009208B4">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2020年部门预算收入总数</w:t>
      </w:r>
      <w:r w:rsidR="005E6E23">
        <w:rPr>
          <w:rFonts w:ascii="仿宋_GB2312" w:eastAsia="仿宋_GB2312" w:hAnsiTheme="minorEastAsia" w:cstheme="minorEastAsia" w:hint="eastAsia"/>
          <w:sz w:val="32"/>
          <w:szCs w:val="32"/>
        </w:rPr>
        <w:t>182.42</w:t>
      </w:r>
      <w:r w:rsidR="00C609B6" w:rsidRPr="00DF3504">
        <w:rPr>
          <w:rFonts w:ascii="仿宋_GB2312" w:eastAsia="仿宋_GB2312" w:hAnsiTheme="minorEastAsia" w:cstheme="minorEastAsia" w:hint="eastAsia"/>
          <w:sz w:val="32"/>
          <w:szCs w:val="32"/>
        </w:rPr>
        <w:t>万元，较2019年部门预算收入总数</w:t>
      </w:r>
      <w:r w:rsidR="005E6E23">
        <w:rPr>
          <w:rFonts w:ascii="仿宋_GB2312" w:eastAsia="仿宋_GB2312" w:hAnsiTheme="minorEastAsia" w:cstheme="minorEastAsia" w:hint="eastAsia"/>
          <w:sz w:val="32"/>
          <w:szCs w:val="32"/>
        </w:rPr>
        <w:t>152.78</w:t>
      </w:r>
      <w:r w:rsidR="00C609B6" w:rsidRPr="00DF3504">
        <w:rPr>
          <w:rFonts w:ascii="仿宋_GB2312" w:eastAsia="仿宋_GB2312" w:hAnsiTheme="minorEastAsia" w:cstheme="minorEastAsia" w:hint="eastAsia"/>
          <w:sz w:val="32"/>
          <w:szCs w:val="32"/>
        </w:rPr>
        <w:t>万元增</w:t>
      </w:r>
      <w:r w:rsidR="003C47DC" w:rsidRPr="00DF3504">
        <w:rPr>
          <w:rFonts w:ascii="仿宋_GB2312" w:eastAsia="仿宋_GB2312" w:hAnsiTheme="minorEastAsia" w:cstheme="minorEastAsia" w:hint="eastAsia"/>
          <w:sz w:val="32"/>
          <w:szCs w:val="32"/>
        </w:rPr>
        <w:t>加</w:t>
      </w:r>
      <w:r w:rsidR="005E6E23">
        <w:rPr>
          <w:rFonts w:ascii="仿宋_GB2312" w:eastAsia="仿宋_GB2312" w:hAnsiTheme="minorEastAsia" w:cstheme="minorEastAsia" w:hint="eastAsia"/>
          <w:sz w:val="32"/>
          <w:szCs w:val="32"/>
        </w:rPr>
        <w:t>29.64</w:t>
      </w:r>
      <w:r w:rsidR="003C47DC" w:rsidRPr="00DF3504">
        <w:rPr>
          <w:rFonts w:ascii="仿宋_GB2312" w:eastAsia="仿宋_GB2312" w:hAnsiTheme="minorEastAsia" w:cstheme="minorEastAsia" w:hint="eastAsia"/>
          <w:sz w:val="32"/>
          <w:szCs w:val="32"/>
        </w:rPr>
        <w:t>万元，增长</w:t>
      </w:r>
      <w:r w:rsidR="005E6E23">
        <w:rPr>
          <w:rFonts w:ascii="仿宋_GB2312" w:eastAsia="仿宋_GB2312" w:hAnsiTheme="minorEastAsia" w:cstheme="minorEastAsia" w:hint="eastAsia"/>
          <w:sz w:val="32"/>
          <w:szCs w:val="32"/>
        </w:rPr>
        <w:t>19.4</w:t>
      </w:r>
      <w:r w:rsidR="00C609B6" w:rsidRPr="00DF3504">
        <w:rPr>
          <w:rFonts w:ascii="仿宋_GB2312" w:eastAsia="仿宋_GB2312" w:hAnsiTheme="minorEastAsia" w:cstheme="minorEastAsia" w:hint="eastAsia"/>
          <w:sz w:val="32"/>
          <w:szCs w:val="32"/>
        </w:rPr>
        <w:t>%；2020年部门预算支出总数</w:t>
      </w:r>
      <w:r w:rsidR="005E6E23">
        <w:rPr>
          <w:rFonts w:ascii="仿宋_GB2312" w:eastAsia="仿宋_GB2312" w:hAnsiTheme="minorEastAsia" w:cstheme="minorEastAsia" w:hint="eastAsia"/>
          <w:sz w:val="32"/>
          <w:szCs w:val="32"/>
        </w:rPr>
        <w:t>182.42</w:t>
      </w:r>
      <w:r w:rsidR="00C609B6" w:rsidRPr="00DF3504">
        <w:rPr>
          <w:rFonts w:ascii="仿宋_GB2312" w:eastAsia="仿宋_GB2312" w:hAnsiTheme="minorEastAsia" w:cstheme="minorEastAsia" w:hint="eastAsia"/>
          <w:sz w:val="32"/>
          <w:szCs w:val="32"/>
        </w:rPr>
        <w:t>万元，较2019年部门预算支出总数</w:t>
      </w:r>
      <w:r w:rsidR="005E6E23">
        <w:rPr>
          <w:rFonts w:ascii="仿宋_GB2312" w:eastAsia="仿宋_GB2312" w:hAnsiTheme="minorEastAsia" w:cstheme="minorEastAsia" w:hint="eastAsia"/>
          <w:sz w:val="32"/>
          <w:szCs w:val="32"/>
        </w:rPr>
        <w:t>152.78</w:t>
      </w:r>
      <w:r w:rsidR="00C609B6" w:rsidRPr="00DF3504">
        <w:rPr>
          <w:rFonts w:ascii="仿宋_GB2312" w:eastAsia="仿宋_GB2312" w:hAnsiTheme="minorEastAsia" w:cstheme="minorEastAsia" w:hint="eastAsia"/>
          <w:sz w:val="32"/>
          <w:szCs w:val="32"/>
        </w:rPr>
        <w:t>万元增长</w:t>
      </w:r>
      <w:r w:rsidR="005E6E23">
        <w:rPr>
          <w:rFonts w:ascii="仿宋_GB2312" w:eastAsia="仿宋_GB2312" w:hAnsiTheme="minorEastAsia" w:cstheme="minorEastAsia" w:hint="eastAsia"/>
          <w:sz w:val="32"/>
          <w:szCs w:val="32"/>
        </w:rPr>
        <w:t>19.4</w:t>
      </w:r>
      <w:r w:rsidR="00C609B6" w:rsidRPr="00DF3504">
        <w:rPr>
          <w:rFonts w:ascii="仿宋_GB2312" w:eastAsia="仿宋_GB2312" w:hAnsiTheme="minorEastAsia" w:cstheme="minorEastAsia" w:hint="eastAsia"/>
          <w:sz w:val="32"/>
          <w:szCs w:val="32"/>
        </w:rPr>
        <w:t>%。</w:t>
      </w:r>
    </w:p>
    <w:p w:rsidR="000B32F0" w:rsidRPr="00DF3504" w:rsidRDefault="009208B4">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2020年部门基本支出预算总数</w:t>
      </w:r>
      <w:r w:rsidR="005E6E23">
        <w:rPr>
          <w:rFonts w:ascii="仿宋_GB2312" w:eastAsia="仿宋_GB2312" w:hAnsiTheme="minorEastAsia" w:cstheme="minorEastAsia" w:hint="eastAsia"/>
          <w:sz w:val="32"/>
          <w:szCs w:val="32"/>
        </w:rPr>
        <w:t>80.12</w:t>
      </w:r>
      <w:r w:rsidR="00C609B6" w:rsidRPr="00DF3504">
        <w:rPr>
          <w:rFonts w:ascii="仿宋_GB2312" w:eastAsia="仿宋_GB2312" w:hAnsiTheme="minorEastAsia" w:cstheme="minorEastAsia" w:hint="eastAsia"/>
          <w:sz w:val="32"/>
          <w:szCs w:val="32"/>
        </w:rPr>
        <w:t>万元，其中：人员支出</w:t>
      </w:r>
      <w:r w:rsidR="005E6E23">
        <w:rPr>
          <w:rFonts w:ascii="仿宋_GB2312" w:eastAsia="仿宋_GB2312" w:hAnsiTheme="minorEastAsia" w:cstheme="minorEastAsia" w:hint="eastAsia"/>
          <w:sz w:val="32"/>
          <w:szCs w:val="32"/>
        </w:rPr>
        <w:t>71.24</w:t>
      </w:r>
      <w:r w:rsidR="00C609B6" w:rsidRPr="00DF3504">
        <w:rPr>
          <w:rFonts w:ascii="仿宋_GB2312" w:eastAsia="仿宋_GB2312" w:hAnsiTheme="minorEastAsia" w:cstheme="minorEastAsia" w:hint="eastAsia"/>
          <w:sz w:val="32"/>
          <w:szCs w:val="32"/>
        </w:rPr>
        <w:t>万元，公用支出</w:t>
      </w:r>
      <w:r w:rsidR="005E6E23">
        <w:rPr>
          <w:rFonts w:ascii="仿宋_GB2312" w:eastAsia="仿宋_GB2312" w:hAnsiTheme="minorEastAsia" w:cstheme="minorEastAsia" w:hint="eastAsia"/>
          <w:sz w:val="32"/>
          <w:szCs w:val="32"/>
        </w:rPr>
        <w:t>8.88</w:t>
      </w:r>
      <w:r w:rsidR="00C609B6" w:rsidRPr="00DF3504">
        <w:rPr>
          <w:rFonts w:ascii="仿宋_GB2312" w:eastAsia="仿宋_GB2312" w:hAnsiTheme="minorEastAsia" w:cstheme="minorEastAsia" w:hint="eastAsia"/>
          <w:sz w:val="32"/>
          <w:szCs w:val="32"/>
        </w:rPr>
        <w:t>万元。</w:t>
      </w:r>
    </w:p>
    <w:p w:rsidR="000B32F0" w:rsidRPr="00DF3504" w:rsidRDefault="009208B4">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2020年部门预算安排项目支出(专项资金)</w:t>
      </w:r>
      <w:r w:rsidR="005E6E23">
        <w:rPr>
          <w:rFonts w:ascii="仿宋_GB2312" w:eastAsia="仿宋_GB2312" w:hAnsiTheme="minorEastAsia" w:cstheme="minorEastAsia" w:hint="eastAsia"/>
          <w:sz w:val="32"/>
          <w:szCs w:val="32"/>
        </w:rPr>
        <w:t>102.3</w:t>
      </w:r>
      <w:r w:rsidR="00C609B6" w:rsidRPr="00DF3504">
        <w:rPr>
          <w:rFonts w:ascii="仿宋_GB2312" w:eastAsia="仿宋_GB2312" w:hAnsiTheme="minorEastAsia" w:cstheme="minorEastAsia" w:hint="eastAsia"/>
          <w:sz w:val="32"/>
          <w:szCs w:val="32"/>
        </w:rPr>
        <w:t>万元（明细项目见附表）。</w:t>
      </w:r>
    </w:p>
    <w:p w:rsidR="000B32F0" w:rsidRPr="00C609B6" w:rsidRDefault="00C609B6" w:rsidP="00C609B6">
      <w:pPr>
        <w:numPr>
          <w:ilvl w:val="0"/>
          <w:numId w:val="1"/>
        </w:num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lastRenderedPageBreak/>
        <w:t>财政拨款收支预算情况说明</w:t>
      </w:r>
    </w:p>
    <w:p w:rsidR="000B32F0" w:rsidRPr="00DF3504" w:rsidRDefault="009208B4">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2020年部门预算财政拨款收入总数</w:t>
      </w:r>
      <w:r w:rsidR="005E6E23">
        <w:rPr>
          <w:rFonts w:ascii="仿宋_GB2312" w:eastAsia="仿宋_GB2312" w:hAnsiTheme="minorEastAsia" w:cstheme="minorEastAsia" w:hint="eastAsia"/>
          <w:sz w:val="32"/>
          <w:szCs w:val="32"/>
        </w:rPr>
        <w:t>182.42</w:t>
      </w:r>
      <w:r w:rsidR="00C609B6" w:rsidRPr="00DF3504">
        <w:rPr>
          <w:rFonts w:ascii="仿宋_GB2312" w:eastAsia="仿宋_GB2312" w:hAnsiTheme="minorEastAsia" w:cstheme="minorEastAsia" w:hint="eastAsia"/>
          <w:sz w:val="32"/>
          <w:szCs w:val="32"/>
        </w:rPr>
        <w:t>万元，较2019年部门预算财政拨款收入总数</w:t>
      </w:r>
      <w:r w:rsidR="005E6E23">
        <w:rPr>
          <w:rFonts w:ascii="仿宋_GB2312" w:eastAsia="仿宋_GB2312" w:hAnsiTheme="minorEastAsia" w:cstheme="minorEastAsia" w:hint="eastAsia"/>
          <w:sz w:val="32"/>
          <w:szCs w:val="32"/>
        </w:rPr>
        <w:t>152.78</w:t>
      </w:r>
      <w:r w:rsidR="00C609B6" w:rsidRPr="00DF3504">
        <w:rPr>
          <w:rFonts w:ascii="仿宋_GB2312" w:eastAsia="仿宋_GB2312" w:hAnsiTheme="minorEastAsia" w:cstheme="minorEastAsia" w:hint="eastAsia"/>
          <w:sz w:val="32"/>
          <w:szCs w:val="32"/>
        </w:rPr>
        <w:t>万元增长</w:t>
      </w:r>
      <w:r w:rsidR="005E6E23">
        <w:rPr>
          <w:rFonts w:ascii="仿宋_GB2312" w:eastAsia="仿宋_GB2312" w:hAnsiTheme="minorEastAsia" w:cstheme="minorEastAsia" w:hint="eastAsia"/>
          <w:sz w:val="32"/>
          <w:szCs w:val="32"/>
        </w:rPr>
        <w:t>19.4</w:t>
      </w:r>
      <w:r w:rsidR="00C609B6" w:rsidRPr="00DF3504">
        <w:rPr>
          <w:rFonts w:ascii="仿宋_GB2312" w:eastAsia="仿宋_GB2312" w:hAnsiTheme="minorEastAsia" w:cstheme="minorEastAsia" w:hint="eastAsia"/>
          <w:sz w:val="32"/>
          <w:szCs w:val="32"/>
        </w:rPr>
        <w:t>%；2020年部门预算财政拨款支出总数</w:t>
      </w:r>
      <w:r w:rsidR="005E6E23">
        <w:rPr>
          <w:rFonts w:ascii="仿宋_GB2312" w:eastAsia="仿宋_GB2312" w:hAnsiTheme="minorEastAsia" w:cstheme="minorEastAsia" w:hint="eastAsia"/>
          <w:sz w:val="32"/>
          <w:szCs w:val="32"/>
        </w:rPr>
        <w:t>182.42</w:t>
      </w:r>
      <w:r w:rsidR="00C609B6" w:rsidRPr="00DF3504">
        <w:rPr>
          <w:rFonts w:ascii="仿宋_GB2312" w:eastAsia="仿宋_GB2312" w:hAnsiTheme="minorEastAsia" w:cstheme="minorEastAsia" w:hint="eastAsia"/>
          <w:sz w:val="32"/>
          <w:szCs w:val="32"/>
        </w:rPr>
        <w:t>万元，较2019年部门预算财政拨款支出总数</w:t>
      </w:r>
      <w:r w:rsidR="005E6E23">
        <w:rPr>
          <w:rFonts w:ascii="仿宋_GB2312" w:eastAsia="仿宋_GB2312" w:hAnsiTheme="minorEastAsia" w:cstheme="minorEastAsia" w:hint="eastAsia"/>
          <w:sz w:val="32"/>
          <w:szCs w:val="32"/>
        </w:rPr>
        <w:t>152.78</w:t>
      </w:r>
      <w:r w:rsidR="00C609B6" w:rsidRPr="00DF3504">
        <w:rPr>
          <w:rFonts w:ascii="仿宋_GB2312" w:eastAsia="仿宋_GB2312" w:hAnsiTheme="minorEastAsia" w:cstheme="minorEastAsia" w:hint="eastAsia"/>
          <w:sz w:val="32"/>
          <w:szCs w:val="32"/>
        </w:rPr>
        <w:t>万元增长</w:t>
      </w:r>
      <w:r w:rsidR="005E6E23">
        <w:rPr>
          <w:rFonts w:ascii="仿宋_GB2312" w:eastAsia="仿宋_GB2312" w:hAnsiTheme="minorEastAsia" w:cstheme="minorEastAsia" w:hint="eastAsia"/>
          <w:sz w:val="32"/>
          <w:szCs w:val="32"/>
        </w:rPr>
        <w:t>19.4</w:t>
      </w:r>
      <w:r w:rsidR="00C609B6" w:rsidRPr="00DF3504">
        <w:rPr>
          <w:rFonts w:ascii="仿宋_GB2312" w:eastAsia="仿宋_GB2312" w:hAnsiTheme="minorEastAsia" w:cstheme="minorEastAsia" w:hint="eastAsia"/>
          <w:sz w:val="32"/>
          <w:szCs w:val="32"/>
        </w:rPr>
        <w:t>%。</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五、一般公共预算当年拨款情况说明</w:t>
      </w:r>
    </w:p>
    <w:p w:rsidR="000B22EB" w:rsidRPr="00DF3504" w:rsidRDefault="00C609B6" w:rsidP="00C609B6">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（一）一般公共预算当年拨款规模变化情况</w:t>
      </w:r>
      <w:r w:rsidRPr="00DF3504">
        <w:rPr>
          <w:rStyle w:val="a6"/>
          <w:rFonts w:ascii="仿宋_GB2312" w:eastAsia="仿宋_GB2312" w:hAnsiTheme="minorEastAsia" w:cstheme="minorEastAsia" w:hint="eastAsia"/>
          <w:sz w:val="32"/>
          <w:szCs w:val="32"/>
        </w:rPr>
        <w:br/>
        <w:t xml:space="preserve">     </w:t>
      </w:r>
      <w:r w:rsidRPr="00DF3504">
        <w:rPr>
          <w:rFonts w:ascii="仿宋_GB2312" w:eastAsia="仿宋_GB2312" w:hAnsiTheme="minorEastAsia" w:cstheme="minorEastAsia" w:hint="eastAsia"/>
          <w:sz w:val="32"/>
          <w:szCs w:val="32"/>
        </w:rPr>
        <w:t>2020年一般公共预算当年拨款</w:t>
      </w:r>
      <w:r w:rsidR="005E6E23">
        <w:rPr>
          <w:rFonts w:ascii="仿宋_GB2312" w:eastAsia="仿宋_GB2312" w:hAnsiTheme="minorEastAsia" w:cstheme="minorEastAsia" w:hint="eastAsia"/>
          <w:sz w:val="32"/>
          <w:szCs w:val="32"/>
        </w:rPr>
        <w:t>182.42</w:t>
      </w:r>
      <w:r w:rsidRPr="00DF3504">
        <w:rPr>
          <w:rFonts w:ascii="仿宋_GB2312" w:eastAsia="仿宋_GB2312" w:hAnsiTheme="minorEastAsia" w:cstheme="minorEastAsia" w:hint="eastAsia"/>
          <w:sz w:val="32"/>
          <w:szCs w:val="32"/>
        </w:rPr>
        <w:t>万元，比2019年预算数增加</w:t>
      </w:r>
      <w:r w:rsidR="005E6E23">
        <w:rPr>
          <w:rFonts w:ascii="仿宋_GB2312" w:eastAsia="仿宋_GB2312" w:hAnsiTheme="minorEastAsia" w:cstheme="minorEastAsia" w:hint="eastAsia"/>
          <w:sz w:val="32"/>
          <w:szCs w:val="32"/>
        </w:rPr>
        <w:t>29.64</w:t>
      </w:r>
      <w:r w:rsidRPr="00DF3504">
        <w:rPr>
          <w:rFonts w:ascii="仿宋_GB2312" w:eastAsia="仿宋_GB2312" w:hAnsiTheme="minorEastAsia" w:cstheme="minorEastAsia" w:hint="eastAsia"/>
          <w:sz w:val="32"/>
          <w:szCs w:val="32"/>
        </w:rPr>
        <w:t>万元，主要原因是</w:t>
      </w:r>
      <w:r w:rsidR="000B22EB" w:rsidRPr="00DF3504">
        <w:rPr>
          <w:rFonts w:ascii="仿宋_GB2312" w:eastAsia="仿宋_GB2312" w:hAnsiTheme="minorEastAsia" w:cstheme="minorEastAsia" w:hint="eastAsia"/>
          <w:sz w:val="32"/>
          <w:szCs w:val="32"/>
        </w:rPr>
        <w:t>项目支出（专项</w:t>
      </w:r>
      <w:r w:rsidR="00C66D2F" w:rsidRPr="00DF3504">
        <w:rPr>
          <w:rFonts w:ascii="仿宋_GB2312" w:eastAsia="仿宋_GB2312" w:hAnsiTheme="minorEastAsia" w:cstheme="minorEastAsia" w:hint="eastAsia"/>
          <w:sz w:val="32"/>
          <w:szCs w:val="32"/>
        </w:rPr>
        <w:t>经费</w:t>
      </w:r>
      <w:r w:rsidR="000B22EB" w:rsidRPr="00DF3504">
        <w:rPr>
          <w:rFonts w:ascii="仿宋_GB2312" w:eastAsia="仿宋_GB2312" w:hAnsiTheme="minorEastAsia" w:cstheme="minorEastAsia" w:hint="eastAsia"/>
          <w:sz w:val="32"/>
          <w:szCs w:val="32"/>
        </w:rPr>
        <w:t>）</w:t>
      </w:r>
      <w:r w:rsidR="00C66D2F" w:rsidRPr="00DF3504">
        <w:rPr>
          <w:rFonts w:ascii="仿宋_GB2312" w:eastAsia="仿宋_GB2312" w:hAnsiTheme="minorEastAsia" w:cstheme="minorEastAsia" w:hint="eastAsia"/>
          <w:sz w:val="32"/>
          <w:szCs w:val="32"/>
        </w:rPr>
        <w:t>增加</w:t>
      </w:r>
      <w:r w:rsidRPr="00DF3504">
        <w:rPr>
          <w:rFonts w:ascii="仿宋_GB2312" w:eastAsia="仿宋_GB2312" w:hAnsiTheme="minorEastAsia" w:cstheme="minorEastAsia" w:hint="eastAsia"/>
          <w:sz w:val="32"/>
          <w:szCs w:val="32"/>
        </w:rPr>
        <w:t>。</w:t>
      </w:r>
    </w:p>
    <w:p w:rsidR="000B22EB" w:rsidRPr="00DF3504" w:rsidRDefault="00C609B6" w:rsidP="000B22E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（二）一般公共预算当年拨款结构情况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w:t>
      </w:r>
      <w:r w:rsidR="005E6E23">
        <w:rPr>
          <w:rFonts w:ascii="仿宋_GB2312" w:eastAsia="仿宋_GB2312" w:hAnsiTheme="minorEastAsia" w:cstheme="minorEastAsia" w:hint="eastAsia"/>
          <w:sz w:val="32"/>
          <w:szCs w:val="32"/>
        </w:rPr>
        <w:t>干部教育支出</w:t>
      </w:r>
      <w:r w:rsidR="00D440E1">
        <w:rPr>
          <w:rFonts w:ascii="仿宋_GB2312" w:eastAsia="仿宋_GB2312" w:hAnsiTheme="minorEastAsia" w:cstheme="minorEastAsia" w:hint="eastAsia"/>
          <w:sz w:val="32"/>
          <w:szCs w:val="32"/>
        </w:rPr>
        <w:t>167.19</w:t>
      </w:r>
      <w:r w:rsidRPr="00DF3504">
        <w:rPr>
          <w:rFonts w:ascii="仿宋_GB2312" w:eastAsia="仿宋_GB2312" w:hAnsiTheme="minorEastAsia" w:cstheme="minorEastAsia" w:hint="eastAsia"/>
          <w:sz w:val="32"/>
          <w:szCs w:val="32"/>
        </w:rPr>
        <w:t>万元,占</w:t>
      </w:r>
      <w:r w:rsidR="00D440E1">
        <w:rPr>
          <w:rFonts w:ascii="仿宋_GB2312" w:eastAsia="仿宋_GB2312" w:hAnsiTheme="minorEastAsia" w:cstheme="minorEastAsia" w:hint="eastAsia"/>
          <w:sz w:val="32"/>
          <w:szCs w:val="32"/>
        </w:rPr>
        <w:t>91.65</w:t>
      </w:r>
      <w:r w:rsidRPr="00DF3504">
        <w:rPr>
          <w:rFonts w:ascii="仿宋_GB2312" w:eastAsia="仿宋_GB2312" w:hAnsiTheme="minorEastAsia" w:cstheme="minorEastAsia" w:hint="eastAsia"/>
          <w:sz w:val="32"/>
          <w:szCs w:val="32"/>
        </w:rPr>
        <w:t>%；社会保障和就业支出</w:t>
      </w:r>
      <w:r w:rsidR="005E6E23">
        <w:rPr>
          <w:rFonts w:ascii="仿宋_GB2312" w:eastAsia="仿宋_GB2312" w:hAnsiTheme="minorEastAsia" w:cstheme="minorEastAsia" w:hint="eastAsia"/>
          <w:sz w:val="32"/>
          <w:szCs w:val="32"/>
        </w:rPr>
        <w:t>6.95</w:t>
      </w:r>
      <w:r w:rsidRPr="00DF3504">
        <w:rPr>
          <w:rFonts w:ascii="仿宋_GB2312" w:eastAsia="仿宋_GB2312" w:hAnsiTheme="minorEastAsia" w:cstheme="minorEastAsia" w:hint="eastAsia"/>
          <w:sz w:val="32"/>
          <w:szCs w:val="32"/>
        </w:rPr>
        <w:t>万元，占</w:t>
      </w:r>
      <w:r w:rsidR="00D440E1">
        <w:rPr>
          <w:rFonts w:ascii="仿宋_GB2312" w:eastAsia="仿宋_GB2312" w:hAnsiTheme="minorEastAsia" w:cstheme="minorEastAsia" w:hint="eastAsia"/>
          <w:sz w:val="32"/>
          <w:szCs w:val="32"/>
        </w:rPr>
        <w:t>3.81</w:t>
      </w:r>
      <w:r w:rsidRPr="00DF3504">
        <w:rPr>
          <w:rFonts w:ascii="仿宋_GB2312" w:eastAsia="仿宋_GB2312" w:hAnsiTheme="minorEastAsia" w:cstheme="minorEastAsia" w:hint="eastAsia"/>
          <w:sz w:val="32"/>
          <w:szCs w:val="32"/>
        </w:rPr>
        <w:t>%；卫生健康支出</w:t>
      </w:r>
      <w:r w:rsidR="005E6E23">
        <w:rPr>
          <w:rFonts w:ascii="仿宋_GB2312" w:eastAsia="仿宋_GB2312" w:hAnsiTheme="minorEastAsia" w:cstheme="minorEastAsia" w:hint="eastAsia"/>
          <w:sz w:val="32"/>
          <w:szCs w:val="32"/>
        </w:rPr>
        <w:t>2.99</w:t>
      </w:r>
      <w:r w:rsidRPr="00DF3504">
        <w:rPr>
          <w:rFonts w:ascii="仿宋_GB2312" w:eastAsia="仿宋_GB2312" w:hAnsiTheme="minorEastAsia" w:cstheme="minorEastAsia" w:hint="eastAsia"/>
          <w:sz w:val="32"/>
          <w:szCs w:val="32"/>
        </w:rPr>
        <w:t>万元，占</w:t>
      </w:r>
      <w:r w:rsidR="00D440E1">
        <w:rPr>
          <w:rFonts w:ascii="仿宋_GB2312" w:eastAsia="仿宋_GB2312" w:hAnsiTheme="minorEastAsia" w:cstheme="minorEastAsia" w:hint="eastAsia"/>
          <w:sz w:val="32"/>
          <w:szCs w:val="32"/>
        </w:rPr>
        <w:t>1.64</w:t>
      </w:r>
      <w:r w:rsidRPr="00DF3504">
        <w:rPr>
          <w:rFonts w:ascii="仿宋_GB2312" w:eastAsia="仿宋_GB2312" w:hAnsiTheme="minorEastAsia" w:cstheme="minorEastAsia" w:hint="eastAsia"/>
          <w:sz w:val="32"/>
          <w:szCs w:val="32"/>
        </w:rPr>
        <w:t>%；住房保障支出</w:t>
      </w:r>
      <w:r w:rsidR="005E6E23">
        <w:rPr>
          <w:rFonts w:ascii="仿宋_GB2312" w:eastAsia="仿宋_GB2312" w:hAnsiTheme="minorEastAsia" w:cstheme="minorEastAsia" w:hint="eastAsia"/>
          <w:sz w:val="32"/>
          <w:szCs w:val="32"/>
        </w:rPr>
        <w:t>4.79</w:t>
      </w:r>
      <w:r w:rsidRPr="00DF3504">
        <w:rPr>
          <w:rFonts w:ascii="仿宋_GB2312" w:eastAsia="仿宋_GB2312" w:hAnsiTheme="minorEastAsia" w:cstheme="minorEastAsia" w:hint="eastAsia"/>
          <w:sz w:val="32"/>
          <w:szCs w:val="32"/>
        </w:rPr>
        <w:t>万元，占</w:t>
      </w:r>
      <w:r w:rsidR="00D440E1">
        <w:rPr>
          <w:rFonts w:ascii="仿宋_GB2312" w:eastAsia="仿宋_GB2312" w:hAnsiTheme="minorEastAsia" w:cstheme="minorEastAsia" w:hint="eastAsia"/>
          <w:sz w:val="32"/>
          <w:szCs w:val="32"/>
        </w:rPr>
        <w:t>2.63</w:t>
      </w:r>
      <w:r w:rsidRPr="00DF3504">
        <w:rPr>
          <w:rFonts w:ascii="仿宋_GB2312" w:eastAsia="仿宋_GB2312" w:hAnsiTheme="minorEastAsia" w:cstheme="minorEastAsia" w:hint="eastAsia"/>
          <w:sz w:val="32"/>
          <w:szCs w:val="32"/>
        </w:rPr>
        <w:t>%</w:t>
      </w:r>
      <w:r w:rsidR="00D440E1">
        <w:rPr>
          <w:rFonts w:ascii="仿宋_GB2312" w:eastAsia="仿宋_GB2312" w:hAnsiTheme="minorEastAsia" w:cstheme="minorEastAsia" w:hint="eastAsia"/>
          <w:sz w:val="32"/>
          <w:szCs w:val="32"/>
        </w:rPr>
        <w:t>；农林水支出0.5万元，</w:t>
      </w:r>
      <w:r w:rsidR="00D440E1" w:rsidRPr="00DF3504">
        <w:rPr>
          <w:rFonts w:ascii="仿宋_GB2312" w:eastAsia="仿宋_GB2312" w:hAnsiTheme="minorEastAsia" w:cstheme="minorEastAsia" w:hint="eastAsia"/>
          <w:sz w:val="32"/>
          <w:szCs w:val="32"/>
        </w:rPr>
        <w:t>占</w:t>
      </w:r>
      <w:r w:rsidR="00D440E1">
        <w:rPr>
          <w:rFonts w:ascii="仿宋_GB2312" w:eastAsia="仿宋_GB2312" w:hAnsiTheme="minorEastAsia" w:cstheme="minorEastAsia" w:hint="eastAsia"/>
          <w:sz w:val="32"/>
          <w:szCs w:val="32"/>
        </w:rPr>
        <w:t>0.27</w:t>
      </w:r>
      <w:r w:rsidR="00D440E1" w:rsidRPr="00DF3504">
        <w:rPr>
          <w:rFonts w:ascii="仿宋_GB2312" w:eastAsia="仿宋_GB2312" w:hAnsiTheme="minorEastAsia" w:cstheme="minorEastAsia" w:hint="eastAsia"/>
          <w:sz w:val="32"/>
          <w:szCs w:val="32"/>
        </w:rPr>
        <w:t>%</w:t>
      </w:r>
      <w:r w:rsidR="00D440E1">
        <w:rPr>
          <w:rFonts w:ascii="仿宋_GB2312" w:eastAsia="仿宋_GB2312" w:hAnsiTheme="minorEastAsia" w:cstheme="minorEastAsia" w:hint="eastAsia"/>
          <w:sz w:val="32"/>
          <w:szCs w:val="32"/>
        </w:rPr>
        <w:t>。</w:t>
      </w:r>
    </w:p>
    <w:p w:rsidR="000B32F0" w:rsidRPr="00DF3504" w:rsidRDefault="00C609B6" w:rsidP="000B22EB">
      <w:pPr>
        <w:adjustRightInd w:val="0"/>
        <w:ind w:firstLineChars="200" w:firstLine="643"/>
        <w:rPr>
          <w:rStyle w:val="a6"/>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（三）一般公共预算当年拨款具体使用情况</w:t>
      </w:r>
    </w:p>
    <w:p w:rsidR="00B263E2" w:rsidRPr="00DF3504" w:rsidRDefault="00C609B6">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1.</w:t>
      </w:r>
      <w:r w:rsidR="006B5934">
        <w:rPr>
          <w:rStyle w:val="a6"/>
          <w:rFonts w:ascii="仿宋_GB2312" w:eastAsia="仿宋_GB2312" w:hAnsi="仿宋" w:hint="eastAsia"/>
          <w:bCs/>
          <w:sz w:val="32"/>
          <w:szCs w:val="32"/>
        </w:rPr>
        <w:t>教育支出</w:t>
      </w:r>
      <w:r w:rsidR="00B263E2" w:rsidRPr="00DF3504">
        <w:rPr>
          <w:rStyle w:val="a6"/>
          <w:rFonts w:ascii="仿宋_GB2312" w:eastAsia="仿宋_GB2312" w:hAnsi="仿宋" w:hint="eastAsia"/>
          <w:bCs/>
          <w:sz w:val="32"/>
          <w:szCs w:val="32"/>
        </w:rPr>
        <w:t>（20</w:t>
      </w:r>
      <w:r w:rsidR="006B5934">
        <w:rPr>
          <w:rStyle w:val="a6"/>
          <w:rFonts w:ascii="仿宋_GB2312" w:eastAsia="仿宋_GB2312" w:hAnsi="仿宋" w:hint="eastAsia"/>
          <w:bCs/>
          <w:sz w:val="32"/>
          <w:szCs w:val="32"/>
        </w:rPr>
        <w:t>5</w:t>
      </w:r>
      <w:r w:rsidR="00B263E2" w:rsidRPr="00DF3504">
        <w:rPr>
          <w:rStyle w:val="a6"/>
          <w:rFonts w:ascii="仿宋_GB2312" w:eastAsia="仿宋_GB2312" w:hAnsi="仿宋" w:hint="eastAsia"/>
          <w:bCs/>
          <w:sz w:val="32"/>
          <w:szCs w:val="32"/>
        </w:rPr>
        <w:t>）</w:t>
      </w:r>
      <w:r w:rsidR="006B5934">
        <w:rPr>
          <w:rStyle w:val="a6"/>
          <w:rFonts w:ascii="仿宋_GB2312" w:eastAsia="仿宋_GB2312" w:hAnsi="仿宋" w:hint="eastAsia"/>
          <w:bCs/>
          <w:sz w:val="32"/>
          <w:szCs w:val="32"/>
        </w:rPr>
        <w:t>进修及培训</w:t>
      </w:r>
      <w:r w:rsidR="00B263E2" w:rsidRPr="00DF3504">
        <w:rPr>
          <w:rStyle w:val="a6"/>
          <w:rFonts w:ascii="仿宋_GB2312" w:eastAsia="仿宋_GB2312" w:hAnsi="仿宋" w:hint="eastAsia"/>
          <w:bCs/>
          <w:sz w:val="32"/>
          <w:szCs w:val="32"/>
        </w:rPr>
        <w:t>（</w:t>
      </w:r>
      <w:r w:rsidR="006B5934">
        <w:rPr>
          <w:rStyle w:val="a6"/>
          <w:rFonts w:ascii="仿宋_GB2312" w:eastAsia="仿宋_GB2312" w:hAnsi="仿宋" w:hint="eastAsia"/>
          <w:bCs/>
          <w:sz w:val="32"/>
          <w:szCs w:val="32"/>
        </w:rPr>
        <w:t>08</w:t>
      </w:r>
      <w:r w:rsidR="00B263E2" w:rsidRPr="00DF3504">
        <w:rPr>
          <w:rStyle w:val="a6"/>
          <w:rFonts w:ascii="仿宋_GB2312" w:eastAsia="仿宋_GB2312" w:hAnsi="仿宋" w:hint="eastAsia"/>
          <w:bCs/>
          <w:sz w:val="32"/>
          <w:szCs w:val="32"/>
        </w:rPr>
        <w:t>）</w:t>
      </w:r>
      <w:r w:rsidR="006B5934">
        <w:rPr>
          <w:rStyle w:val="a6"/>
          <w:rFonts w:ascii="仿宋_GB2312" w:eastAsia="仿宋_GB2312" w:hAnsi="仿宋" w:hint="eastAsia"/>
          <w:bCs/>
          <w:sz w:val="32"/>
          <w:szCs w:val="32"/>
        </w:rPr>
        <w:t>干部教育</w:t>
      </w:r>
      <w:r w:rsidR="00B263E2" w:rsidRPr="00DF3504">
        <w:rPr>
          <w:rStyle w:val="a6"/>
          <w:rFonts w:ascii="仿宋_GB2312" w:eastAsia="仿宋_GB2312" w:hAnsi="仿宋" w:hint="eastAsia"/>
          <w:bCs/>
          <w:sz w:val="32"/>
          <w:szCs w:val="32"/>
        </w:rPr>
        <w:t>（0</w:t>
      </w:r>
      <w:r w:rsidR="006B5934">
        <w:rPr>
          <w:rStyle w:val="a6"/>
          <w:rFonts w:ascii="仿宋_GB2312" w:eastAsia="仿宋_GB2312" w:hAnsi="仿宋" w:hint="eastAsia"/>
          <w:bCs/>
          <w:sz w:val="32"/>
          <w:szCs w:val="32"/>
        </w:rPr>
        <w:t>2</w:t>
      </w:r>
      <w:r w:rsidR="00B263E2" w:rsidRPr="00DF3504">
        <w:rPr>
          <w:rStyle w:val="a6"/>
          <w:rFonts w:ascii="仿宋_GB2312" w:eastAsia="仿宋_GB2312" w:hAnsi="仿宋" w:hint="eastAsia"/>
          <w:bCs/>
          <w:sz w:val="32"/>
          <w:szCs w:val="32"/>
        </w:rPr>
        <w:t xml:space="preserve">）: </w:t>
      </w:r>
      <w:r w:rsidRPr="00DF3504">
        <w:rPr>
          <w:rFonts w:ascii="仿宋_GB2312" w:eastAsia="仿宋_GB2312" w:hAnsiTheme="minorEastAsia" w:cstheme="minorEastAsia" w:hint="eastAsia"/>
          <w:sz w:val="32"/>
          <w:szCs w:val="32"/>
        </w:rPr>
        <w:t>2020年预算数为</w:t>
      </w:r>
      <w:r w:rsidR="006B5934">
        <w:rPr>
          <w:rFonts w:ascii="仿宋_GB2312" w:eastAsia="仿宋_GB2312" w:hAnsiTheme="minorEastAsia" w:cstheme="minorEastAsia" w:hint="eastAsia"/>
          <w:sz w:val="32"/>
          <w:szCs w:val="32"/>
        </w:rPr>
        <w:t>167.19</w:t>
      </w:r>
      <w:r w:rsidRPr="00DF3504">
        <w:rPr>
          <w:rFonts w:ascii="仿宋_GB2312" w:eastAsia="仿宋_GB2312" w:hAnsiTheme="minorEastAsia" w:cstheme="minorEastAsia" w:hint="eastAsia"/>
          <w:sz w:val="32"/>
          <w:szCs w:val="32"/>
        </w:rPr>
        <w:t>万元，主要用于：单位正常运转的基本支出</w:t>
      </w:r>
      <w:r w:rsidR="006B5934">
        <w:rPr>
          <w:rFonts w:ascii="仿宋_GB2312" w:eastAsia="仿宋_GB2312" w:hAnsiTheme="minorEastAsia" w:cstheme="minorEastAsia" w:hint="eastAsia"/>
          <w:sz w:val="32"/>
          <w:szCs w:val="32"/>
        </w:rPr>
        <w:t>和招聘师资、举办各类</w:t>
      </w:r>
      <w:r w:rsidR="00526143">
        <w:rPr>
          <w:rFonts w:ascii="仿宋_GB2312" w:eastAsia="仿宋_GB2312" w:hAnsiTheme="minorEastAsia" w:cstheme="minorEastAsia" w:hint="eastAsia"/>
          <w:sz w:val="32"/>
          <w:szCs w:val="32"/>
        </w:rPr>
        <w:t>培训班的支出。</w:t>
      </w:r>
      <w:r w:rsidRPr="00DF3504">
        <w:rPr>
          <w:rFonts w:ascii="仿宋_GB2312" w:eastAsia="仿宋_GB2312" w:hAnsiTheme="minorEastAsia" w:cstheme="minorEastAsia" w:hint="eastAsia"/>
          <w:sz w:val="32"/>
          <w:szCs w:val="32"/>
        </w:rPr>
        <w:t>包括</w:t>
      </w:r>
      <w:r w:rsidR="00526143" w:rsidRPr="00DF3504">
        <w:rPr>
          <w:rFonts w:ascii="仿宋_GB2312" w:eastAsia="仿宋_GB2312" w:hAnsiTheme="minorEastAsia" w:cstheme="minorEastAsia" w:hint="eastAsia"/>
          <w:sz w:val="32"/>
          <w:szCs w:val="32"/>
        </w:rPr>
        <w:t>保障部门正常运转</w:t>
      </w:r>
      <w:r w:rsidR="00526143">
        <w:rPr>
          <w:rFonts w:ascii="仿宋_GB2312" w:eastAsia="仿宋_GB2312" w:hAnsiTheme="minorEastAsia" w:cstheme="minorEastAsia" w:hint="eastAsia"/>
          <w:sz w:val="32"/>
          <w:szCs w:val="32"/>
        </w:rPr>
        <w:t>的</w:t>
      </w:r>
      <w:r w:rsidRPr="00DF3504">
        <w:rPr>
          <w:rFonts w:ascii="仿宋_GB2312" w:eastAsia="仿宋_GB2312" w:hAnsiTheme="minorEastAsia" w:cstheme="minorEastAsia" w:hint="eastAsia"/>
          <w:sz w:val="32"/>
          <w:szCs w:val="32"/>
        </w:rPr>
        <w:t>基本工资、津贴补贴等人员经费</w:t>
      </w:r>
      <w:r w:rsidR="00526143">
        <w:rPr>
          <w:rFonts w:ascii="仿宋_GB2312" w:eastAsia="仿宋_GB2312" w:hAnsiTheme="minorEastAsia" w:cstheme="minorEastAsia" w:hint="eastAsia"/>
          <w:sz w:val="32"/>
          <w:szCs w:val="32"/>
        </w:rPr>
        <w:t>和</w:t>
      </w:r>
      <w:r w:rsidRPr="00DF3504">
        <w:rPr>
          <w:rFonts w:ascii="仿宋_GB2312" w:eastAsia="仿宋_GB2312" w:hAnsiTheme="minorEastAsia" w:cstheme="minorEastAsia" w:hint="eastAsia"/>
          <w:sz w:val="32"/>
          <w:szCs w:val="32"/>
        </w:rPr>
        <w:t>办公费、印刷费、水电费</w:t>
      </w:r>
      <w:r w:rsidR="00B263E2" w:rsidRPr="00DF3504">
        <w:rPr>
          <w:rFonts w:ascii="仿宋_GB2312" w:eastAsia="仿宋_GB2312" w:hAnsiTheme="minorEastAsia" w:cstheme="minorEastAsia" w:hint="eastAsia"/>
          <w:sz w:val="32"/>
          <w:szCs w:val="32"/>
        </w:rPr>
        <w:t>、福利费、工会经费、公务用车补贴</w:t>
      </w:r>
      <w:r w:rsidRPr="00DF3504">
        <w:rPr>
          <w:rFonts w:ascii="仿宋_GB2312" w:eastAsia="仿宋_GB2312" w:hAnsiTheme="minorEastAsia" w:cstheme="minorEastAsia" w:hint="eastAsia"/>
          <w:sz w:val="32"/>
          <w:szCs w:val="32"/>
        </w:rPr>
        <w:t>等日常公用经费,</w:t>
      </w:r>
      <w:r w:rsidR="00526143">
        <w:rPr>
          <w:rFonts w:ascii="仿宋_GB2312" w:eastAsia="仿宋_GB2312" w:hAnsiTheme="minorEastAsia" w:cstheme="minorEastAsia" w:hint="eastAsia"/>
          <w:sz w:val="32"/>
          <w:szCs w:val="32"/>
        </w:rPr>
        <w:t>举办各类培训班的费用</w:t>
      </w:r>
      <w:r w:rsidRPr="00DF3504">
        <w:rPr>
          <w:rFonts w:ascii="仿宋_GB2312" w:eastAsia="仿宋_GB2312" w:hAnsiTheme="minorEastAsia" w:cstheme="minorEastAsia" w:hint="eastAsia"/>
          <w:sz w:val="32"/>
          <w:szCs w:val="32"/>
        </w:rPr>
        <w:t>。</w:t>
      </w:r>
    </w:p>
    <w:p w:rsidR="00B263E2" w:rsidRPr="00DF3504" w:rsidRDefault="00C609B6">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lastRenderedPageBreak/>
        <w:t>2.</w:t>
      </w:r>
      <w:r w:rsidR="00B263E2" w:rsidRPr="00DF3504">
        <w:rPr>
          <w:rFonts w:ascii="仿宋_GB2312" w:eastAsia="仿宋_GB2312" w:hAnsiTheme="minorEastAsia" w:cstheme="minorEastAsia" w:hint="eastAsia"/>
          <w:sz w:val="32"/>
          <w:szCs w:val="32"/>
        </w:rPr>
        <w:t xml:space="preserve"> </w:t>
      </w:r>
      <w:r w:rsidR="00526143" w:rsidRPr="00DF3504">
        <w:rPr>
          <w:rStyle w:val="a6"/>
          <w:rFonts w:ascii="仿宋_GB2312" w:eastAsia="仿宋_GB2312" w:hAnsi="仿宋" w:hint="eastAsia"/>
          <w:bCs/>
          <w:sz w:val="32"/>
          <w:szCs w:val="32"/>
        </w:rPr>
        <w:t>社会保障和就业支出（208）行政事业单位离退休（05）机关事业单位基本养老保险缴费支出（05）：</w:t>
      </w:r>
      <w:r w:rsidR="00526143" w:rsidRPr="00DF3504">
        <w:rPr>
          <w:rFonts w:ascii="仿宋_GB2312" w:eastAsia="仿宋_GB2312" w:hAnsiTheme="minorEastAsia" w:cstheme="minorEastAsia" w:hint="eastAsia"/>
          <w:sz w:val="32"/>
          <w:szCs w:val="32"/>
        </w:rPr>
        <w:t>2020年预算数为</w:t>
      </w:r>
      <w:r w:rsidR="00526143">
        <w:rPr>
          <w:rFonts w:ascii="仿宋_GB2312" w:eastAsia="仿宋_GB2312" w:hAnsiTheme="minorEastAsia" w:cstheme="minorEastAsia" w:hint="eastAsia"/>
          <w:sz w:val="32"/>
          <w:szCs w:val="32"/>
        </w:rPr>
        <w:t>6.63</w:t>
      </w:r>
      <w:r w:rsidR="00526143" w:rsidRPr="00DF3504">
        <w:rPr>
          <w:rFonts w:ascii="仿宋_GB2312" w:eastAsia="仿宋_GB2312" w:hAnsiTheme="minorEastAsia" w:cstheme="minorEastAsia" w:hint="eastAsia"/>
          <w:sz w:val="32"/>
          <w:szCs w:val="32"/>
        </w:rPr>
        <w:t>万元，主要用于：缴纳职工基本养老保险支出。</w:t>
      </w:r>
    </w:p>
    <w:p w:rsidR="00B263E2" w:rsidRPr="00DF3504" w:rsidRDefault="00C609B6" w:rsidP="00B263E2">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3. </w:t>
      </w:r>
      <w:r w:rsidR="00526143" w:rsidRPr="00DF3504">
        <w:rPr>
          <w:rStyle w:val="a6"/>
          <w:rFonts w:ascii="仿宋_GB2312" w:eastAsia="仿宋_GB2312" w:hAnsi="仿宋" w:hint="eastAsia"/>
          <w:bCs/>
          <w:sz w:val="32"/>
          <w:szCs w:val="32"/>
        </w:rPr>
        <w:t>社会保障和就业支出（208）</w:t>
      </w:r>
      <w:r w:rsidR="00F81368">
        <w:rPr>
          <w:rStyle w:val="a6"/>
          <w:rFonts w:ascii="仿宋_GB2312" w:eastAsia="仿宋_GB2312" w:hAnsi="仿宋" w:hint="eastAsia"/>
          <w:bCs/>
          <w:sz w:val="32"/>
          <w:szCs w:val="32"/>
        </w:rPr>
        <w:t>财政对其他社会保险基金的补助</w:t>
      </w:r>
      <w:r w:rsidR="00526143" w:rsidRPr="00DF3504">
        <w:rPr>
          <w:rStyle w:val="a6"/>
          <w:rFonts w:ascii="仿宋_GB2312" w:eastAsia="仿宋_GB2312" w:hAnsi="仿宋" w:hint="eastAsia"/>
          <w:bCs/>
          <w:sz w:val="32"/>
          <w:szCs w:val="32"/>
        </w:rPr>
        <w:t>（</w:t>
      </w:r>
      <w:r w:rsidR="00F81368">
        <w:rPr>
          <w:rStyle w:val="a6"/>
          <w:rFonts w:ascii="仿宋_GB2312" w:eastAsia="仿宋_GB2312" w:hAnsi="仿宋" w:hint="eastAsia"/>
          <w:bCs/>
          <w:sz w:val="32"/>
          <w:szCs w:val="32"/>
        </w:rPr>
        <w:t>27</w:t>
      </w:r>
      <w:r w:rsidR="00526143" w:rsidRPr="00DF3504">
        <w:rPr>
          <w:rStyle w:val="a6"/>
          <w:rFonts w:ascii="仿宋_GB2312" w:eastAsia="仿宋_GB2312" w:hAnsi="仿宋" w:hint="eastAsia"/>
          <w:bCs/>
          <w:sz w:val="32"/>
          <w:szCs w:val="32"/>
        </w:rPr>
        <w:t>）</w:t>
      </w:r>
      <w:r w:rsidR="00F81368">
        <w:rPr>
          <w:rStyle w:val="a6"/>
          <w:rFonts w:ascii="仿宋_GB2312" w:eastAsia="仿宋_GB2312" w:hAnsi="仿宋" w:hint="eastAsia"/>
          <w:bCs/>
          <w:sz w:val="32"/>
          <w:szCs w:val="32"/>
        </w:rPr>
        <w:t>财政对失业保险基金</w:t>
      </w:r>
      <w:r w:rsidR="002606BB">
        <w:rPr>
          <w:rStyle w:val="a6"/>
          <w:rFonts w:ascii="仿宋_GB2312" w:eastAsia="仿宋_GB2312" w:hAnsi="仿宋" w:hint="eastAsia"/>
          <w:bCs/>
          <w:sz w:val="32"/>
          <w:szCs w:val="32"/>
        </w:rPr>
        <w:t>的</w:t>
      </w:r>
      <w:r w:rsidR="00F81368">
        <w:rPr>
          <w:rStyle w:val="a6"/>
          <w:rFonts w:ascii="仿宋_GB2312" w:eastAsia="仿宋_GB2312" w:hAnsi="仿宋" w:hint="eastAsia"/>
          <w:bCs/>
          <w:sz w:val="32"/>
          <w:szCs w:val="32"/>
        </w:rPr>
        <w:t>补助</w:t>
      </w:r>
      <w:r w:rsidR="00526143" w:rsidRPr="00DF3504">
        <w:rPr>
          <w:rStyle w:val="a6"/>
          <w:rFonts w:ascii="仿宋_GB2312" w:eastAsia="仿宋_GB2312" w:hAnsi="仿宋" w:hint="eastAsia"/>
          <w:bCs/>
          <w:sz w:val="32"/>
          <w:szCs w:val="32"/>
        </w:rPr>
        <w:t>（01）：</w:t>
      </w:r>
      <w:r w:rsidR="00526143" w:rsidRPr="00DF3504">
        <w:rPr>
          <w:rFonts w:ascii="仿宋_GB2312" w:eastAsia="仿宋_GB2312" w:hAnsiTheme="minorEastAsia" w:cstheme="minorEastAsia" w:hint="eastAsia"/>
          <w:sz w:val="32"/>
          <w:szCs w:val="32"/>
        </w:rPr>
        <w:t>2020年预算数为</w:t>
      </w:r>
      <w:r w:rsidR="002606BB">
        <w:rPr>
          <w:rFonts w:ascii="仿宋_GB2312" w:eastAsia="仿宋_GB2312" w:hAnsiTheme="minorEastAsia" w:cstheme="minorEastAsia" w:hint="eastAsia"/>
          <w:sz w:val="32"/>
          <w:szCs w:val="32"/>
        </w:rPr>
        <w:t>0.06</w:t>
      </w:r>
      <w:r w:rsidR="00526143" w:rsidRPr="00DF3504">
        <w:rPr>
          <w:rFonts w:ascii="仿宋_GB2312" w:eastAsia="仿宋_GB2312" w:hAnsiTheme="minorEastAsia" w:cstheme="minorEastAsia" w:hint="eastAsia"/>
          <w:sz w:val="32"/>
          <w:szCs w:val="32"/>
        </w:rPr>
        <w:t>万元，主要用于：缴纳职工失业保险</w:t>
      </w:r>
      <w:r w:rsidR="002606BB">
        <w:rPr>
          <w:rFonts w:ascii="仿宋_GB2312" w:eastAsia="仿宋_GB2312" w:hAnsiTheme="minorEastAsia" w:cstheme="minorEastAsia" w:hint="eastAsia"/>
          <w:sz w:val="32"/>
          <w:szCs w:val="32"/>
        </w:rPr>
        <w:t>支出。</w:t>
      </w:r>
    </w:p>
    <w:p w:rsidR="00B263E2" w:rsidRPr="002606BB" w:rsidRDefault="00B263E2" w:rsidP="002606BB">
      <w:pPr>
        <w:widowControl/>
        <w:spacing w:before="270" w:line="450" w:lineRule="atLeast"/>
        <w:ind w:firstLineChars="200" w:firstLine="643"/>
        <w:rPr>
          <w:rStyle w:val="a6"/>
          <w:rFonts w:ascii="仿宋_GB2312" w:eastAsia="仿宋_GB2312" w:hAnsiTheme="minorEastAsia" w:cstheme="minorEastAsia"/>
          <w:b w:val="0"/>
          <w:sz w:val="32"/>
          <w:szCs w:val="32"/>
        </w:rPr>
      </w:pPr>
      <w:r w:rsidRPr="00DF3504">
        <w:rPr>
          <w:rStyle w:val="a6"/>
          <w:rFonts w:ascii="仿宋_GB2312" w:eastAsia="仿宋_GB2312" w:hAnsi="仿宋" w:hint="eastAsia"/>
          <w:bCs/>
          <w:sz w:val="32"/>
          <w:szCs w:val="32"/>
        </w:rPr>
        <w:t>4.</w:t>
      </w:r>
      <w:r w:rsidR="00526143" w:rsidRPr="00DF3504">
        <w:rPr>
          <w:rFonts w:ascii="仿宋_GB2312" w:eastAsia="仿宋_GB2312" w:hAnsiTheme="minorEastAsia" w:cstheme="minorEastAsia"/>
          <w:sz w:val="32"/>
          <w:szCs w:val="32"/>
        </w:rPr>
        <w:t xml:space="preserve"> </w:t>
      </w:r>
      <w:r w:rsidR="00F81368" w:rsidRPr="00DF3504">
        <w:rPr>
          <w:rStyle w:val="a6"/>
          <w:rFonts w:ascii="仿宋_GB2312" w:eastAsia="仿宋_GB2312" w:hAnsi="仿宋" w:hint="eastAsia"/>
          <w:bCs/>
          <w:sz w:val="32"/>
          <w:szCs w:val="32"/>
        </w:rPr>
        <w:t>社会保障和就业支出（208）</w:t>
      </w:r>
      <w:r w:rsidR="00F81368">
        <w:rPr>
          <w:rStyle w:val="a6"/>
          <w:rFonts w:ascii="仿宋_GB2312" w:eastAsia="仿宋_GB2312" w:hAnsi="仿宋" w:hint="eastAsia"/>
          <w:bCs/>
          <w:sz w:val="32"/>
          <w:szCs w:val="32"/>
        </w:rPr>
        <w:t>财政对其他社会保险基金的补助</w:t>
      </w:r>
      <w:r w:rsidR="00F81368" w:rsidRPr="00DF3504">
        <w:rPr>
          <w:rStyle w:val="a6"/>
          <w:rFonts w:ascii="仿宋_GB2312" w:eastAsia="仿宋_GB2312" w:hAnsi="仿宋" w:hint="eastAsia"/>
          <w:bCs/>
          <w:sz w:val="32"/>
          <w:szCs w:val="32"/>
        </w:rPr>
        <w:t>（</w:t>
      </w:r>
      <w:r w:rsidR="00F81368">
        <w:rPr>
          <w:rStyle w:val="a6"/>
          <w:rFonts w:ascii="仿宋_GB2312" w:eastAsia="仿宋_GB2312" w:hAnsi="仿宋" w:hint="eastAsia"/>
          <w:bCs/>
          <w:sz w:val="32"/>
          <w:szCs w:val="32"/>
        </w:rPr>
        <w:t>27</w:t>
      </w:r>
      <w:r w:rsidR="00F81368" w:rsidRPr="00DF3504">
        <w:rPr>
          <w:rStyle w:val="a6"/>
          <w:rFonts w:ascii="仿宋_GB2312" w:eastAsia="仿宋_GB2312" w:hAnsi="仿宋" w:hint="eastAsia"/>
          <w:bCs/>
          <w:sz w:val="32"/>
          <w:szCs w:val="32"/>
        </w:rPr>
        <w:t>）</w:t>
      </w:r>
      <w:r w:rsidR="00F81368">
        <w:rPr>
          <w:rStyle w:val="a6"/>
          <w:rFonts w:ascii="仿宋_GB2312" w:eastAsia="仿宋_GB2312" w:hAnsi="仿宋" w:hint="eastAsia"/>
          <w:bCs/>
          <w:sz w:val="32"/>
          <w:szCs w:val="32"/>
        </w:rPr>
        <w:t>财政对工伤保险基金</w:t>
      </w:r>
      <w:r w:rsidR="002606BB">
        <w:rPr>
          <w:rStyle w:val="a6"/>
          <w:rFonts w:ascii="仿宋_GB2312" w:eastAsia="仿宋_GB2312" w:hAnsi="仿宋" w:hint="eastAsia"/>
          <w:bCs/>
          <w:sz w:val="32"/>
          <w:szCs w:val="32"/>
        </w:rPr>
        <w:t>的</w:t>
      </w:r>
      <w:r w:rsidR="00F81368">
        <w:rPr>
          <w:rStyle w:val="a6"/>
          <w:rFonts w:ascii="仿宋_GB2312" w:eastAsia="仿宋_GB2312" w:hAnsi="仿宋" w:hint="eastAsia"/>
          <w:bCs/>
          <w:sz w:val="32"/>
          <w:szCs w:val="32"/>
        </w:rPr>
        <w:t>补助</w:t>
      </w:r>
      <w:r w:rsidR="00F81368" w:rsidRPr="00DF3504">
        <w:rPr>
          <w:rStyle w:val="a6"/>
          <w:rFonts w:ascii="仿宋_GB2312" w:eastAsia="仿宋_GB2312" w:hAnsi="仿宋" w:hint="eastAsia"/>
          <w:bCs/>
          <w:sz w:val="32"/>
          <w:szCs w:val="32"/>
        </w:rPr>
        <w:t>（0</w:t>
      </w:r>
      <w:r w:rsidR="002606BB">
        <w:rPr>
          <w:rStyle w:val="a6"/>
          <w:rFonts w:ascii="仿宋_GB2312" w:eastAsia="仿宋_GB2312" w:hAnsi="仿宋" w:hint="eastAsia"/>
          <w:bCs/>
          <w:sz w:val="32"/>
          <w:szCs w:val="32"/>
        </w:rPr>
        <w:t>2</w:t>
      </w:r>
      <w:r w:rsidR="00F81368" w:rsidRPr="00DF3504">
        <w:rPr>
          <w:rStyle w:val="a6"/>
          <w:rFonts w:ascii="仿宋_GB2312" w:eastAsia="仿宋_GB2312" w:hAnsi="仿宋" w:hint="eastAsia"/>
          <w:bCs/>
          <w:sz w:val="32"/>
          <w:szCs w:val="32"/>
        </w:rPr>
        <w:t>）</w:t>
      </w:r>
      <w:r w:rsidR="002606BB">
        <w:rPr>
          <w:rStyle w:val="a6"/>
          <w:rFonts w:ascii="仿宋_GB2312" w:eastAsia="仿宋_GB2312" w:hAnsi="仿宋" w:hint="eastAsia"/>
          <w:bCs/>
          <w:sz w:val="32"/>
          <w:szCs w:val="32"/>
        </w:rPr>
        <w:t>：</w:t>
      </w:r>
      <w:r w:rsidR="002606BB" w:rsidRPr="00DF3504">
        <w:rPr>
          <w:rFonts w:ascii="仿宋_GB2312" w:eastAsia="仿宋_GB2312" w:hAnsiTheme="minorEastAsia" w:cstheme="minorEastAsia" w:hint="eastAsia"/>
          <w:sz w:val="32"/>
          <w:szCs w:val="32"/>
        </w:rPr>
        <w:t>2020年预算数为</w:t>
      </w:r>
      <w:r w:rsidR="002606BB">
        <w:rPr>
          <w:rFonts w:ascii="仿宋_GB2312" w:eastAsia="仿宋_GB2312" w:hAnsiTheme="minorEastAsia" w:cstheme="minorEastAsia" w:hint="eastAsia"/>
          <w:sz w:val="32"/>
          <w:szCs w:val="32"/>
        </w:rPr>
        <w:t>0.2</w:t>
      </w:r>
      <w:r w:rsidR="002606BB" w:rsidRPr="00DF3504">
        <w:rPr>
          <w:rFonts w:ascii="仿宋_GB2312" w:eastAsia="仿宋_GB2312" w:hAnsiTheme="minorEastAsia" w:cstheme="minorEastAsia" w:hint="eastAsia"/>
          <w:sz w:val="32"/>
          <w:szCs w:val="32"/>
        </w:rPr>
        <w:t>万元，主要用于：缴纳职工</w:t>
      </w:r>
      <w:r w:rsidR="002606BB">
        <w:rPr>
          <w:rFonts w:ascii="仿宋_GB2312" w:eastAsia="仿宋_GB2312" w:hAnsiTheme="minorEastAsia" w:cstheme="minorEastAsia" w:hint="eastAsia"/>
          <w:sz w:val="32"/>
          <w:szCs w:val="32"/>
        </w:rPr>
        <w:t>工伤</w:t>
      </w:r>
      <w:r w:rsidR="002606BB" w:rsidRPr="00DF3504">
        <w:rPr>
          <w:rFonts w:ascii="仿宋_GB2312" w:eastAsia="仿宋_GB2312" w:hAnsiTheme="minorEastAsia" w:cstheme="minorEastAsia" w:hint="eastAsia"/>
          <w:sz w:val="32"/>
          <w:szCs w:val="32"/>
        </w:rPr>
        <w:t>保险</w:t>
      </w:r>
      <w:r w:rsidR="002606BB">
        <w:rPr>
          <w:rFonts w:ascii="仿宋_GB2312" w:eastAsia="仿宋_GB2312" w:hAnsiTheme="minorEastAsia" w:cstheme="minorEastAsia" w:hint="eastAsia"/>
          <w:sz w:val="32"/>
          <w:szCs w:val="32"/>
        </w:rPr>
        <w:t>支出。</w:t>
      </w:r>
    </w:p>
    <w:p w:rsidR="002606BB" w:rsidRPr="002606BB" w:rsidRDefault="002606BB" w:rsidP="002606BB">
      <w:pPr>
        <w:widowControl/>
        <w:spacing w:before="270" w:line="450" w:lineRule="atLeast"/>
        <w:ind w:firstLineChars="200" w:firstLine="643"/>
        <w:rPr>
          <w:rFonts w:ascii="仿宋_GB2312" w:eastAsia="仿宋_GB2312" w:hAnsiTheme="minorEastAsia" w:cstheme="minorEastAsia"/>
          <w:sz w:val="32"/>
          <w:szCs w:val="32"/>
        </w:rPr>
      </w:pPr>
      <w:r>
        <w:rPr>
          <w:rStyle w:val="a6"/>
          <w:rFonts w:ascii="仿宋_GB2312" w:eastAsia="仿宋_GB2312" w:hAnsi="仿宋" w:hint="eastAsia"/>
          <w:bCs/>
          <w:sz w:val="32"/>
          <w:szCs w:val="32"/>
        </w:rPr>
        <w:t>5.</w:t>
      </w:r>
      <w:r w:rsidRPr="00DF3504">
        <w:rPr>
          <w:rStyle w:val="a6"/>
          <w:rFonts w:ascii="仿宋_GB2312" w:eastAsia="仿宋_GB2312" w:hAnsi="仿宋" w:hint="eastAsia"/>
          <w:bCs/>
          <w:sz w:val="32"/>
          <w:szCs w:val="32"/>
        </w:rPr>
        <w:t>社会保障和就业支出（208）</w:t>
      </w:r>
      <w:r>
        <w:rPr>
          <w:rStyle w:val="a6"/>
          <w:rFonts w:ascii="仿宋_GB2312" w:eastAsia="仿宋_GB2312" w:hAnsi="仿宋" w:hint="eastAsia"/>
          <w:bCs/>
          <w:sz w:val="32"/>
          <w:szCs w:val="32"/>
        </w:rPr>
        <w:t>财政对其他社会保险基金的补助</w:t>
      </w:r>
      <w:r w:rsidRPr="00DF3504">
        <w:rPr>
          <w:rStyle w:val="a6"/>
          <w:rFonts w:ascii="仿宋_GB2312" w:eastAsia="仿宋_GB2312" w:hAnsi="仿宋" w:hint="eastAsia"/>
          <w:bCs/>
          <w:sz w:val="32"/>
          <w:szCs w:val="32"/>
        </w:rPr>
        <w:t>（</w:t>
      </w:r>
      <w:r>
        <w:rPr>
          <w:rStyle w:val="a6"/>
          <w:rFonts w:ascii="仿宋_GB2312" w:eastAsia="仿宋_GB2312" w:hAnsi="仿宋" w:hint="eastAsia"/>
          <w:bCs/>
          <w:sz w:val="32"/>
          <w:szCs w:val="32"/>
        </w:rPr>
        <w:t>27</w:t>
      </w:r>
      <w:r w:rsidRPr="00DF3504">
        <w:rPr>
          <w:rStyle w:val="a6"/>
          <w:rFonts w:ascii="仿宋_GB2312" w:eastAsia="仿宋_GB2312" w:hAnsi="仿宋" w:hint="eastAsia"/>
          <w:bCs/>
          <w:sz w:val="32"/>
          <w:szCs w:val="32"/>
        </w:rPr>
        <w:t>）</w:t>
      </w:r>
      <w:r>
        <w:rPr>
          <w:rStyle w:val="a6"/>
          <w:rFonts w:ascii="仿宋_GB2312" w:eastAsia="仿宋_GB2312" w:hAnsi="仿宋" w:hint="eastAsia"/>
          <w:bCs/>
          <w:sz w:val="32"/>
          <w:szCs w:val="32"/>
        </w:rPr>
        <w:t>财政对生育保险基金的补助</w:t>
      </w:r>
      <w:r w:rsidRPr="00DF3504">
        <w:rPr>
          <w:rStyle w:val="a6"/>
          <w:rFonts w:ascii="仿宋_GB2312" w:eastAsia="仿宋_GB2312" w:hAnsi="仿宋" w:hint="eastAsia"/>
          <w:bCs/>
          <w:sz w:val="32"/>
          <w:szCs w:val="32"/>
        </w:rPr>
        <w:t>（0</w:t>
      </w:r>
      <w:r>
        <w:rPr>
          <w:rStyle w:val="a6"/>
          <w:rFonts w:ascii="仿宋_GB2312" w:eastAsia="仿宋_GB2312" w:hAnsi="仿宋" w:hint="eastAsia"/>
          <w:bCs/>
          <w:sz w:val="32"/>
          <w:szCs w:val="32"/>
        </w:rPr>
        <w:t>3</w:t>
      </w:r>
      <w:r w:rsidRPr="00DF3504">
        <w:rPr>
          <w:rStyle w:val="a6"/>
          <w:rFonts w:ascii="仿宋_GB2312" w:eastAsia="仿宋_GB2312" w:hAnsi="仿宋" w:hint="eastAsia"/>
          <w:bCs/>
          <w:sz w:val="32"/>
          <w:szCs w:val="32"/>
        </w:rPr>
        <w:t>）</w:t>
      </w:r>
      <w:r>
        <w:rPr>
          <w:rStyle w:val="a6"/>
          <w:rFonts w:ascii="仿宋_GB2312" w:eastAsia="仿宋_GB2312" w:hAnsi="仿宋" w:hint="eastAsia"/>
          <w:bCs/>
          <w:sz w:val="32"/>
          <w:szCs w:val="32"/>
        </w:rPr>
        <w:t>：</w:t>
      </w:r>
      <w:r w:rsidRPr="00DF3504">
        <w:rPr>
          <w:rFonts w:ascii="仿宋_GB2312" w:eastAsia="仿宋_GB2312" w:hAnsiTheme="minorEastAsia" w:cstheme="minorEastAsia" w:hint="eastAsia"/>
          <w:sz w:val="32"/>
          <w:szCs w:val="32"/>
        </w:rPr>
        <w:t>2020年预算数为</w:t>
      </w:r>
      <w:r>
        <w:rPr>
          <w:rFonts w:ascii="仿宋_GB2312" w:eastAsia="仿宋_GB2312" w:hAnsiTheme="minorEastAsia" w:cstheme="minorEastAsia" w:hint="eastAsia"/>
          <w:sz w:val="32"/>
          <w:szCs w:val="32"/>
        </w:rPr>
        <w:t>0.06</w:t>
      </w:r>
      <w:r w:rsidRPr="00DF3504">
        <w:rPr>
          <w:rFonts w:ascii="仿宋_GB2312" w:eastAsia="仿宋_GB2312" w:hAnsiTheme="minorEastAsia" w:cstheme="minorEastAsia" w:hint="eastAsia"/>
          <w:sz w:val="32"/>
          <w:szCs w:val="32"/>
        </w:rPr>
        <w:t>万元，主要用于：缴纳职工</w:t>
      </w:r>
      <w:r>
        <w:rPr>
          <w:rFonts w:ascii="仿宋_GB2312" w:eastAsia="仿宋_GB2312" w:hAnsiTheme="minorEastAsia" w:cstheme="minorEastAsia" w:hint="eastAsia"/>
          <w:sz w:val="32"/>
          <w:szCs w:val="32"/>
        </w:rPr>
        <w:t>生育</w:t>
      </w:r>
      <w:r w:rsidRPr="00DF3504">
        <w:rPr>
          <w:rFonts w:ascii="仿宋_GB2312" w:eastAsia="仿宋_GB2312" w:hAnsiTheme="minorEastAsia" w:cstheme="minorEastAsia" w:hint="eastAsia"/>
          <w:sz w:val="32"/>
          <w:szCs w:val="32"/>
        </w:rPr>
        <w:t>保险</w:t>
      </w:r>
      <w:r>
        <w:rPr>
          <w:rFonts w:ascii="仿宋_GB2312" w:eastAsia="仿宋_GB2312" w:hAnsiTheme="minorEastAsia" w:cstheme="minorEastAsia" w:hint="eastAsia"/>
          <w:sz w:val="32"/>
          <w:szCs w:val="32"/>
        </w:rPr>
        <w:t>支出。</w:t>
      </w:r>
    </w:p>
    <w:p w:rsidR="00CE19D1" w:rsidRPr="00DF3504" w:rsidRDefault="002606BB" w:rsidP="00CE19D1">
      <w:pPr>
        <w:widowControl/>
        <w:spacing w:before="270" w:line="450" w:lineRule="atLeast"/>
        <w:ind w:firstLineChars="250" w:firstLine="80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6</w:t>
      </w:r>
      <w:r w:rsidR="00C609B6" w:rsidRPr="00DF3504">
        <w:rPr>
          <w:rFonts w:ascii="仿宋_GB2312" w:eastAsia="仿宋_GB2312" w:hAnsiTheme="minorEastAsia" w:cstheme="minorEastAsia" w:hint="eastAsia"/>
          <w:sz w:val="32"/>
          <w:szCs w:val="32"/>
        </w:rPr>
        <w:t xml:space="preserve">. </w:t>
      </w:r>
      <w:r w:rsidR="00CE19D1" w:rsidRPr="00DF3504">
        <w:rPr>
          <w:rStyle w:val="a6"/>
          <w:rFonts w:ascii="仿宋_GB2312" w:eastAsia="仿宋_GB2312" w:hAnsi="仿宋" w:hint="eastAsia"/>
          <w:bCs/>
          <w:sz w:val="32"/>
          <w:szCs w:val="32"/>
        </w:rPr>
        <w:t>卫生健康支出（210）行政事业单位医疗（11）行政单位医疗（01）:</w:t>
      </w:r>
      <w:r w:rsidR="00C609B6" w:rsidRPr="00DF3504">
        <w:rPr>
          <w:rFonts w:ascii="仿宋_GB2312" w:eastAsia="仿宋_GB2312" w:hAnsiTheme="minorEastAsia" w:cstheme="minorEastAsia" w:hint="eastAsia"/>
          <w:sz w:val="32"/>
          <w:szCs w:val="32"/>
        </w:rPr>
        <w:t>2020年预算数为</w:t>
      </w:r>
      <w:r>
        <w:rPr>
          <w:rFonts w:ascii="仿宋_GB2312" w:eastAsia="仿宋_GB2312" w:hAnsiTheme="minorEastAsia" w:cstheme="minorEastAsia" w:hint="eastAsia"/>
          <w:sz w:val="32"/>
          <w:szCs w:val="32"/>
        </w:rPr>
        <w:t>2.99</w:t>
      </w:r>
      <w:r w:rsidR="00C609B6" w:rsidRPr="00DF3504">
        <w:rPr>
          <w:rFonts w:ascii="仿宋_GB2312" w:eastAsia="仿宋_GB2312" w:hAnsiTheme="minorEastAsia" w:cstheme="minorEastAsia" w:hint="eastAsia"/>
          <w:sz w:val="32"/>
          <w:szCs w:val="32"/>
        </w:rPr>
        <w:t>万元，主要用于：</w:t>
      </w:r>
      <w:r w:rsidR="00CE19D1" w:rsidRPr="00DF3504">
        <w:rPr>
          <w:rFonts w:ascii="仿宋_GB2312" w:eastAsia="仿宋_GB2312" w:hAnsiTheme="minorEastAsia" w:cstheme="minorEastAsia" w:hint="eastAsia"/>
          <w:sz w:val="32"/>
          <w:szCs w:val="32"/>
        </w:rPr>
        <w:t>缴纳职工</w:t>
      </w:r>
      <w:r w:rsidR="00C609B6" w:rsidRPr="00DF3504">
        <w:rPr>
          <w:rFonts w:ascii="仿宋_GB2312" w:eastAsia="仿宋_GB2312" w:hAnsiTheme="minorEastAsia" w:cstheme="minorEastAsia" w:hint="eastAsia"/>
          <w:sz w:val="32"/>
          <w:szCs w:val="32"/>
        </w:rPr>
        <w:t>基本医疗保险。</w:t>
      </w:r>
    </w:p>
    <w:p w:rsidR="000B32F0" w:rsidRDefault="00CE19D1" w:rsidP="00B263E2">
      <w:pPr>
        <w:widowControl/>
        <w:spacing w:before="270" w:line="450" w:lineRule="atLeast"/>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 </w:t>
      </w:r>
      <w:r w:rsidR="000650B1">
        <w:rPr>
          <w:rFonts w:ascii="仿宋_GB2312" w:eastAsia="仿宋_GB2312" w:hAnsiTheme="minorEastAsia" w:cstheme="minorEastAsia" w:hint="eastAsia"/>
          <w:sz w:val="32"/>
          <w:szCs w:val="32"/>
        </w:rPr>
        <w:t>7</w:t>
      </w:r>
      <w:r w:rsidR="00C609B6" w:rsidRPr="00DF3504">
        <w:rPr>
          <w:rFonts w:ascii="仿宋_GB2312" w:eastAsia="仿宋_GB2312" w:hAnsiTheme="minorEastAsia" w:cstheme="minorEastAsia" w:hint="eastAsia"/>
          <w:sz w:val="32"/>
          <w:szCs w:val="32"/>
        </w:rPr>
        <w:t>.</w:t>
      </w:r>
      <w:r w:rsidRPr="00DF3504">
        <w:rPr>
          <w:rFonts w:ascii="仿宋_GB2312" w:eastAsia="仿宋_GB2312" w:hAnsi="仿宋" w:hint="eastAsia"/>
          <w:b/>
          <w:sz w:val="32"/>
          <w:szCs w:val="32"/>
        </w:rPr>
        <w:t xml:space="preserve"> 住房保障支出（221）住房改革支出（02）住房公积金（01）：</w:t>
      </w:r>
      <w:r w:rsidR="00C609B6" w:rsidRPr="00DF3504">
        <w:rPr>
          <w:rFonts w:ascii="仿宋_GB2312" w:eastAsia="仿宋_GB2312" w:hAnsiTheme="minorEastAsia" w:cstheme="minorEastAsia" w:hint="eastAsia"/>
          <w:sz w:val="32"/>
          <w:szCs w:val="32"/>
        </w:rPr>
        <w:t>2020年预算数为</w:t>
      </w:r>
      <w:r w:rsidR="002606BB">
        <w:rPr>
          <w:rFonts w:ascii="仿宋_GB2312" w:eastAsia="仿宋_GB2312" w:hAnsiTheme="minorEastAsia" w:cstheme="minorEastAsia" w:hint="eastAsia"/>
          <w:sz w:val="32"/>
          <w:szCs w:val="32"/>
        </w:rPr>
        <w:t>4.79</w:t>
      </w:r>
      <w:r w:rsidR="00C609B6" w:rsidRPr="00DF3504">
        <w:rPr>
          <w:rFonts w:ascii="仿宋_GB2312" w:eastAsia="仿宋_GB2312" w:hAnsiTheme="minorEastAsia" w:cstheme="minorEastAsia" w:hint="eastAsia"/>
          <w:sz w:val="32"/>
          <w:szCs w:val="32"/>
        </w:rPr>
        <w:t>万元，主要用于：部门按人力资源和社会保障部、财政部规定的基本工资和津贴补贴以及规定比例为职工缴纳的住房公积金支出。</w:t>
      </w:r>
    </w:p>
    <w:p w:rsidR="00B31DBC" w:rsidRPr="00B31DBC" w:rsidRDefault="00B31DBC" w:rsidP="004A5908">
      <w:pPr>
        <w:widowControl/>
        <w:spacing w:before="270" w:line="450" w:lineRule="atLeast"/>
        <w:ind w:firstLineChars="200" w:firstLine="643"/>
        <w:rPr>
          <w:rFonts w:ascii="仿宋_GB2312" w:eastAsia="仿宋_GB2312" w:hAnsiTheme="minorEastAsia" w:cstheme="minorEastAsia"/>
          <w:sz w:val="32"/>
          <w:szCs w:val="32"/>
        </w:rPr>
      </w:pPr>
      <w:r w:rsidRPr="004A5908">
        <w:rPr>
          <w:rFonts w:ascii="仿宋_GB2312" w:eastAsia="仿宋_GB2312" w:hAnsiTheme="minorEastAsia" w:cstheme="minorEastAsia" w:hint="eastAsia"/>
          <w:b/>
          <w:sz w:val="32"/>
          <w:szCs w:val="32"/>
        </w:rPr>
        <w:lastRenderedPageBreak/>
        <w:t>8、农林水支出（213）扶贫（05）其他扶贫支出（99）：</w:t>
      </w:r>
      <w:r w:rsidRPr="00DF3504">
        <w:rPr>
          <w:rFonts w:ascii="仿宋_GB2312" w:eastAsia="仿宋_GB2312" w:hAnsiTheme="minorEastAsia" w:cstheme="minorEastAsia" w:hint="eastAsia"/>
          <w:sz w:val="32"/>
          <w:szCs w:val="32"/>
        </w:rPr>
        <w:t>2020年预算数为</w:t>
      </w:r>
      <w:r>
        <w:rPr>
          <w:rFonts w:ascii="仿宋_GB2312" w:eastAsia="仿宋_GB2312" w:hAnsiTheme="minorEastAsia" w:cstheme="minorEastAsia" w:hint="eastAsia"/>
          <w:sz w:val="32"/>
          <w:szCs w:val="32"/>
        </w:rPr>
        <w:t>0.5</w:t>
      </w:r>
      <w:r w:rsidRPr="00DF3504">
        <w:rPr>
          <w:rFonts w:ascii="仿宋_GB2312" w:eastAsia="仿宋_GB2312" w:hAnsiTheme="minorEastAsia" w:cstheme="minorEastAsia" w:hint="eastAsia"/>
          <w:sz w:val="32"/>
          <w:szCs w:val="32"/>
        </w:rPr>
        <w:t>万元，</w:t>
      </w:r>
      <w:r>
        <w:rPr>
          <w:rFonts w:ascii="仿宋_GB2312" w:eastAsia="仿宋_GB2312" w:hAnsiTheme="minorEastAsia" w:cstheme="minorEastAsia" w:hint="eastAsia"/>
          <w:sz w:val="32"/>
          <w:szCs w:val="32"/>
        </w:rPr>
        <w:t>主要用于：非贫困村第一书记驻村工作补助。</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六、一般公共预算基本支出情况说明</w:t>
      </w:r>
    </w:p>
    <w:p w:rsidR="00B86713" w:rsidRPr="00DF3504" w:rsidRDefault="009208B4">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w:t>
      </w:r>
      <w:r w:rsidR="000650B1">
        <w:rPr>
          <w:rFonts w:ascii="仿宋_GB2312" w:eastAsia="仿宋_GB2312" w:hAnsiTheme="minorEastAsia" w:cstheme="minorEastAsia" w:hint="eastAsia"/>
          <w:sz w:val="32"/>
          <w:szCs w:val="32"/>
        </w:rPr>
        <w:t>干部教育基本</w:t>
      </w:r>
      <w:r w:rsidR="00C609B6" w:rsidRPr="00DF3504">
        <w:rPr>
          <w:rFonts w:ascii="仿宋_GB2312" w:eastAsia="仿宋_GB2312" w:hAnsiTheme="minorEastAsia" w:cstheme="minorEastAsia" w:hint="eastAsia"/>
          <w:sz w:val="32"/>
          <w:szCs w:val="32"/>
        </w:rPr>
        <w:t>支出</w:t>
      </w:r>
      <w:r w:rsidR="000650B1">
        <w:rPr>
          <w:rFonts w:ascii="仿宋_GB2312" w:eastAsia="仿宋_GB2312" w:hAnsiTheme="minorEastAsia" w:cstheme="minorEastAsia" w:hint="eastAsia"/>
          <w:sz w:val="32"/>
          <w:szCs w:val="32"/>
        </w:rPr>
        <w:t>80.12</w:t>
      </w:r>
      <w:r w:rsidR="00C609B6" w:rsidRPr="00DF3504">
        <w:rPr>
          <w:rFonts w:ascii="仿宋_GB2312" w:eastAsia="仿宋_GB2312" w:hAnsiTheme="minorEastAsia" w:cstheme="minorEastAsia" w:hint="eastAsia"/>
          <w:sz w:val="32"/>
          <w:szCs w:val="32"/>
        </w:rPr>
        <w:t>万元，其中：人员经费</w:t>
      </w:r>
      <w:r w:rsidR="000650B1">
        <w:rPr>
          <w:rFonts w:ascii="仿宋_GB2312" w:eastAsia="仿宋_GB2312" w:hAnsiTheme="minorEastAsia" w:cstheme="minorEastAsia" w:hint="eastAsia"/>
          <w:sz w:val="32"/>
          <w:szCs w:val="32"/>
        </w:rPr>
        <w:t>71.24</w:t>
      </w:r>
      <w:r w:rsidR="00C609B6" w:rsidRPr="00DF3504">
        <w:rPr>
          <w:rFonts w:ascii="仿宋_GB2312" w:eastAsia="仿宋_GB2312" w:hAnsiTheme="minorEastAsia" w:cstheme="minorEastAsia" w:hint="eastAsia"/>
          <w:sz w:val="32"/>
          <w:szCs w:val="32"/>
        </w:rPr>
        <w:t>万元，主要包括：基本工资、津贴补贴、奖金、</w:t>
      </w:r>
      <w:r w:rsidR="002C14C3" w:rsidRPr="00DF3504">
        <w:rPr>
          <w:rFonts w:ascii="仿宋_GB2312" w:eastAsia="仿宋_GB2312" w:hAnsiTheme="minorEastAsia" w:cstheme="minorEastAsia" w:hint="eastAsia"/>
          <w:sz w:val="32"/>
          <w:szCs w:val="32"/>
        </w:rPr>
        <w:t>生活补助、</w:t>
      </w:r>
      <w:r w:rsidR="00C609B6" w:rsidRPr="00DF3504">
        <w:rPr>
          <w:rFonts w:ascii="仿宋_GB2312" w:eastAsia="仿宋_GB2312" w:hAnsiTheme="minorEastAsia" w:cstheme="minorEastAsia" w:hint="eastAsia"/>
          <w:sz w:val="32"/>
          <w:szCs w:val="32"/>
        </w:rPr>
        <w:t>社会保险缴费</w:t>
      </w:r>
      <w:r w:rsidR="002C14C3" w:rsidRPr="00DF3504">
        <w:rPr>
          <w:rFonts w:ascii="仿宋_GB2312" w:eastAsia="仿宋_GB2312" w:hAnsiTheme="minorEastAsia" w:cstheme="minorEastAsia" w:hint="eastAsia"/>
          <w:sz w:val="32"/>
          <w:szCs w:val="32"/>
        </w:rPr>
        <w:t>、住房公积金缴费</w:t>
      </w:r>
      <w:r w:rsidR="00C609B6" w:rsidRPr="00DF3504">
        <w:rPr>
          <w:rFonts w:ascii="仿宋_GB2312" w:eastAsia="仿宋_GB2312" w:hAnsiTheme="minorEastAsia" w:cstheme="minorEastAsia" w:hint="eastAsia"/>
          <w:sz w:val="32"/>
          <w:szCs w:val="32"/>
        </w:rPr>
        <w:t>等支出。公用经费</w:t>
      </w:r>
      <w:r w:rsidR="000650B1">
        <w:rPr>
          <w:rFonts w:ascii="仿宋_GB2312" w:eastAsia="仿宋_GB2312" w:hAnsiTheme="minorEastAsia" w:cstheme="minorEastAsia" w:hint="eastAsia"/>
          <w:sz w:val="32"/>
          <w:szCs w:val="32"/>
        </w:rPr>
        <w:t>8.88</w:t>
      </w:r>
      <w:r w:rsidR="002C14C3" w:rsidRPr="00DF3504">
        <w:rPr>
          <w:rFonts w:ascii="仿宋_GB2312" w:eastAsia="仿宋_GB2312" w:hAnsiTheme="minorEastAsia" w:cstheme="minorEastAsia" w:hint="eastAsia"/>
          <w:sz w:val="32"/>
          <w:szCs w:val="32"/>
        </w:rPr>
        <w:t>万元，主要包括：办公费、水费、电费、邮电费、印刷费、差旅费</w:t>
      </w:r>
      <w:r w:rsidR="00C609B6" w:rsidRPr="00DF3504">
        <w:rPr>
          <w:rFonts w:ascii="仿宋_GB2312" w:eastAsia="仿宋_GB2312" w:hAnsiTheme="minorEastAsia" w:cstheme="minorEastAsia" w:hint="eastAsia"/>
          <w:sz w:val="32"/>
          <w:szCs w:val="32"/>
        </w:rPr>
        <w:t>、</w:t>
      </w:r>
      <w:r w:rsidR="002C14C3" w:rsidRPr="00DF3504">
        <w:rPr>
          <w:rFonts w:ascii="仿宋_GB2312" w:eastAsia="仿宋_GB2312" w:hAnsiTheme="minorEastAsia" w:cstheme="minorEastAsia" w:hint="eastAsia"/>
          <w:sz w:val="32"/>
          <w:szCs w:val="32"/>
        </w:rPr>
        <w:t>公务接待、工会经费、福利费、公务用车交通补贴</w:t>
      </w:r>
      <w:r w:rsidR="00C609B6" w:rsidRPr="00DF3504">
        <w:rPr>
          <w:rFonts w:ascii="仿宋_GB2312" w:eastAsia="仿宋_GB2312" w:hAnsiTheme="minorEastAsia" w:cstheme="minorEastAsia" w:hint="eastAsia"/>
          <w:sz w:val="32"/>
          <w:szCs w:val="32"/>
        </w:rPr>
        <w:t>等支出。</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七、“三公”经费财政拨款预算安排情况说明</w:t>
      </w:r>
    </w:p>
    <w:p w:rsidR="000B32F0"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2020年财政拨款安排“三公”经费预算</w:t>
      </w:r>
      <w:r w:rsidR="000650B1">
        <w:rPr>
          <w:rFonts w:ascii="仿宋_GB2312" w:eastAsia="仿宋_GB2312" w:hAnsiTheme="minorEastAsia" w:cstheme="minorEastAsia" w:hint="eastAsia"/>
          <w:sz w:val="32"/>
          <w:szCs w:val="32"/>
        </w:rPr>
        <w:t>1.1</w:t>
      </w:r>
      <w:r w:rsidRPr="00DF3504">
        <w:rPr>
          <w:rFonts w:ascii="仿宋_GB2312" w:eastAsia="仿宋_GB2312" w:hAnsiTheme="minorEastAsia" w:cstheme="minorEastAsia" w:hint="eastAsia"/>
          <w:sz w:val="32"/>
          <w:szCs w:val="32"/>
        </w:rPr>
        <w:t>万元，较2019年部门预算收入</w:t>
      </w:r>
      <w:r w:rsidR="000650B1">
        <w:rPr>
          <w:rFonts w:ascii="仿宋_GB2312" w:eastAsia="仿宋_GB2312" w:hAnsiTheme="minorEastAsia" w:cstheme="minorEastAsia" w:hint="eastAsia"/>
          <w:sz w:val="32"/>
          <w:szCs w:val="32"/>
        </w:rPr>
        <w:t>1.2</w:t>
      </w:r>
      <w:r w:rsidRPr="00DF3504">
        <w:rPr>
          <w:rFonts w:ascii="仿宋_GB2312" w:eastAsia="仿宋_GB2312" w:hAnsiTheme="minorEastAsia" w:cstheme="minorEastAsia" w:hint="eastAsia"/>
          <w:sz w:val="32"/>
          <w:szCs w:val="32"/>
        </w:rPr>
        <w:t>万元减少</w:t>
      </w:r>
      <w:r w:rsidR="000650B1">
        <w:rPr>
          <w:rFonts w:ascii="仿宋_GB2312" w:eastAsia="仿宋_GB2312" w:hAnsiTheme="minorEastAsia" w:cstheme="minorEastAsia" w:hint="eastAsia"/>
          <w:sz w:val="32"/>
          <w:szCs w:val="32"/>
        </w:rPr>
        <w:t>9</w:t>
      </w:r>
      <w:r w:rsidRPr="00DF3504">
        <w:rPr>
          <w:rFonts w:ascii="仿宋_GB2312" w:eastAsia="仿宋_GB2312" w:hAnsiTheme="minorEastAsia" w:cstheme="minorEastAsia" w:hint="eastAsia"/>
          <w:sz w:val="32"/>
          <w:szCs w:val="32"/>
        </w:rPr>
        <w:t>%。其中：2020年安排公务接待费预算</w:t>
      </w:r>
      <w:r w:rsidR="000650B1">
        <w:rPr>
          <w:rFonts w:ascii="仿宋_GB2312" w:eastAsia="仿宋_GB2312" w:hAnsiTheme="minorEastAsia" w:cstheme="minorEastAsia" w:hint="eastAsia"/>
          <w:sz w:val="32"/>
          <w:szCs w:val="32"/>
        </w:rPr>
        <w:t>1.1</w:t>
      </w:r>
      <w:r w:rsidRPr="00DF3504">
        <w:rPr>
          <w:rFonts w:ascii="仿宋_GB2312" w:eastAsia="仿宋_GB2312" w:hAnsiTheme="minorEastAsia" w:cstheme="minorEastAsia" w:hint="eastAsia"/>
          <w:sz w:val="32"/>
          <w:szCs w:val="32"/>
        </w:rPr>
        <w:t>万元，安排公车购置及运行维护费</w:t>
      </w:r>
      <w:r w:rsidR="004E423C"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万元。</w:t>
      </w:r>
    </w:p>
    <w:p w:rsidR="004E423C"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（一）公务</w:t>
      </w:r>
      <w:proofErr w:type="gramStart"/>
      <w:r w:rsidRPr="00DF3504">
        <w:rPr>
          <w:rFonts w:ascii="仿宋_GB2312" w:eastAsia="仿宋_GB2312" w:hAnsiTheme="minorEastAsia" w:cstheme="minorEastAsia" w:hint="eastAsia"/>
          <w:sz w:val="32"/>
          <w:szCs w:val="32"/>
        </w:rPr>
        <w:t>接待费较2019年</w:t>
      </w:r>
      <w:proofErr w:type="gramEnd"/>
      <w:r w:rsidRPr="00DF3504">
        <w:rPr>
          <w:rFonts w:ascii="仿宋_GB2312" w:eastAsia="仿宋_GB2312" w:hAnsiTheme="minorEastAsia" w:cstheme="minorEastAsia" w:hint="eastAsia"/>
          <w:sz w:val="32"/>
          <w:szCs w:val="32"/>
        </w:rPr>
        <w:t>预算下降</w:t>
      </w:r>
      <w:r w:rsidR="000650B1">
        <w:rPr>
          <w:rFonts w:ascii="仿宋_GB2312" w:eastAsia="仿宋_GB2312" w:hAnsiTheme="minorEastAsia" w:cstheme="minorEastAsia" w:hint="eastAsia"/>
          <w:sz w:val="32"/>
          <w:szCs w:val="32"/>
        </w:rPr>
        <w:t>9</w:t>
      </w:r>
      <w:r w:rsidRPr="00DF3504">
        <w:rPr>
          <w:rFonts w:ascii="仿宋_GB2312" w:eastAsia="仿宋_GB2312" w:hAnsiTheme="minorEastAsia" w:cstheme="minorEastAsia" w:hint="eastAsia"/>
          <w:sz w:val="32"/>
          <w:szCs w:val="32"/>
        </w:rPr>
        <w:t>%</w:t>
      </w:r>
      <w:r w:rsidR="004E423C" w:rsidRPr="00DF3504">
        <w:rPr>
          <w:rFonts w:ascii="仿宋_GB2312" w:eastAsia="仿宋_GB2312" w:hAnsiTheme="minorEastAsia" w:cstheme="minorEastAsia" w:hint="eastAsia"/>
          <w:sz w:val="32"/>
          <w:szCs w:val="32"/>
        </w:rPr>
        <w:t>。</w:t>
      </w:r>
    </w:p>
    <w:p w:rsidR="004E423C"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2020年公务接待</w:t>
      </w:r>
      <w:proofErr w:type="gramStart"/>
      <w:r w:rsidRPr="00DF3504">
        <w:rPr>
          <w:rFonts w:ascii="仿宋_GB2312" w:eastAsia="仿宋_GB2312" w:hAnsiTheme="minorEastAsia" w:cstheme="minorEastAsia" w:hint="eastAsia"/>
          <w:sz w:val="32"/>
          <w:szCs w:val="32"/>
        </w:rPr>
        <w:t>费计划</w:t>
      </w:r>
      <w:proofErr w:type="gramEnd"/>
      <w:r w:rsidRPr="00DF3504">
        <w:rPr>
          <w:rFonts w:ascii="仿宋_GB2312" w:eastAsia="仿宋_GB2312" w:hAnsiTheme="minorEastAsia" w:cstheme="minorEastAsia" w:hint="eastAsia"/>
          <w:sz w:val="32"/>
          <w:szCs w:val="32"/>
        </w:rPr>
        <w:t>用于执行接待考察调研、检查指导等公务活动开支的交通费、住宿费、用餐费等。</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（二）公务用车购置及运行维护费</w:t>
      </w:r>
      <w:r w:rsidR="000650B1">
        <w:rPr>
          <w:rFonts w:ascii="仿宋_GB2312" w:eastAsia="仿宋_GB2312" w:hAnsiTheme="minorEastAsia" w:cstheme="minorEastAsia" w:hint="eastAsia"/>
          <w:sz w:val="32"/>
          <w:szCs w:val="32"/>
        </w:rPr>
        <w:t>0万元</w:t>
      </w:r>
      <w:r w:rsidR="004E423C" w:rsidRPr="00DF3504">
        <w:rPr>
          <w:rFonts w:ascii="仿宋_GB2312" w:eastAsia="仿宋_GB2312" w:hAnsiTheme="minorEastAsia" w:cstheme="minorEastAsia" w:hint="eastAsia"/>
          <w:sz w:val="32"/>
          <w:szCs w:val="32"/>
        </w:rPr>
        <w:t>。</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单位现有公务用车</w:t>
      </w:r>
      <w:r w:rsidR="000650B1">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w:t>
      </w:r>
      <w:r w:rsidR="000650B1">
        <w:rPr>
          <w:rFonts w:ascii="仿宋_GB2312" w:eastAsia="仿宋_GB2312" w:hAnsiTheme="minorEastAsia" w:cstheme="minorEastAsia" w:hint="eastAsia"/>
          <w:sz w:val="32"/>
          <w:szCs w:val="32"/>
        </w:rPr>
        <w:t>。</w:t>
      </w:r>
    </w:p>
    <w:p w:rsidR="004E423C"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2020年未安排公务用车购置费。</w:t>
      </w:r>
    </w:p>
    <w:p w:rsidR="00BB2173" w:rsidRPr="00DF3504" w:rsidRDefault="00C609B6" w:rsidP="004E423C">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2020年安排公务用车运行维护费</w:t>
      </w:r>
      <w:r w:rsidR="00BB2173"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万元</w:t>
      </w:r>
      <w:r w:rsidR="00BB2173" w:rsidRPr="00DF3504">
        <w:rPr>
          <w:rFonts w:ascii="仿宋_GB2312" w:eastAsia="仿宋_GB2312" w:hAnsiTheme="minorEastAsia" w:cstheme="minorEastAsia" w:hint="eastAsia"/>
          <w:sz w:val="32"/>
          <w:szCs w:val="32"/>
        </w:rPr>
        <w:t>。</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lastRenderedPageBreak/>
        <w:t>八、政府性基金预算支出情况说明</w:t>
      </w:r>
    </w:p>
    <w:p w:rsidR="00BB2173" w:rsidRPr="00DF3504" w:rsidRDefault="009208B4" w:rsidP="004E423C">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2020年没有使用政府性基金预算拨款安排的支出。</w:t>
      </w:r>
    </w:p>
    <w:p w:rsidR="00C609B6"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九、国有资本经营预算支出情况说明</w:t>
      </w:r>
    </w:p>
    <w:p w:rsidR="00BB2173" w:rsidRPr="00DF3504" w:rsidRDefault="009208B4" w:rsidP="004E423C">
      <w:pPr>
        <w:adjustRightInd w:val="0"/>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中共广元市利州区党校</w:t>
      </w:r>
      <w:r w:rsidR="00C609B6" w:rsidRPr="00DF3504">
        <w:rPr>
          <w:rFonts w:ascii="仿宋_GB2312" w:eastAsia="仿宋_GB2312" w:hAnsiTheme="minorEastAsia" w:cstheme="minorEastAsia" w:hint="eastAsia"/>
          <w:sz w:val="32"/>
          <w:szCs w:val="32"/>
        </w:rPr>
        <w:t>2020年没有使用国有资本经营预算拨款安排的支出。</w:t>
      </w:r>
    </w:p>
    <w:p w:rsidR="00B86713"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十、其他重要事项的情况说明</w:t>
      </w:r>
    </w:p>
    <w:p w:rsidR="00BB2173" w:rsidRPr="00DF3504" w:rsidRDefault="00C609B6" w:rsidP="00B86713">
      <w:pPr>
        <w:adjustRightInd w:val="0"/>
        <w:ind w:firstLineChars="200" w:firstLine="643"/>
        <w:rPr>
          <w:rStyle w:val="a6"/>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（一）机关运行经费</w:t>
      </w:r>
    </w:p>
    <w:p w:rsidR="009F445B" w:rsidRPr="00DF3504" w:rsidRDefault="00C609B6" w:rsidP="00BB2173">
      <w:pPr>
        <w:adjustRightInd w:val="0"/>
        <w:ind w:firstLineChars="250" w:firstLine="80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w:t>
      </w:r>
      <w:r w:rsidR="009208B4">
        <w:rPr>
          <w:rFonts w:ascii="仿宋_GB2312" w:eastAsia="仿宋_GB2312" w:hAnsiTheme="minorEastAsia" w:cstheme="minorEastAsia" w:hint="eastAsia"/>
          <w:sz w:val="32"/>
          <w:szCs w:val="32"/>
        </w:rPr>
        <w:t>中共广元市利州区党校</w:t>
      </w:r>
      <w:r w:rsidRPr="00DF3504">
        <w:rPr>
          <w:rFonts w:ascii="仿宋_GB2312" w:eastAsia="仿宋_GB2312" w:hAnsiTheme="minorEastAsia" w:cstheme="minorEastAsia" w:hint="eastAsia"/>
          <w:sz w:val="32"/>
          <w:szCs w:val="32"/>
        </w:rPr>
        <w:t>机关运行经费财政拨款预算为</w:t>
      </w:r>
      <w:r w:rsidR="000650B1">
        <w:rPr>
          <w:rFonts w:ascii="仿宋_GB2312" w:eastAsia="仿宋_GB2312" w:hAnsiTheme="minorEastAsia" w:cstheme="minorEastAsia" w:hint="eastAsia"/>
          <w:sz w:val="32"/>
          <w:szCs w:val="32"/>
        </w:rPr>
        <w:t>8.88</w:t>
      </w:r>
      <w:r w:rsidRPr="00DF3504">
        <w:rPr>
          <w:rFonts w:ascii="仿宋_GB2312" w:eastAsia="仿宋_GB2312" w:hAnsiTheme="minorEastAsia" w:cstheme="minorEastAsia" w:hint="eastAsia"/>
          <w:sz w:val="32"/>
          <w:szCs w:val="32"/>
        </w:rPr>
        <w:t>万元，比2019年预算减少</w:t>
      </w:r>
      <w:r w:rsidR="000650B1">
        <w:rPr>
          <w:rFonts w:ascii="仿宋_GB2312" w:eastAsia="仿宋_GB2312" w:hAnsiTheme="minorEastAsia" w:cstheme="minorEastAsia" w:hint="eastAsia"/>
          <w:sz w:val="32"/>
          <w:szCs w:val="32"/>
        </w:rPr>
        <w:t>0.09</w:t>
      </w:r>
      <w:r w:rsidRPr="00DF3504">
        <w:rPr>
          <w:rFonts w:ascii="仿宋_GB2312" w:eastAsia="仿宋_GB2312" w:hAnsiTheme="minorEastAsia" w:cstheme="minorEastAsia" w:hint="eastAsia"/>
          <w:sz w:val="32"/>
          <w:szCs w:val="32"/>
        </w:rPr>
        <w:t>万元，下降</w:t>
      </w:r>
      <w:r w:rsidR="000650B1">
        <w:rPr>
          <w:rFonts w:ascii="仿宋_GB2312" w:eastAsia="仿宋_GB2312" w:hAnsiTheme="minorEastAsia" w:cstheme="minorEastAsia" w:hint="eastAsia"/>
          <w:sz w:val="32"/>
          <w:szCs w:val="32"/>
        </w:rPr>
        <w:t>1</w:t>
      </w:r>
      <w:r w:rsidRPr="00DF3504">
        <w:rPr>
          <w:rFonts w:ascii="仿宋_GB2312" w:eastAsia="仿宋_GB2312" w:hAnsiTheme="minorEastAsia" w:cstheme="minorEastAsia" w:hint="eastAsia"/>
          <w:sz w:val="32"/>
          <w:szCs w:val="32"/>
        </w:rPr>
        <w:t>%。</w:t>
      </w:r>
      <w:r w:rsidR="00BB2173" w:rsidRPr="00DF3504">
        <w:rPr>
          <w:rFonts w:ascii="仿宋_GB2312" w:eastAsia="仿宋_GB2312" w:hAnsiTheme="minorEastAsia" w:cstheme="minorEastAsia" w:hint="eastAsia"/>
          <w:sz w:val="32"/>
          <w:szCs w:val="32"/>
        </w:rPr>
        <w:t>减少的</w:t>
      </w:r>
      <w:r w:rsidRPr="00DF3504">
        <w:rPr>
          <w:rFonts w:ascii="仿宋_GB2312" w:eastAsia="仿宋_GB2312" w:hAnsiTheme="minorEastAsia" w:cstheme="minorEastAsia" w:hint="eastAsia"/>
          <w:sz w:val="32"/>
          <w:szCs w:val="32"/>
        </w:rPr>
        <w:t>主要原因是人员减少</w:t>
      </w:r>
      <w:r w:rsidR="009F445B" w:rsidRPr="00DF3504">
        <w:rPr>
          <w:rFonts w:ascii="仿宋_GB2312" w:eastAsia="仿宋_GB2312" w:hAnsiTheme="minorEastAsia" w:cstheme="minorEastAsia" w:hint="eastAsia"/>
          <w:sz w:val="32"/>
          <w:szCs w:val="32"/>
        </w:rPr>
        <w:t>。</w:t>
      </w:r>
    </w:p>
    <w:p w:rsidR="000650B1" w:rsidRDefault="00C609B6" w:rsidP="009F445B">
      <w:pPr>
        <w:adjustRightInd w:val="0"/>
        <w:ind w:firstLineChars="196" w:firstLine="630"/>
        <w:rPr>
          <w:rStyle w:val="a6"/>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（二）政府采购情况</w:t>
      </w:r>
    </w:p>
    <w:p w:rsidR="009F445B" w:rsidRPr="00DF3504" w:rsidRDefault="00C609B6" w:rsidP="000650B1">
      <w:pPr>
        <w:adjustRightInd w:val="0"/>
        <w:ind w:firstLineChars="245" w:firstLine="784"/>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2020年，</w:t>
      </w:r>
      <w:r w:rsidR="009208B4">
        <w:rPr>
          <w:rFonts w:ascii="仿宋_GB2312" w:eastAsia="仿宋_GB2312" w:hAnsiTheme="minorEastAsia" w:cstheme="minorEastAsia" w:hint="eastAsia"/>
          <w:sz w:val="32"/>
          <w:szCs w:val="32"/>
        </w:rPr>
        <w:t>中共广元市利州区党校</w:t>
      </w:r>
      <w:r w:rsidRPr="00DF3504">
        <w:rPr>
          <w:rFonts w:ascii="仿宋_GB2312" w:eastAsia="仿宋_GB2312" w:hAnsiTheme="minorEastAsia" w:cstheme="minorEastAsia" w:hint="eastAsia"/>
          <w:sz w:val="32"/>
          <w:szCs w:val="32"/>
        </w:rPr>
        <w:t>安排政府采购预算</w:t>
      </w:r>
      <w:r w:rsidR="000650B1">
        <w:rPr>
          <w:rFonts w:ascii="仿宋_GB2312" w:eastAsia="仿宋_GB2312" w:hAnsiTheme="minorEastAsia" w:cstheme="minorEastAsia" w:hint="eastAsia"/>
          <w:sz w:val="32"/>
          <w:szCs w:val="32"/>
        </w:rPr>
        <w:t>57.4</w:t>
      </w:r>
      <w:r w:rsidRPr="00DF3504">
        <w:rPr>
          <w:rFonts w:ascii="仿宋_GB2312" w:eastAsia="仿宋_GB2312" w:hAnsiTheme="minorEastAsia" w:cstheme="minorEastAsia" w:hint="eastAsia"/>
          <w:sz w:val="32"/>
          <w:szCs w:val="32"/>
        </w:rPr>
        <w:t>万元</w:t>
      </w:r>
      <w:r w:rsidR="009F445B" w:rsidRPr="00DF3504">
        <w:rPr>
          <w:rFonts w:ascii="仿宋_GB2312" w:eastAsia="仿宋_GB2312" w:hAnsiTheme="minorEastAsia" w:cstheme="minorEastAsia" w:hint="eastAsia"/>
          <w:sz w:val="32"/>
          <w:szCs w:val="32"/>
        </w:rPr>
        <w:t>。</w:t>
      </w:r>
    </w:p>
    <w:p w:rsidR="009F445B" w:rsidRPr="00DF3504" w:rsidRDefault="00C609B6" w:rsidP="009F445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（三）国有资产占有使用情况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t xml:space="preserve">　　截至2019年底，</w:t>
      </w:r>
      <w:r w:rsidR="009208B4">
        <w:rPr>
          <w:rFonts w:ascii="仿宋_GB2312" w:eastAsia="仿宋_GB2312" w:hAnsiTheme="minorEastAsia" w:cstheme="minorEastAsia" w:hint="eastAsia"/>
          <w:sz w:val="32"/>
          <w:szCs w:val="32"/>
        </w:rPr>
        <w:t>中共广元市利州区党校</w:t>
      </w:r>
      <w:r w:rsidRPr="00DF3504">
        <w:rPr>
          <w:rFonts w:ascii="仿宋_GB2312" w:eastAsia="仿宋_GB2312" w:hAnsiTheme="minorEastAsia" w:cstheme="minorEastAsia" w:hint="eastAsia"/>
          <w:sz w:val="32"/>
          <w:szCs w:val="32"/>
        </w:rPr>
        <w:t>共有车辆</w:t>
      </w:r>
      <w:r w:rsidR="000650B1">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辆，其中，定向保障用车</w:t>
      </w:r>
      <w:r w:rsidR="000650B1">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辆、执法执勤用车</w:t>
      </w:r>
      <w:r w:rsidR="009F445B"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辆。单位价值10万元以上大型设备</w:t>
      </w:r>
      <w:r w:rsidR="009F445B" w:rsidRPr="00DF3504">
        <w:rPr>
          <w:rFonts w:ascii="仿宋_GB2312" w:eastAsia="仿宋_GB2312" w:hAnsiTheme="minorEastAsia" w:cstheme="minorEastAsia" w:hint="eastAsia"/>
          <w:sz w:val="32"/>
          <w:szCs w:val="32"/>
        </w:rPr>
        <w:t>0</w:t>
      </w:r>
      <w:r w:rsidRPr="00DF3504">
        <w:rPr>
          <w:rFonts w:ascii="仿宋_GB2312" w:eastAsia="仿宋_GB2312" w:hAnsiTheme="minorEastAsia" w:cstheme="minorEastAsia" w:hint="eastAsia"/>
          <w:sz w:val="32"/>
          <w:szCs w:val="32"/>
        </w:rPr>
        <w:t>台（套）。</w:t>
      </w:r>
    </w:p>
    <w:p w:rsidR="009F445B" w:rsidRPr="00DF3504" w:rsidRDefault="009F445B" w:rsidP="009F445B">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 xml:space="preserve"> </w:t>
      </w:r>
      <w:r w:rsidR="00C609B6" w:rsidRPr="00DF3504">
        <w:rPr>
          <w:rFonts w:ascii="仿宋_GB2312" w:eastAsia="仿宋_GB2312" w:hAnsiTheme="minorEastAsia" w:cstheme="minorEastAsia" w:hint="eastAsia"/>
          <w:sz w:val="32"/>
          <w:szCs w:val="32"/>
        </w:rPr>
        <w:t>2020年部门预算未安排(安排）购置车辆及单位价值20万元以上大型设备。</w:t>
      </w:r>
    </w:p>
    <w:p w:rsidR="00C609B6" w:rsidRDefault="00C609B6" w:rsidP="009F445B">
      <w:pPr>
        <w:adjustRightInd w:val="0"/>
        <w:ind w:firstLineChars="200" w:firstLine="643"/>
        <w:rPr>
          <w:rFonts w:ascii="仿宋_GB2312" w:eastAsia="仿宋_GB2312" w:hAnsiTheme="minorEastAsia" w:cstheme="minorEastAsia"/>
          <w:sz w:val="32"/>
          <w:szCs w:val="32"/>
        </w:rPr>
      </w:pPr>
      <w:r w:rsidRPr="00DF3504">
        <w:rPr>
          <w:rStyle w:val="a6"/>
          <w:rFonts w:ascii="仿宋_GB2312" w:eastAsia="仿宋_GB2312" w:hAnsiTheme="minorEastAsia" w:cstheme="minorEastAsia" w:hint="eastAsia"/>
          <w:sz w:val="32"/>
          <w:szCs w:val="32"/>
        </w:rPr>
        <w:t>（四）绩效目标设置情况</w:t>
      </w:r>
      <w:r w:rsidRPr="00DF3504">
        <w:rPr>
          <w:rStyle w:val="a6"/>
          <w:rFonts w:ascii="仿宋_GB2312" w:eastAsia="仿宋_GB2312" w:hAnsiTheme="minorEastAsia" w:cstheme="minorEastAsia" w:hint="eastAsia"/>
          <w:sz w:val="32"/>
          <w:szCs w:val="32"/>
        </w:rPr>
        <w:br/>
      </w:r>
      <w:r w:rsidRPr="00DF3504">
        <w:rPr>
          <w:rFonts w:ascii="仿宋_GB2312" w:eastAsia="仿宋_GB2312" w:hAnsiTheme="minorEastAsia" w:cstheme="minorEastAsia" w:hint="eastAsia"/>
          <w:sz w:val="32"/>
          <w:szCs w:val="32"/>
        </w:rPr>
        <w:lastRenderedPageBreak/>
        <w:t xml:space="preserve">　　绩效目标是预算编制的前提和基础，按照“费随事定”的原则，2020年</w:t>
      </w:r>
      <w:r w:rsidR="009208B4">
        <w:rPr>
          <w:rFonts w:ascii="仿宋_GB2312" w:eastAsia="仿宋_GB2312" w:hAnsiTheme="minorEastAsia" w:cstheme="minorEastAsia" w:hint="eastAsia"/>
          <w:sz w:val="32"/>
          <w:szCs w:val="32"/>
        </w:rPr>
        <w:t>中共广元市利州区党校</w:t>
      </w:r>
      <w:r w:rsidRPr="00DF3504">
        <w:rPr>
          <w:rFonts w:ascii="仿宋_GB2312" w:eastAsia="仿宋_GB2312" w:hAnsiTheme="minorEastAsia" w:cstheme="minorEastAsia" w:hint="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p>
    <w:p w:rsidR="000B32F0" w:rsidRPr="00C609B6" w:rsidRDefault="00C609B6" w:rsidP="00C609B6">
      <w:pPr>
        <w:adjustRightInd w:val="0"/>
        <w:ind w:firstLineChars="200" w:firstLine="643"/>
        <w:rPr>
          <w:rFonts w:asciiTheme="majorEastAsia" w:eastAsiaTheme="majorEastAsia" w:hAnsiTheme="majorEastAsia" w:cstheme="minorEastAsia"/>
          <w:b/>
          <w:sz w:val="32"/>
          <w:szCs w:val="32"/>
        </w:rPr>
      </w:pPr>
      <w:r w:rsidRPr="00C609B6">
        <w:rPr>
          <w:rFonts w:asciiTheme="majorEastAsia" w:eastAsiaTheme="majorEastAsia" w:hAnsiTheme="majorEastAsia" w:cstheme="minorEastAsia" w:hint="eastAsia"/>
          <w:b/>
          <w:sz w:val="32"/>
          <w:szCs w:val="32"/>
        </w:rPr>
        <w:t>十一、名词解释</w:t>
      </w:r>
    </w:p>
    <w:p w:rsidR="00C609B6"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（一）一般公共预算拨款收入：指区级财政当年拨付的资金。</w:t>
      </w:r>
    </w:p>
    <w:p w:rsidR="00B86713" w:rsidRPr="00DF3504"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（二）上年结转：指以前年度尚未完成，结转到本年仍按原规定用途继续使用的资金。</w:t>
      </w:r>
    </w:p>
    <w:p w:rsidR="00B86713" w:rsidRPr="00C609B6" w:rsidRDefault="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（三）</w:t>
      </w:r>
      <w:r w:rsidR="001E3141" w:rsidRPr="00426569">
        <w:rPr>
          <w:rFonts w:ascii="仿宋_GB2312" w:eastAsia="仿宋_GB2312" w:hAnsiTheme="minorEastAsia" w:cstheme="minorEastAsia" w:hint="eastAsia"/>
          <w:sz w:val="32"/>
          <w:szCs w:val="32"/>
        </w:rPr>
        <w:t>教育支出（205）进修及培训（08）干部教育（02）：反映各级党校、行政学院、社会主义学院、国家会计学院的支出。包括机构运转、招聘师资、举办各类培训班的支出等。</w:t>
      </w:r>
    </w:p>
    <w:p w:rsidR="00D456FF" w:rsidRDefault="00C609B6" w:rsidP="00B86713">
      <w:pPr>
        <w:adjustRightInd w:val="0"/>
        <w:ind w:firstLineChars="200" w:firstLine="640"/>
        <w:rPr>
          <w:rFonts w:ascii="仿宋_GB2312" w:eastAsia="仿宋_GB2312" w:hAnsiTheme="minorEastAsia" w:cstheme="minorEastAsia" w:hint="eastAsia"/>
          <w:sz w:val="32"/>
          <w:szCs w:val="32"/>
        </w:rPr>
      </w:pPr>
      <w:r w:rsidRPr="00DF3504">
        <w:rPr>
          <w:rFonts w:ascii="仿宋_GB2312" w:eastAsia="仿宋_GB2312" w:hAnsiTheme="minorEastAsia" w:cstheme="minorEastAsia" w:hint="eastAsia"/>
          <w:sz w:val="32"/>
          <w:szCs w:val="32"/>
        </w:rPr>
        <w:t>（四）</w:t>
      </w:r>
      <w:r w:rsidR="001E3141" w:rsidRPr="00C609B6">
        <w:rPr>
          <w:rFonts w:ascii="仿宋_GB2312" w:eastAsia="仿宋_GB2312" w:hAnsiTheme="minorEastAsia" w:cstheme="minorEastAsia" w:hint="eastAsia"/>
          <w:sz w:val="32"/>
          <w:szCs w:val="32"/>
        </w:rPr>
        <w:t>社会保障和就业支出（208）行政事业单位离退休（05）机关事业单位基本养老保险缴费支出（05）</w:t>
      </w:r>
      <w:r w:rsidR="001E3141" w:rsidRPr="00DF3504">
        <w:rPr>
          <w:rFonts w:ascii="仿宋_GB2312" w:eastAsia="仿宋_GB2312" w:hAnsiTheme="minorEastAsia" w:cstheme="minorEastAsia" w:hint="eastAsia"/>
          <w:sz w:val="32"/>
          <w:szCs w:val="32"/>
        </w:rPr>
        <w:t>：</w:t>
      </w:r>
      <w:r w:rsidR="001E3141" w:rsidRPr="00C609B6">
        <w:rPr>
          <w:rFonts w:ascii="仿宋_GB2312" w:eastAsia="仿宋_GB2312" w:hAnsiTheme="minorEastAsia" w:cstheme="minorEastAsia" w:hint="eastAsia"/>
          <w:sz w:val="32"/>
          <w:szCs w:val="32"/>
        </w:rPr>
        <w:t>指社会保障和就业支出中反映机关事业单位实施养老保险制度由单位缴纳的基本养老保险费支出。</w:t>
      </w:r>
    </w:p>
    <w:p w:rsidR="0046505E" w:rsidRPr="001D23DE" w:rsidRDefault="0046505E" w:rsidP="001D23DE">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（五）社会保障和就业支出（208）财政对其他社会保险基金的补助（27）财政对失业保险基金的补助（01）：</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映财政对失业保险基金的补助支出。</w:t>
      </w:r>
    </w:p>
    <w:p w:rsidR="0046505E" w:rsidRPr="001D23DE" w:rsidRDefault="0046505E" w:rsidP="001D23DE">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（六）</w:t>
      </w:r>
      <w:r w:rsidRPr="00DF3504">
        <w:rPr>
          <w:rFonts w:ascii="仿宋_GB2312" w:eastAsia="仿宋_GB2312" w:hAnsiTheme="minorEastAsia" w:cstheme="minorEastAsia"/>
          <w:sz w:val="32"/>
          <w:szCs w:val="32"/>
        </w:rPr>
        <w:t xml:space="preserve"> </w:t>
      </w:r>
      <w:r w:rsidRPr="001D23DE">
        <w:rPr>
          <w:rFonts w:ascii="仿宋_GB2312" w:eastAsia="仿宋_GB2312" w:hAnsiTheme="minorEastAsia" w:cstheme="minorEastAsia" w:hint="eastAsia"/>
          <w:sz w:val="32"/>
          <w:szCs w:val="32"/>
        </w:rPr>
        <w:t>社会保障和就业支出（208）财政对其他社会保险基</w:t>
      </w:r>
      <w:r w:rsidRPr="001D23DE">
        <w:rPr>
          <w:rFonts w:ascii="仿宋_GB2312" w:eastAsia="仿宋_GB2312" w:hAnsiTheme="minorEastAsia" w:cstheme="minorEastAsia" w:hint="eastAsia"/>
          <w:sz w:val="32"/>
          <w:szCs w:val="32"/>
        </w:rPr>
        <w:lastRenderedPageBreak/>
        <w:t>金的补助（27）财政对工伤保险基金的补助（02）：</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w:t>
      </w:r>
      <w:r w:rsidRPr="001D23DE">
        <w:rPr>
          <w:rFonts w:ascii="仿宋_GB2312" w:eastAsia="仿宋_GB2312" w:hAnsiTheme="minorEastAsia" w:cstheme="minorEastAsia" w:hint="eastAsia"/>
          <w:sz w:val="32"/>
          <w:szCs w:val="32"/>
        </w:rPr>
        <w:t>工伤</w:t>
      </w:r>
      <w:r w:rsidRPr="001D23DE">
        <w:rPr>
          <w:rFonts w:ascii="仿宋_GB2312" w:eastAsia="仿宋_GB2312" w:hAnsiTheme="minorEastAsia" w:cstheme="minorEastAsia" w:hint="eastAsia"/>
          <w:sz w:val="32"/>
          <w:szCs w:val="32"/>
        </w:rPr>
        <w:t>保险基金的补助支出。</w:t>
      </w:r>
    </w:p>
    <w:p w:rsidR="0046505E" w:rsidRPr="001D23DE" w:rsidRDefault="0046505E" w:rsidP="001D23DE">
      <w:pPr>
        <w:adjustRightInd w:val="0"/>
        <w:ind w:firstLineChars="200" w:firstLine="640"/>
        <w:rPr>
          <w:rFonts w:ascii="仿宋_GB2312" w:eastAsia="仿宋_GB2312" w:hAnsiTheme="minorEastAsia" w:cstheme="minorEastAsia"/>
          <w:sz w:val="32"/>
          <w:szCs w:val="32"/>
        </w:rPr>
      </w:pPr>
      <w:r w:rsidRPr="001D23DE">
        <w:rPr>
          <w:rFonts w:ascii="仿宋_GB2312" w:eastAsia="仿宋_GB2312" w:hAnsiTheme="minorEastAsia" w:cstheme="minorEastAsia" w:hint="eastAsia"/>
          <w:sz w:val="32"/>
          <w:szCs w:val="32"/>
        </w:rPr>
        <w:t>（七）社会保障和就业支出（208）财政对其他社会保险基金的补助（27）财政对生育保险基金的补助（03）：</w:t>
      </w:r>
      <w:r w:rsidRPr="00C609B6">
        <w:rPr>
          <w:rFonts w:ascii="仿宋_GB2312" w:eastAsia="仿宋_GB2312" w:hAnsiTheme="minorEastAsia" w:cstheme="minorEastAsia" w:hint="eastAsia"/>
          <w:sz w:val="32"/>
          <w:szCs w:val="32"/>
        </w:rPr>
        <w:t>指社会保障和就业支出中</w:t>
      </w:r>
      <w:r>
        <w:rPr>
          <w:rFonts w:ascii="仿宋_GB2312" w:eastAsia="仿宋_GB2312" w:hAnsiTheme="minorEastAsia" w:cstheme="minorEastAsia" w:hint="eastAsia"/>
          <w:sz w:val="32"/>
          <w:szCs w:val="32"/>
        </w:rPr>
        <w:t>反</w:t>
      </w:r>
      <w:r w:rsidRPr="001D23DE">
        <w:rPr>
          <w:rFonts w:ascii="仿宋_GB2312" w:eastAsia="仿宋_GB2312" w:hAnsiTheme="minorEastAsia" w:cstheme="minorEastAsia" w:hint="eastAsia"/>
          <w:sz w:val="32"/>
          <w:szCs w:val="32"/>
        </w:rPr>
        <w:t>映财政对</w:t>
      </w:r>
      <w:r w:rsidRPr="001D23DE">
        <w:rPr>
          <w:rFonts w:ascii="仿宋_GB2312" w:eastAsia="仿宋_GB2312" w:hAnsiTheme="minorEastAsia" w:cstheme="minorEastAsia" w:hint="eastAsia"/>
          <w:sz w:val="32"/>
          <w:szCs w:val="32"/>
        </w:rPr>
        <w:t>生育</w:t>
      </w:r>
      <w:r w:rsidRPr="001D23DE">
        <w:rPr>
          <w:rFonts w:ascii="仿宋_GB2312" w:eastAsia="仿宋_GB2312" w:hAnsiTheme="minorEastAsia" w:cstheme="minorEastAsia" w:hint="eastAsia"/>
          <w:sz w:val="32"/>
          <w:szCs w:val="32"/>
        </w:rPr>
        <w:t>保险基金的补助支出。</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w:t>
      </w:r>
      <w:r w:rsidR="0046505E">
        <w:rPr>
          <w:rFonts w:ascii="仿宋_GB2312" w:eastAsia="仿宋_GB2312" w:hAnsiTheme="minorEastAsia" w:cstheme="minorEastAsia" w:hint="eastAsia"/>
          <w:sz w:val="32"/>
          <w:szCs w:val="32"/>
        </w:rPr>
        <w:t>八</w:t>
      </w:r>
      <w:r w:rsidRPr="00DF3504">
        <w:rPr>
          <w:rFonts w:ascii="仿宋_GB2312" w:eastAsia="仿宋_GB2312" w:hAnsiTheme="minorEastAsia" w:cstheme="minorEastAsia" w:hint="eastAsia"/>
          <w:sz w:val="32"/>
          <w:szCs w:val="32"/>
        </w:rPr>
        <w:t>）</w:t>
      </w:r>
      <w:r w:rsidR="001E3141" w:rsidRPr="00C609B6">
        <w:rPr>
          <w:rFonts w:ascii="仿宋_GB2312" w:eastAsia="仿宋_GB2312" w:hAnsiTheme="minorEastAsia" w:cstheme="minorEastAsia" w:hint="eastAsia"/>
          <w:sz w:val="32"/>
          <w:szCs w:val="32"/>
        </w:rPr>
        <w:t>社会保障和就业支出（208）行政事业单位离退休（05）机关事业单位职业年金缴费支出（06）:指社会保障和就业支出中反映机关事业单位实施养老保险制度由单位实际缴纳的职业年金支出</w:t>
      </w:r>
      <w:r w:rsidR="001E3141">
        <w:rPr>
          <w:rFonts w:ascii="仿宋_GB2312" w:eastAsia="仿宋_GB2312" w:hAnsiTheme="minorEastAsia" w:cstheme="minorEastAsia" w:hint="eastAsia"/>
          <w:sz w:val="32"/>
          <w:szCs w:val="32"/>
        </w:rPr>
        <w:t>。</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w:t>
      </w:r>
      <w:r w:rsidR="0046505E">
        <w:rPr>
          <w:rFonts w:ascii="仿宋_GB2312" w:eastAsia="仿宋_GB2312" w:hAnsiTheme="minorEastAsia" w:cstheme="minorEastAsia" w:hint="eastAsia"/>
          <w:sz w:val="32"/>
          <w:szCs w:val="32"/>
        </w:rPr>
        <w:t>九</w:t>
      </w:r>
      <w:r w:rsidRPr="00C609B6">
        <w:rPr>
          <w:rFonts w:ascii="仿宋_GB2312" w:eastAsia="仿宋_GB2312" w:hAnsiTheme="minorEastAsia" w:cstheme="minorEastAsia" w:hint="eastAsia"/>
          <w:sz w:val="32"/>
          <w:szCs w:val="32"/>
        </w:rPr>
        <w:t>）</w:t>
      </w:r>
      <w:r w:rsidR="001E3141" w:rsidRPr="00C609B6">
        <w:rPr>
          <w:rFonts w:ascii="仿宋_GB2312" w:eastAsia="仿宋_GB2312" w:hAnsiTheme="minorEastAsia" w:cstheme="minorEastAsia" w:hint="eastAsia"/>
          <w:sz w:val="32"/>
          <w:szCs w:val="32"/>
        </w:rPr>
        <w:t>卫生健康支出（210）行政事业单位医疗（11）行政单位医疗（0</w:t>
      </w:r>
      <w:r w:rsidR="00220CB8">
        <w:rPr>
          <w:rFonts w:ascii="仿宋_GB2312" w:eastAsia="仿宋_GB2312" w:hAnsiTheme="minorEastAsia" w:cstheme="minorEastAsia" w:hint="eastAsia"/>
          <w:sz w:val="32"/>
          <w:szCs w:val="32"/>
        </w:rPr>
        <w:t>1</w:t>
      </w:r>
      <w:r w:rsidR="001E3141" w:rsidRPr="00C609B6">
        <w:rPr>
          <w:rFonts w:ascii="仿宋_GB2312" w:eastAsia="仿宋_GB2312" w:hAnsiTheme="minorEastAsia" w:cstheme="minorEastAsia" w:hint="eastAsia"/>
          <w:sz w:val="32"/>
          <w:szCs w:val="32"/>
        </w:rPr>
        <w:t>）:指医疗卫生健康支出中反映财政部门安排的行政单位基本医疗保险缴费经费，未参加医疗保险的行政单位的公费医疗经费，按国规定享受离休人员、红军老战士待遇人员的医疗经费。</w:t>
      </w:r>
    </w:p>
    <w:p w:rsidR="00D456FF" w:rsidRDefault="00D456FF"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w:t>
      </w:r>
      <w:r w:rsidR="0046505E">
        <w:rPr>
          <w:rFonts w:ascii="仿宋_GB2312" w:eastAsia="仿宋_GB2312" w:hAnsiTheme="minorEastAsia" w:cstheme="minorEastAsia" w:hint="eastAsia"/>
          <w:sz w:val="32"/>
          <w:szCs w:val="32"/>
        </w:rPr>
        <w:t>十</w:t>
      </w:r>
      <w:r w:rsidRPr="00C609B6">
        <w:rPr>
          <w:rFonts w:ascii="仿宋_GB2312" w:eastAsia="仿宋_GB2312" w:hAnsiTheme="minorEastAsia" w:cstheme="minorEastAsia" w:hint="eastAsia"/>
          <w:sz w:val="32"/>
          <w:szCs w:val="32"/>
        </w:rPr>
        <w:t>）</w:t>
      </w:r>
      <w:r w:rsidR="001E3141" w:rsidRPr="00C609B6">
        <w:rPr>
          <w:rFonts w:ascii="仿宋_GB2312" w:eastAsia="仿宋_GB2312" w:hAnsiTheme="minorEastAsia" w:cstheme="minorEastAsia" w:hint="eastAsia"/>
          <w:sz w:val="32"/>
          <w:szCs w:val="32"/>
        </w:rPr>
        <w:t>住房保障支出（221）住房改革支出（02）住房公积金（01）：指住房保障支出中反映行政事业单位按人力资源和社会保障部、财政局规定的基本工资和津贴补贴以及规定比例为职工缴纳的住房公积金。</w:t>
      </w:r>
    </w:p>
    <w:p w:rsidR="004A5908" w:rsidRPr="00FB352B" w:rsidRDefault="004A5908" w:rsidP="00FB352B">
      <w:pPr>
        <w:adjustRightInd w:val="0"/>
        <w:ind w:firstLineChars="200" w:firstLine="640"/>
        <w:rPr>
          <w:rFonts w:ascii="仿宋_GB2312" w:eastAsia="仿宋_GB2312" w:hAnsiTheme="minorEastAsia" w:cstheme="minorEastAsia"/>
          <w:sz w:val="32"/>
          <w:szCs w:val="32"/>
        </w:rPr>
      </w:pPr>
      <w:r w:rsidRPr="00FB352B">
        <w:rPr>
          <w:rFonts w:ascii="仿宋_GB2312" w:eastAsia="仿宋_GB2312" w:hAnsiTheme="minorEastAsia" w:cstheme="minorEastAsia" w:hint="eastAsia"/>
          <w:sz w:val="32"/>
          <w:szCs w:val="32"/>
        </w:rPr>
        <w:t>（</w:t>
      </w:r>
      <w:r w:rsidR="0046505E">
        <w:rPr>
          <w:rFonts w:ascii="宋体" w:hAnsi="宋体" w:cs="宋体" w:hint="eastAsia"/>
          <w:sz w:val="32"/>
          <w:szCs w:val="32"/>
        </w:rPr>
        <w:t>十一</w:t>
      </w:r>
      <w:r w:rsidRPr="00FB352B">
        <w:rPr>
          <w:rFonts w:ascii="宋体" w:hAnsi="宋体" w:cs="宋体" w:hint="eastAsia"/>
          <w:sz w:val="32"/>
          <w:szCs w:val="32"/>
        </w:rPr>
        <w:t>）</w:t>
      </w:r>
      <w:r w:rsidRPr="00FB352B">
        <w:rPr>
          <w:rFonts w:ascii="仿宋_GB2312" w:eastAsia="仿宋_GB2312" w:hAnsiTheme="minorEastAsia" w:cstheme="minorEastAsia" w:hint="eastAsia"/>
          <w:sz w:val="32"/>
          <w:szCs w:val="32"/>
        </w:rPr>
        <w:t>农林水支出（213）扶贫（05）其他扶贫支出（99）：指</w:t>
      </w:r>
      <w:r w:rsidR="00FB352B" w:rsidRPr="00FB352B">
        <w:rPr>
          <w:rFonts w:ascii="仿宋_GB2312" w:eastAsia="仿宋_GB2312" w:hAnsiTheme="minorEastAsia" w:cstheme="minorEastAsia" w:hint="eastAsia"/>
          <w:sz w:val="32"/>
          <w:szCs w:val="32"/>
        </w:rPr>
        <w:t>非扶贫工作部门中用于扶贫方面的支出。</w:t>
      </w:r>
    </w:p>
    <w:p w:rsidR="00D456FF" w:rsidRPr="00C609B6" w:rsidRDefault="00D456FF" w:rsidP="00C609B6">
      <w:pPr>
        <w:adjustRightInd w:val="0"/>
        <w:ind w:firstLineChars="200" w:firstLine="640"/>
        <w:rPr>
          <w:rFonts w:ascii="仿宋_GB2312" w:eastAsia="仿宋_GB2312" w:hAnsiTheme="minorEastAsia" w:cstheme="minorEastAsia"/>
          <w:sz w:val="32"/>
          <w:szCs w:val="32"/>
        </w:rPr>
      </w:pPr>
      <w:r w:rsidRPr="00DF3504">
        <w:rPr>
          <w:rFonts w:ascii="仿宋_GB2312" w:eastAsia="仿宋_GB2312" w:hAnsiTheme="minorEastAsia" w:cstheme="minorEastAsia" w:hint="eastAsia"/>
          <w:sz w:val="32"/>
          <w:szCs w:val="32"/>
        </w:rPr>
        <w:t>（</w:t>
      </w:r>
      <w:r w:rsidR="0046505E">
        <w:rPr>
          <w:rFonts w:ascii="仿宋_GB2312" w:eastAsia="仿宋_GB2312" w:hAnsiTheme="minorEastAsia" w:cstheme="minorEastAsia" w:hint="eastAsia"/>
          <w:sz w:val="32"/>
          <w:szCs w:val="32"/>
        </w:rPr>
        <w:t>十二</w:t>
      </w:r>
      <w:r w:rsidRPr="00DF3504">
        <w:rPr>
          <w:rFonts w:ascii="仿宋_GB2312" w:eastAsia="仿宋_GB2312" w:hAnsiTheme="minorEastAsia" w:cstheme="minorEastAsia" w:hint="eastAsia"/>
          <w:sz w:val="32"/>
          <w:szCs w:val="32"/>
        </w:rPr>
        <w:t>）</w:t>
      </w:r>
      <w:r w:rsidR="003E3057" w:rsidRPr="00C609B6">
        <w:rPr>
          <w:rFonts w:ascii="仿宋_GB2312" w:eastAsia="仿宋_GB2312" w:hAnsiTheme="minorEastAsia" w:cstheme="minorEastAsia" w:hint="eastAsia"/>
          <w:sz w:val="32"/>
          <w:szCs w:val="32"/>
        </w:rPr>
        <w:t>基本支出：指为保障机构正常运转、完成日常工作</w:t>
      </w:r>
      <w:r w:rsidR="003E3057" w:rsidRPr="00C609B6">
        <w:rPr>
          <w:rFonts w:ascii="仿宋_GB2312" w:eastAsia="仿宋_GB2312" w:hAnsiTheme="minorEastAsia" w:cstheme="minorEastAsia" w:hint="eastAsia"/>
          <w:sz w:val="32"/>
          <w:szCs w:val="32"/>
        </w:rPr>
        <w:lastRenderedPageBreak/>
        <w:t>任务而发生的人员支出和公用支出。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w:t>
      </w:r>
      <w:r w:rsidR="0046505E">
        <w:rPr>
          <w:rFonts w:ascii="仿宋_GB2312" w:eastAsia="仿宋_GB2312" w:hAnsiTheme="minorEastAsia" w:cstheme="minorEastAsia" w:hint="eastAsia"/>
          <w:sz w:val="32"/>
          <w:szCs w:val="32"/>
        </w:rPr>
        <w:t>十三</w:t>
      </w:r>
      <w:r w:rsidRPr="00C609B6">
        <w:rPr>
          <w:rFonts w:ascii="仿宋_GB2312" w:eastAsia="仿宋_GB2312" w:hAnsiTheme="minorEastAsia" w:cstheme="minorEastAsia" w:hint="eastAsia"/>
          <w:sz w:val="32"/>
          <w:szCs w:val="32"/>
        </w:rPr>
        <w:t>）</w:t>
      </w:r>
      <w:r w:rsidR="003E3057" w:rsidRPr="00C609B6">
        <w:rPr>
          <w:rFonts w:ascii="仿宋_GB2312" w:eastAsia="仿宋_GB2312" w:hAnsiTheme="minorEastAsia" w:cstheme="minorEastAsia" w:hint="eastAsia"/>
          <w:sz w:val="32"/>
          <w:szCs w:val="32"/>
        </w:rPr>
        <w:t>项目支出：指在基本支出之外为完成特定行政任务和事业发展目标所发生的支出。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46505E">
        <w:rPr>
          <w:rFonts w:ascii="仿宋_GB2312" w:eastAsia="仿宋_GB2312" w:hAnsiTheme="minorEastAsia" w:cstheme="minorEastAsia" w:hint="eastAsia"/>
          <w:sz w:val="32"/>
          <w:szCs w:val="32"/>
        </w:rPr>
        <w:t>四</w:t>
      </w:r>
      <w:r w:rsidRPr="00C609B6">
        <w:rPr>
          <w:rFonts w:ascii="仿宋_GB2312" w:eastAsia="仿宋_GB2312" w:hAnsiTheme="minorEastAsia" w:cstheme="minorEastAsia" w:hint="eastAsia"/>
          <w:sz w:val="32"/>
          <w:szCs w:val="32"/>
        </w:rPr>
        <w:t>）</w:t>
      </w:r>
      <w:r w:rsidR="003E3057" w:rsidRPr="00C609B6">
        <w:rPr>
          <w:rFonts w:ascii="仿宋_GB2312" w:eastAsia="仿宋_GB2312" w:hAnsiTheme="minorEastAsia" w:cstheme="minorEastAsia" w:hint="eastAsia"/>
          <w:sz w:val="32"/>
          <w:szCs w:val="32"/>
        </w:rPr>
        <w:t>经营支出：指事业单位在专业业务活动及其辅助活动之外开展非独立核算经营活动发生的支出。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46505E">
        <w:rPr>
          <w:rFonts w:ascii="仿宋_GB2312" w:eastAsia="仿宋_GB2312" w:hAnsiTheme="minorEastAsia" w:cstheme="minorEastAsia" w:hint="eastAsia"/>
          <w:sz w:val="32"/>
          <w:szCs w:val="32"/>
        </w:rPr>
        <w:t>五</w:t>
      </w:r>
      <w:r w:rsidRPr="00C609B6">
        <w:rPr>
          <w:rFonts w:ascii="仿宋_GB2312" w:eastAsia="仿宋_GB2312" w:hAnsiTheme="minorEastAsia" w:cstheme="minorEastAsia" w:hint="eastAsia"/>
          <w:sz w:val="32"/>
          <w:szCs w:val="32"/>
        </w:rPr>
        <w:t>）</w:t>
      </w:r>
      <w:r w:rsidR="003E3057" w:rsidRPr="00C609B6">
        <w:rPr>
          <w:rFonts w:ascii="仿宋_GB2312" w:eastAsia="仿宋_GB2312" w:hAnsiTheme="minorEastAsia" w:cstheme="minorEastAsia" w:hint="eastAsia"/>
          <w:sz w:val="32"/>
          <w:szCs w:val="32"/>
        </w:rPr>
        <w:t>“三公”经费：指部门用财政拨款安排的因公出国（境）费、公务用车购置及运行费和公务接待费。其中，因公出国（境）</w:t>
      </w:r>
      <w:proofErr w:type="gramStart"/>
      <w:r w:rsidR="003E3057" w:rsidRPr="00C609B6">
        <w:rPr>
          <w:rFonts w:ascii="仿宋_GB2312" w:eastAsia="仿宋_GB2312" w:hAnsiTheme="minorEastAsia" w:cstheme="minorEastAsia" w:hint="eastAsia"/>
          <w:sz w:val="32"/>
          <w:szCs w:val="32"/>
        </w:rPr>
        <w:t>费反映</w:t>
      </w:r>
      <w:proofErr w:type="gramEnd"/>
      <w:r w:rsidR="003E3057" w:rsidRPr="00C609B6">
        <w:rPr>
          <w:rFonts w:ascii="仿宋_GB2312" w:eastAsia="仿宋_GB2312" w:hAnsiTheme="minorEastAsia" w:cstheme="minorEastAsia" w:hint="eastAsia"/>
          <w:sz w:val="32"/>
          <w:szCs w:val="32"/>
        </w:rPr>
        <w:t>单位公务出国（境）的国际旅费、国外城市间交通费、住宿费、伙食费、培训费、公杂费等支出；公务用车购置及运行</w:t>
      </w:r>
      <w:proofErr w:type="gramStart"/>
      <w:r w:rsidR="003E3057" w:rsidRPr="00C609B6">
        <w:rPr>
          <w:rFonts w:ascii="仿宋_GB2312" w:eastAsia="仿宋_GB2312" w:hAnsiTheme="minorEastAsia" w:cstheme="minorEastAsia" w:hint="eastAsia"/>
          <w:sz w:val="32"/>
          <w:szCs w:val="32"/>
        </w:rPr>
        <w:t>费反映</w:t>
      </w:r>
      <w:proofErr w:type="gramEnd"/>
      <w:r w:rsidR="003E3057" w:rsidRPr="00C609B6">
        <w:rPr>
          <w:rFonts w:ascii="仿宋_GB2312" w:eastAsia="仿宋_GB2312" w:hAnsiTheme="minorEastAsia" w:cstheme="minorEastAsia" w:hint="eastAsia"/>
          <w:sz w:val="32"/>
          <w:szCs w:val="32"/>
        </w:rPr>
        <w:t>单位公务用车车辆购置支出（</w:t>
      </w:r>
      <w:proofErr w:type="gramStart"/>
      <w:r w:rsidR="003E3057" w:rsidRPr="00C609B6">
        <w:rPr>
          <w:rFonts w:ascii="仿宋_GB2312" w:eastAsia="仿宋_GB2312" w:hAnsiTheme="minorEastAsia" w:cstheme="minorEastAsia" w:hint="eastAsia"/>
          <w:sz w:val="32"/>
          <w:szCs w:val="32"/>
        </w:rPr>
        <w:t>含车辆</w:t>
      </w:r>
      <w:proofErr w:type="gramEnd"/>
      <w:r w:rsidR="003E3057" w:rsidRPr="00C609B6">
        <w:rPr>
          <w:rFonts w:ascii="仿宋_GB2312" w:eastAsia="仿宋_GB2312" w:hAnsiTheme="minorEastAsia" w:cstheme="minorEastAsia" w:hint="eastAsia"/>
          <w:sz w:val="32"/>
          <w:szCs w:val="32"/>
        </w:rPr>
        <w:t>购置税）及租用费、燃料费、维修费、过路过桥费、保险费等支出；公务接待</w:t>
      </w:r>
      <w:proofErr w:type="gramStart"/>
      <w:r w:rsidR="003E3057" w:rsidRPr="00C609B6">
        <w:rPr>
          <w:rFonts w:ascii="仿宋_GB2312" w:eastAsia="仿宋_GB2312" w:hAnsiTheme="minorEastAsia" w:cstheme="minorEastAsia" w:hint="eastAsia"/>
          <w:sz w:val="32"/>
          <w:szCs w:val="32"/>
        </w:rPr>
        <w:t>费反映</w:t>
      </w:r>
      <w:proofErr w:type="gramEnd"/>
      <w:r w:rsidR="003E3057" w:rsidRPr="00C609B6">
        <w:rPr>
          <w:rFonts w:ascii="仿宋_GB2312" w:eastAsia="仿宋_GB2312" w:hAnsiTheme="minorEastAsia" w:cstheme="minorEastAsia" w:hint="eastAsia"/>
          <w:sz w:val="32"/>
          <w:szCs w:val="32"/>
        </w:rPr>
        <w:t>单位按规定开支的各类公务接待（含外宾接待）支出。</w:t>
      </w:r>
    </w:p>
    <w:p w:rsidR="00DF3504" w:rsidRPr="00C609B6" w:rsidRDefault="00DF3504" w:rsidP="00C609B6">
      <w:pPr>
        <w:adjustRightInd w:val="0"/>
        <w:ind w:firstLineChars="200" w:firstLine="640"/>
        <w:rPr>
          <w:rFonts w:ascii="仿宋_GB2312" w:eastAsia="仿宋_GB2312" w:hAnsiTheme="minorEastAsia" w:cstheme="minorEastAsia"/>
          <w:sz w:val="32"/>
          <w:szCs w:val="32"/>
        </w:rPr>
      </w:pPr>
      <w:r w:rsidRPr="00C609B6">
        <w:rPr>
          <w:rFonts w:ascii="仿宋_GB2312" w:eastAsia="仿宋_GB2312" w:hAnsiTheme="minorEastAsia" w:cstheme="minorEastAsia" w:hint="eastAsia"/>
          <w:sz w:val="32"/>
          <w:szCs w:val="32"/>
        </w:rPr>
        <w:t>（十</w:t>
      </w:r>
      <w:r w:rsidR="0046505E">
        <w:rPr>
          <w:rFonts w:ascii="仿宋_GB2312" w:eastAsia="仿宋_GB2312" w:hAnsiTheme="minorEastAsia" w:cstheme="minorEastAsia" w:hint="eastAsia"/>
          <w:sz w:val="32"/>
          <w:szCs w:val="32"/>
        </w:rPr>
        <w:t>六</w:t>
      </w:r>
      <w:r w:rsidRPr="00C609B6">
        <w:rPr>
          <w:rFonts w:ascii="仿宋_GB2312" w:eastAsia="仿宋_GB2312" w:hAnsiTheme="minorEastAsia" w:cstheme="minorEastAsia" w:hint="eastAsia"/>
          <w:sz w:val="32"/>
          <w:szCs w:val="32"/>
        </w:rPr>
        <w:t>）</w:t>
      </w:r>
      <w:r w:rsidR="003E3057" w:rsidRPr="00C609B6">
        <w:rPr>
          <w:rFonts w:ascii="仿宋_GB2312" w:eastAsia="仿宋_GB2312" w:hAnsiTheme="minorEastAsia" w:cstheme="minorEastAsia"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E3057" w:rsidRPr="00C609B6" w:rsidRDefault="003E3057">
      <w:pPr>
        <w:adjustRightInd w:val="0"/>
        <w:ind w:firstLineChars="200" w:firstLine="640"/>
        <w:rPr>
          <w:rFonts w:ascii="仿宋_GB2312" w:eastAsia="仿宋_GB2312" w:hAnsiTheme="minorEastAsia" w:cstheme="minorEastAsia"/>
          <w:sz w:val="32"/>
          <w:szCs w:val="32"/>
        </w:rPr>
      </w:pPr>
    </w:p>
    <w:sectPr w:rsidR="003E3057" w:rsidRPr="00C609B6" w:rsidSect="00DF3504">
      <w:pgSz w:w="11906" w:h="16838"/>
      <w:pgMar w:top="1814"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75" w:rsidRDefault="007E3375" w:rsidP="0046505E">
      <w:r>
        <w:separator/>
      </w:r>
    </w:p>
  </w:endnote>
  <w:endnote w:type="continuationSeparator" w:id="0">
    <w:p w:rsidR="007E3375" w:rsidRDefault="007E3375" w:rsidP="004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75" w:rsidRDefault="007E3375" w:rsidP="0046505E">
      <w:r>
        <w:separator/>
      </w:r>
    </w:p>
  </w:footnote>
  <w:footnote w:type="continuationSeparator" w:id="0">
    <w:p w:rsidR="007E3375" w:rsidRDefault="007E3375" w:rsidP="00465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1220BCB6"/>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650B1"/>
    <w:rsid w:val="000B22EB"/>
    <w:rsid w:val="000B32F0"/>
    <w:rsid w:val="0019321F"/>
    <w:rsid w:val="001D23DE"/>
    <w:rsid w:val="001E3141"/>
    <w:rsid w:val="00220CB8"/>
    <w:rsid w:val="0022790D"/>
    <w:rsid w:val="0024385F"/>
    <w:rsid w:val="002606BB"/>
    <w:rsid w:val="0026122B"/>
    <w:rsid w:val="002C14C3"/>
    <w:rsid w:val="003C47DC"/>
    <w:rsid w:val="003E3057"/>
    <w:rsid w:val="003F084C"/>
    <w:rsid w:val="00426569"/>
    <w:rsid w:val="0046505E"/>
    <w:rsid w:val="004A4E93"/>
    <w:rsid w:val="004A5908"/>
    <w:rsid w:val="004C01BC"/>
    <w:rsid w:val="004E423C"/>
    <w:rsid w:val="004F514A"/>
    <w:rsid w:val="00526143"/>
    <w:rsid w:val="005E6E23"/>
    <w:rsid w:val="006B5934"/>
    <w:rsid w:val="007733A0"/>
    <w:rsid w:val="007D2FDC"/>
    <w:rsid w:val="007E0D7C"/>
    <w:rsid w:val="007E3375"/>
    <w:rsid w:val="009073AE"/>
    <w:rsid w:val="009208B4"/>
    <w:rsid w:val="009F445B"/>
    <w:rsid w:val="00A565DC"/>
    <w:rsid w:val="00B263E2"/>
    <w:rsid w:val="00B31DBC"/>
    <w:rsid w:val="00B86713"/>
    <w:rsid w:val="00BB2173"/>
    <w:rsid w:val="00C06BFD"/>
    <w:rsid w:val="00C609B6"/>
    <w:rsid w:val="00C66D2F"/>
    <w:rsid w:val="00CD4B04"/>
    <w:rsid w:val="00CE19D1"/>
    <w:rsid w:val="00D440E1"/>
    <w:rsid w:val="00D456FF"/>
    <w:rsid w:val="00DF3504"/>
    <w:rsid w:val="00E14578"/>
    <w:rsid w:val="00E4116F"/>
    <w:rsid w:val="00F81368"/>
    <w:rsid w:val="00FA44E7"/>
    <w:rsid w:val="00FB352B"/>
    <w:rsid w:val="00FC5C46"/>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99"/>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unhideWhenUsed/>
    <w:rsid w:val="003C47DC"/>
    <w:pPr>
      <w:ind w:firstLineChars="200" w:firstLine="420"/>
    </w:pPr>
  </w:style>
  <w:style w:type="paragraph" w:customStyle="1" w:styleId="Default">
    <w:name w:val="Default"/>
    <w:uiPriority w:val="99"/>
    <w:qFormat/>
    <w:rsid w:val="00DF3504"/>
    <w:pPr>
      <w:widowControl w:val="0"/>
      <w:autoSpaceDE w:val="0"/>
      <w:autoSpaceDN w:val="0"/>
      <w:adjustRightInd w:val="0"/>
    </w:pPr>
    <w:rPr>
      <w:rFonts w:ascii="仿宋" w:eastAsia="仿宋" w:hAnsi="Calibri"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99"/>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7">
    <w:name w:val="List Paragraph"/>
    <w:basedOn w:val="a"/>
    <w:uiPriority w:val="99"/>
    <w:unhideWhenUsed/>
    <w:rsid w:val="003C47DC"/>
    <w:pPr>
      <w:ind w:firstLineChars="200" w:firstLine="420"/>
    </w:pPr>
  </w:style>
  <w:style w:type="paragraph" w:customStyle="1" w:styleId="Default">
    <w:name w:val="Default"/>
    <w:uiPriority w:val="99"/>
    <w:qFormat/>
    <w:rsid w:val="00DF3504"/>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577</Words>
  <Characters>3289</Characters>
  <Application>Microsoft Office Word</Application>
  <DocSecurity>0</DocSecurity>
  <Lines>27</Lines>
  <Paragraphs>7</Paragraphs>
  <ScaleCrop>false</ScaleCrop>
  <Company>微软中国</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31</cp:revision>
  <cp:lastPrinted>2019-07-23T02:42:00Z</cp:lastPrinted>
  <dcterms:created xsi:type="dcterms:W3CDTF">2020-09-03T06:34:00Z</dcterms:created>
  <dcterms:modified xsi:type="dcterms:W3CDTF">2020-09-03T09:11:00Z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