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仿宋" w:hAnsi="仿宋" w:eastAsia="仿宋"/>
          <w:sz w:val="32"/>
          <w:szCs w:val="32"/>
        </w:rPr>
      </w:pPr>
    </w:p>
    <w:p>
      <w:pPr>
        <w:jc w:val="center"/>
        <w:rPr>
          <w:rFonts w:ascii="方正小标宋_GBK" w:hAnsi="仿宋" w:eastAsia="方正小标宋_GBK"/>
          <w:sz w:val="44"/>
          <w:szCs w:val="44"/>
        </w:rPr>
      </w:pPr>
      <w:r>
        <w:rPr>
          <w:rFonts w:hint="eastAsia" w:ascii="方正小标宋_GBK" w:hAnsi="仿宋" w:eastAsia="方正小标宋_GBK" w:cs="方正小标宋_GBK"/>
          <w:sz w:val="44"/>
          <w:szCs w:val="44"/>
        </w:rPr>
        <w:t>广元市利州区雪峰街道办事处</w:t>
      </w:r>
    </w:p>
    <w:p>
      <w:pPr>
        <w:jc w:val="center"/>
        <w:rPr>
          <w:rFonts w:ascii="方正小标宋_GBK" w:hAnsi="仿宋" w:eastAsia="方正小标宋_GBK"/>
          <w:sz w:val="44"/>
          <w:szCs w:val="44"/>
        </w:rPr>
      </w:pPr>
      <w:r>
        <w:rPr>
          <w:rFonts w:ascii="方正小标宋_GBK" w:hAnsi="仿宋" w:eastAsia="方正小标宋_GBK" w:cs="方正小标宋_GBK"/>
          <w:sz w:val="44"/>
          <w:szCs w:val="44"/>
        </w:rPr>
        <w:t>2019</w:t>
      </w:r>
      <w:r>
        <w:rPr>
          <w:rFonts w:hint="eastAsia" w:ascii="方正小标宋_GBK" w:hAnsi="仿宋" w:eastAsia="方正小标宋_GBK" w:cs="方正小标宋_GBK"/>
          <w:sz w:val="44"/>
          <w:szCs w:val="44"/>
        </w:rPr>
        <w:t>年部门预算情况说明</w:t>
      </w:r>
    </w:p>
    <w:p>
      <w:pPr>
        <w:ind w:firstLine="640" w:firstLineChars="200"/>
        <w:rPr>
          <w:rFonts w:ascii="仿宋" w:hAnsi="仿宋" w:eastAsia="仿宋"/>
          <w:sz w:val="32"/>
          <w:szCs w:val="32"/>
        </w:rPr>
      </w:pPr>
    </w:p>
    <w:p>
      <w:pPr>
        <w:spacing w:line="580" w:lineRule="exact"/>
        <w:ind w:firstLine="640" w:firstLineChars="200"/>
        <w:rPr>
          <w:rFonts w:ascii="黑体" w:hAnsi="黑体" w:eastAsia="黑体"/>
          <w:sz w:val="32"/>
          <w:szCs w:val="32"/>
        </w:rPr>
      </w:pPr>
      <w:r>
        <w:rPr>
          <w:rFonts w:hint="eastAsia" w:ascii="黑体" w:hAnsi="黑体" w:eastAsia="黑体" w:cs="黑体"/>
          <w:sz w:val="32"/>
          <w:szCs w:val="32"/>
        </w:rPr>
        <w:t>一、基本情况</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雪峰街道总编制</w:t>
      </w:r>
      <w:r>
        <w:rPr>
          <w:rFonts w:ascii="仿宋" w:hAnsi="仿宋" w:eastAsia="仿宋" w:cs="仿宋"/>
          <w:sz w:val="32"/>
          <w:szCs w:val="32"/>
        </w:rPr>
        <w:t>33</w:t>
      </w:r>
      <w:r>
        <w:rPr>
          <w:rFonts w:hint="eastAsia" w:ascii="仿宋" w:hAnsi="仿宋" w:eastAsia="仿宋" w:cs="仿宋"/>
          <w:sz w:val="32"/>
          <w:szCs w:val="32"/>
        </w:rPr>
        <w:t>名，其中行政编制</w:t>
      </w:r>
      <w:r>
        <w:rPr>
          <w:rFonts w:ascii="仿宋" w:hAnsi="仿宋" w:eastAsia="仿宋" w:cs="仿宋"/>
          <w:sz w:val="32"/>
          <w:szCs w:val="32"/>
        </w:rPr>
        <w:t>17</w:t>
      </w:r>
      <w:r>
        <w:rPr>
          <w:rFonts w:hint="eastAsia" w:ascii="仿宋" w:hAnsi="仿宋" w:eastAsia="仿宋" w:cs="仿宋"/>
          <w:sz w:val="32"/>
          <w:szCs w:val="32"/>
        </w:rPr>
        <w:t>名，其他事业编制</w:t>
      </w:r>
      <w:r>
        <w:rPr>
          <w:rFonts w:ascii="仿宋" w:hAnsi="仿宋" w:eastAsia="仿宋" w:cs="仿宋"/>
          <w:sz w:val="32"/>
          <w:szCs w:val="32"/>
        </w:rPr>
        <w:t>16</w:t>
      </w:r>
      <w:r>
        <w:rPr>
          <w:rFonts w:hint="eastAsia" w:ascii="仿宋" w:hAnsi="仿宋" w:eastAsia="仿宋" w:cs="仿宋"/>
          <w:sz w:val="32"/>
          <w:szCs w:val="32"/>
        </w:rPr>
        <w:t>名。在职人员总数</w:t>
      </w:r>
      <w:r>
        <w:rPr>
          <w:rFonts w:ascii="仿宋" w:hAnsi="仿宋" w:eastAsia="仿宋" w:cs="仿宋"/>
          <w:sz w:val="32"/>
          <w:szCs w:val="32"/>
        </w:rPr>
        <w:t>34</w:t>
      </w:r>
      <w:r>
        <w:rPr>
          <w:rFonts w:hint="eastAsia" w:ascii="仿宋" w:hAnsi="仿宋" w:eastAsia="仿宋" w:cs="仿宋"/>
          <w:sz w:val="32"/>
          <w:szCs w:val="32"/>
        </w:rPr>
        <w:t>人，其中行政人员</w:t>
      </w:r>
      <w:r>
        <w:rPr>
          <w:rFonts w:ascii="仿宋" w:hAnsi="仿宋" w:eastAsia="仿宋" w:cs="仿宋"/>
          <w:sz w:val="32"/>
          <w:szCs w:val="32"/>
        </w:rPr>
        <w:t>17</w:t>
      </w:r>
      <w:r>
        <w:rPr>
          <w:rFonts w:hint="eastAsia" w:ascii="仿宋" w:hAnsi="仿宋" w:eastAsia="仿宋" w:cs="仿宋"/>
          <w:sz w:val="32"/>
          <w:szCs w:val="32"/>
        </w:rPr>
        <w:t>人，其他事业人员</w:t>
      </w:r>
      <w:r>
        <w:rPr>
          <w:rFonts w:ascii="仿宋" w:hAnsi="仿宋" w:eastAsia="仿宋" w:cs="仿宋"/>
          <w:sz w:val="32"/>
          <w:szCs w:val="32"/>
        </w:rPr>
        <w:t>17</w:t>
      </w:r>
      <w:r>
        <w:rPr>
          <w:rFonts w:hint="eastAsia" w:ascii="仿宋" w:hAnsi="仿宋" w:eastAsia="仿宋" w:cs="仿宋"/>
          <w:sz w:val="32"/>
          <w:szCs w:val="32"/>
        </w:rPr>
        <w:t>名（包含武装干事一名）。</w:t>
      </w:r>
    </w:p>
    <w:p>
      <w:pPr>
        <w:spacing w:line="580" w:lineRule="exact"/>
        <w:ind w:firstLine="640" w:firstLineChars="200"/>
        <w:rPr>
          <w:rFonts w:ascii="黑体" w:hAnsi="黑体" w:eastAsia="黑体"/>
          <w:sz w:val="32"/>
          <w:szCs w:val="32"/>
        </w:rPr>
      </w:pPr>
      <w:r>
        <w:rPr>
          <w:rFonts w:hint="eastAsia" w:ascii="黑体" w:hAnsi="黑体" w:eastAsia="黑体" w:cs="黑体"/>
          <w:sz w:val="32"/>
          <w:szCs w:val="32"/>
        </w:rPr>
        <w:t>二、主要职能：</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（一）执行党和国家的各项方针、政策、法令、法规，在区委、区政府领导下完成各项任务。</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二）建设社会主义物质文明和精神文明，以经济建设为中心，发展街道工业，以及与居民密切相关的第三产业，指导街道经济组织发展经济，拓宽经济活动的领域，为经济组织提供服务，运用经济、法律和必要的行政手段管理街道经济。</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（三）负责辖区内的社会治安综合治理，人民调解、法律服务工作，依照有关规定管理外来流动人员。</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（四）开展社区服务、拥军优属工作，负责社区优抚、社会救济、社会福利、婚姻登记工作，兴办社会福利及残疾人福利事业，社区文化、科普、体育、教育工作。</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（五）按照职责范围做好城市建设管理监察、计划生育、爱国卫生、初级卫生保健、市容环境卫生、绿化、环境保护、劳动就业、安全生产等管理工作。</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（六）配合有关部门做好防汛、防风、防火、防震、抢险和防灾救灾等应急管理工作。</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（七）维护老年人、妇女、青少年、儿童和残疾人的合法权益，尊重少数民族的风俗习惯和保障少数民族的权益。</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（八）指导和帮助居民委员会的工作，促进居民委员会的依法建设和发挥</w:t>
      </w:r>
      <w:r>
        <w:rPr>
          <w:rFonts w:ascii="仿宋" w:hAnsi="仿宋" w:eastAsia="仿宋" w:cs="仿宋"/>
          <w:sz w:val="32"/>
          <w:szCs w:val="32"/>
        </w:rPr>
        <w:t>"</w:t>
      </w:r>
      <w:r>
        <w:rPr>
          <w:rFonts w:hint="eastAsia" w:ascii="仿宋" w:hAnsi="仿宋" w:eastAsia="仿宋" w:cs="仿宋"/>
          <w:sz w:val="32"/>
          <w:szCs w:val="32"/>
        </w:rPr>
        <w:t>三自</w:t>
      </w:r>
      <w:r>
        <w:rPr>
          <w:rFonts w:ascii="仿宋" w:hAnsi="仿宋" w:eastAsia="仿宋" w:cs="仿宋"/>
          <w:sz w:val="32"/>
          <w:szCs w:val="32"/>
        </w:rPr>
        <w:t>"</w:t>
      </w:r>
      <w:r>
        <w:rPr>
          <w:rFonts w:hint="eastAsia" w:ascii="仿宋" w:hAnsi="仿宋" w:eastAsia="仿宋" w:cs="仿宋"/>
          <w:sz w:val="32"/>
          <w:szCs w:val="32"/>
        </w:rPr>
        <w:t>（自我教育、自我管理、自我服务）作用。</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（九）向市、区人民政府反映居民群众的意见和要求，办理人民群众的来信来访等事项。</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（十）承办区政府交办的其他事项。</w:t>
      </w:r>
    </w:p>
    <w:p>
      <w:pPr>
        <w:spacing w:line="580" w:lineRule="exact"/>
        <w:ind w:firstLine="640" w:firstLineChars="200"/>
        <w:rPr>
          <w:rFonts w:ascii="黑体" w:hAnsi="黑体" w:eastAsia="黑体"/>
          <w:sz w:val="32"/>
          <w:szCs w:val="32"/>
        </w:rPr>
      </w:pPr>
      <w:r>
        <w:rPr>
          <w:rFonts w:hint="eastAsia" w:ascii="黑体" w:hAnsi="黑体" w:eastAsia="黑体" w:cs="黑体"/>
          <w:sz w:val="32"/>
          <w:szCs w:val="32"/>
        </w:rPr>
        <w:t>三、预算收支情况说明</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雪峰街道</w:t>
      </w:r>
      <w:r>
        <w:rPr>
          <w:rFonts w:ascii="仿宋" w:hAnsi="仿宋" w:eastAsia="仿宋" w:cs="仿宋"/>
          <w:sz w:val="32"/>
          <w:szCs w:val="32"/>
        </w:rPr>
        <w:t>2019</w:t>
      </w:r>
      <w:r>
        <w:rPr>
          <w:rFonts w:hint="eastAsia" w:ascii="仿宋" w:hAnsi="仿宋" w:eastAsia="仿宋" w:cs="仿宋"/>
          <w:sz w:val="32"/>
          <w:szCs w:val="32"/>
        </w:rPr>
        <w:t>年部门预算收入总数</w:t>
      </w:r>
      <w:r>
        <w:rPr>
          <w:rFonts w:ascii="仿宋" w:hAnsi="仿宋" w:eastAsia="仿宋" w:cs="仿宋"/>
          <w:sz w:val="32"/>
          <w:szCs w:val="32"/>
        </w:rPr>
        <w:t>544.2779</w:t>
      </w:r>
      <w:r>
        <w:rPr>
          <w:rFonts w:hint="eastAsia" w:ascii="仿宋" w:hAnsi="仿宋" w:eastAsia="仿宋" w:cs="仿宋"/>
          <w:sz w:val="32"/>
          <w:szCs w:val="32"/>
        </w:rPr>
        <w:t>万元，较</w:t>
      </w:r>
      <w:r>
        <w:rPr>
          <w:rFonts w:ascii="仿宋" w:hAnsi="仿宋" w:eastAsia="仿宋" w:cs="仿宋"/>
          <w:sz w:val="32"/>
          <w:szCs w:val="32"/>
        </w:rPr>
        <w:t>2018</w:t>
      </w:r>
      <w:r>
        <w:rPr>
          <w:rFonts w:hint="eastAsia" w:ascii="仿宋" w:hAnsi="仿宋" w:eastAsia="仿宋" w:cs="仿宋"/>
          <w:sz w:val="32"/>
          <w:szCs w:val="32"/>
        </w:rPr>
        <w:t>年部门预算收入总数</w:t>
      </w:r>
      <w:r>
        <w:rPr>
          <w:rFonts w:ascii="仿宋" w:hAnsi="仿宋" w:eastAsia="仿宋" w:cs="仿宋"/>
          <w:sz w:val="32"/>
          <w:szCs w:val="32"/>
        </w:rPr>
        <w:t>527.4059</w:t>
      </w:r>
      <w:r>
        <w:rPr>
          <w:rFonts w:hint="eastAsia" w:ascii="仿宋" w:hAnsi="仿宋" w:eastAsia="仿宋" w:cs="仿宋"/>
          <w:sz w:val="32"/>
          <w:szCs w:val="32"/>
        </w:rPr>
        <w:t>万元上升</w:t>
      </w:r>
      <w:r>
        <w:rPr>
          <w:rFonts w:ascii="仿宋" w:hAnsi="仿宋" w:eastAsia="仿宋" w:cs="仿宋"/>
          <w:sz w:val="32"/>
          <w:szCs w:val="32"/>
        </w:rPr>
        <w:t>16.872</w:t>
      </w:r>
      <w:r>
        <w:rPr>
          <w:rFonts w:hint="eastAsia" w:ascii="仿宋" w:hAnsi="仿宋" w:eastAsia="仿宋" w:cs="仿宋"/>
          <w:sz w:val="32"/>
          <w:szCs w:val="32"/>
        </w:rPr>
        <w:t>万元，增长</w:t>
      </w:r>
      <w:r>
        <w:rPr>
          <w:rFonts w:ascii="仿宋" w:hAnsi="仿宋" w:eastAsia="仿宋" w:cs="仿宋"/>
          <w:sz w:val="32"/>
          <w:szCs w:val="32"/>
        </w:rPr>
        <w:t>3.2%</w:t>
      </w:r>
      <w:r>
        <w:rPr>
          <w:rFonts w:hint="eastAsia" w:ascii="仿宋" w:hAnsi="仿宋" w:eastAsia="仿宋" w:cs="仿宋"/>
          <w:sz w:val="32"/>
          <w:szCs w:val="32"/>
        </w:rPr>
        <w:t>；</w:t>
      </w:r>
      <w:r>
        <w:rPr>
          <w:rFonts w:ascii="仿宋" w:hAnsi="仿宋" w:eastAsia="仿宋" w:cs="仿宋"/>
          <w:sz w:val="32"/>
          <w:szCs w:val="32"/>
        </w:rPr>
        <w:t>2019</w:t>
      </w:r>
      <w:r>
        <w:rPr>
          <w:rFonts w:hint="eastAsia" w:ascii="仿宋" w:hAnsi="仿宋" w:eastAsia="仿宋" w:cs="仿宋"/>
          <w:sz w:val="32"/>
          <w:szCs w:val="32"/>
        </w:rPr>
        <w:t>年部门预算支出总数</w:t>
      </w:r>
      <w:r>
        <w:rPr>
          <w:rFonts w:ascii="仿宋" w:hAnsi="仿宋" w:eastAsia="仿宋" w:cs="仿宋"/>
          <w:sz w:val="32"/>
          <w:szCs w:val="32"/>
        </w:rPr>
        <w:t>544.2779</w:t>
      </w:r>
      <w:r>
        <w:rPr>
          <w:rFonts w:hint="eastAsia" w:ascii="仿宋" w:hAnsi="仿宋" w:eastAsia="仿宋" w:cs="仿宋"/>
          <w:sz w:val="32"/>
          <w:szCs w:val="32"/>
        </w:rPr>
        <w:t>万元，较</w:t>
      </w:r>
      <w:r>
        <w:rPr>
          <w:rFonts w:ascii="仿宋" w:hAnsi="仿宋" w:eastAsia="仿宋" w:cs="仿宋"/>
          <w:sz w:val="32"/>
          <w:szCs w:val="32"/>
        </w:rPr>
        <w:t>2018</w:t>
      </w:r>
      <w:r>
        <w:rPr>
          <w:rFonts w:hint="eastAsia" w:ascii="仿宋" w:hAnsi="仿宋" w:eastAsia="仿宋" w:cs="仿宋"/>
          <w:sz w:val="32"/>
          <w:szCs w:val="32"/>
        </w:rPr>
        <w:t>年部门预算支出总数</w:t>
      </w:r>
      <w:r>
        <w:rPr>
          <w:rFonts w:ascii="仿宋" w:hAnsi="仿宋" w:eastAsia="仿宋" w:cs="仿宋"/>
          <w:sz w:val="32"/>
          <w:szCs w:val="32"/>
        </w:rPr>
        <w:t>527.4059</w:t>
      </w:r>
      <w:r>
        <w:rPr>
          <w:rFonts w:hint="eastAsia" w:ascii="仿宋" w:hAnsi="仿宋" w:eastAsia="仿宋" w:cs="仿宋"/>
          <w:sz w:val="32"/>
          <w:szCs w:val="32"/>
        </w:rPr>
        <w:t>万元上升</w:t>
      </w:r>
      <w:r>
        <w:rPr>
          <w:rFonts w:ascii="仿宋" w:hAnsi="仿宋" w:eastAsia="仿宋" w:cs="仿宋"/>
          <w:sz w:val="32"/>
          <w:szCs w:val="32"/>
        </w:rPr>
        <w:t>16.872</w:t>
      </w:r>
      <w:r>
        <w:rPr>
          <w:rFonts w:hint="eastAsia" w:ascii="仿宋" w:hAnsi="仿宋" w:eastAsia="仿宋" w:cs="仿宋"/>
          <w:sz w:val="32"/>
          <w:szCs w:val="32"/>
        </w:rPr>
        <w:t>万元，增长</w:t>
      </w:r>
      <w:r>
        <w:rPr>
          <w:rFonts w:ascii="仿宋" w:hAnsi="仿宋" w:eastAsia="仿宋" w:cs="仿宋"/>
          <w:sz w:val="32"/>
          <w:szCs w:val="32"/>
        </w:rPr>
        <w:t>3.2%</w:t>
      </w:r>
      <w:r>
        <w:rPr>
          <w:rFonts w:hint="eastAsia" w:ascii="仿宋" w:hAnsi="仿宋" w:eastAsia="仿宋" w:cs="仿宋"/>
          <w:sz w:val="32"/>
          <w:szCs w:val="32"/>
        </w:rPr>
        <w:t>。</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雪峰街道</w:t>
      </w:r>
      <w:r>
        <w:rPr>
          <w:rFonts w:ascii="仿宋" w:hAnsi="仿宋" w:eastAsia="仿宋" w:cs="仿宋"/>
          <w:sz w:val="32"/>
          <w:szCs w:val="32"/>
        </w:rPr>
        <w:t>2019</w:t>
      </w:r>
      <w:r>
        <w:rPr>
          <w:rFonts w:hint="eastAsia" w:ascii="仿宋" w:hAnsi="仿宋" w:eastAsia="仿宋" w:cs="仿宋"/>
          <w:sz w:val="32"/>
          <w:szCs w:val="32"/>
        </w:rPr>
        <w:t>年部门基本支出预算总数</w:t>
      </w:r>
      <w:r>
        <w:rPr>
          <w:rFonts w:ascii="仿宋" w:hAnsi="仿宋" w:eastAsia="仿宋" w:cs="仿宋"/>
          <w:sz w:val="32"/>
          <w:szCs w:val="32"/>
        </w:rPr>
        <w:t>482.0899</w:t>
      </w:r>
      <w:r>
        <w:rPr>
          <w:rFonts w:hint="eastAsia" w:ascii="仿宋" w:hAnsi="仿宋" w:eastAsia="仿宋" w:cs="仿宋"/>
          <w:sz w:val="32"/>
          <w:szCs w:val="32"/>
        </w:rPr>
        <w:t>万元，其中：人员支出</w:t>
      </w:r>
      <w:r>
        <w:rPr>
          <w:rFonts w:ascii="仿宋" w:hAnsi="仿宋" w:eastAsia="仿宋" w:cs="仿宋"/>
          <w:sz w:val="32"/>
          <w:szCs w:val="32"/>
        </w:rPr>
        <w:t>386.6966</w:t>
      </w:r>
      <w:r>
        <w:rPr>
          <w:rFonts w:hint="eastAsia" w:ascii="仿宋" w:hAnsi="仿宋" w:eastAsia="仿宋" w:cs="仿宋"/>
          <w:sz w:val="32"/>
          <w:szCs w:val="32"/>
        </w:rPr>
        <w:t>万元（含村社区干部报酬及离任干部补助</w:t>
      </w:r>
      <w:r>
        <w:rPr>
          <w:rFonts w:ascii="仿宋" w:hAnsi="仿宋" w:eastAsia="仿宋" w:cs="仿宋"/>
          <w:sz w:val="32"/>
          <w:szCs w:val="32"/>
        </w:rPr>
        <w:t>76</w:t>
      </w:r>
      <w:r>
        <w:rPr>
          <w:rFonts w:hint="eastAsia" w:ascii="仿宋" w:hAnsi="仿宋" w:eastAsia="仿宋" w:cs="仿宋"/>
          <w:sz w:val="32"/>
          <w:szCs w:val="32"/>
        </w:rPr>
        <w:t>万元），日常公用支出</w:t>
      </w:r>
      <w:r>
        <w:rPr>
          <w:rFonts w:ascii="仿宋" w:hAnsi="仿宋" w:eastAsia="仿宋" w:cs="仿宋"/>
          <w:sz w:val="32"/>
          <w:szCs w:val="32"/>
        </w:rPr>
        <w:t>95.3933</w:t>
      </w:r>
      <w:r>
        <w:rPr>
          <w:rFonts w:hint="eastAsia" w:ascii="仿宋" w:hAnsi="仿宋" w:eastAsia="仿宋" w:cs="仿宋"/>
          <w:sz w:val="32"/>
          <w:szCs w:val="32"/>
        </w:rPr>
        <w:t>万元（村、社区基层组织活动和公共服务运行补助</w:t>
      </w:r>
      <w:r>
        <w:rPr>
          <w:rFonts w:ascii="仿宋" w:hAnsi="仿宋" w:eastAsia="仿宋" w:cs="仿宋"/>
          <w:sz w:val="32"/>
          <w:szCs w:val="32"/>
        </w:rPr>
        <w:t>36</w:t>
      </w:r>
      <w:r>
        <w:rPr>
          <w:rFonts w:hint="eastAsia" w:ascii="仿宋" w:hAnsi="仿宋" w:eastAsia="仿宋" w:cs="仿宋"/>
          <w:sz w:val="32"/>
          <w:szCs w:val="32"/>
        </w:rPr>
        <w:t>万元）。</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雪峰街道</w:t>
      </w:r>
      <w:r>
        <w:rPr>
          <w:rFonts w:ascii="仿宋" w:hAnsi="仿宋" w:eastAsia="仿宋" w:cs="仿宋"/>
          <w:sz w:val="32"/>
          <w:szCs w:val="32"/>
        </w:rPr>
        <w:t>2019</w:t>
      </w:r>
      <w:r>
        <w:rPr>
          <w:rFonts w:hint="eastAsia" w:ascii="仿宋" w:hAnsi="仿宋" w:eastAsia="仿宋" w:cs="仿宋"/>
          <w:sz w:val="32"/>
          <w:szCs w:val="32"/>
        </w:rPr>
        <w:t>年部门预算安排专项资金</w:t>
      </w:r>
      <w:r>
        <w:rPr>
          <w:rFonts w:ascii="仿宋" w:hAnsi="仿宋" w:eastAsia="仿宋" w:cs="仿宋"/>
          <w:sz w:val="32"/>
          <w:szCs w:val="32"/>
        </w:rPr>
        <w:t>62.188</w:t>
      </w:r>
      <w:r>
        <w:rPr>
          <w:rFonts w:hint="eastAsia" w:ascii="仿宋" w:hAnsi="仿宋" w:eastAsia="仿宋" w:cs="仿宋"/>
          <w:sz w:val="32"/>
          <w:szCs w:val="32"/>
        </w:rPr>
        <w:t>万元（明细项目见附表）。</w:t>
      </w:r>
    </w:p>
    <w:p>
      <w:pPr>
        <w:spacing w:line="580" w:lineRule="exact"/>
        <w:ind w:firstLine="640" w:firstLineChars="200"/>
        <w:rPr>
          <w:rFonts w:ascii="黑体" w:hAnsi="黑体" w:eastAsia="黑体"/>
          <w:sz w:val="32"/>
          <w:szCs w:val="32"/>
        </w:rPr>
      </w:pPr>
      <w:r>
        <w:rPr>
          <w:rFonts w:hint="eastAsia" w:ascii="黑体" w:hAnsi="黑体" w:eastAsia="黑体" w:cs="黑体"/>
          <w:sz w:val="32"/>
          <w:szCs w:val="32"/>
        </w:rPr>
        <w:t>四、财政拨款收支预算情况说明</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广元市利州区雪峰办事处</w:t>
      </w:r>
      <w:r>
        <w:rPr>
          <w:rFonts w:ascii="仿宋" w:hAnsi="仿宋" w:eastAsia="仿宋" w:cs="仿宋"/>
          <w:sz w:val="32"/>
          <w:szCs w:val="32"/>
        </w:rPr>
        <w:t>2019</w:t>
      </w:r>
      <w:r>
        <w:rPr>
          <w:rFonts w:hint="eastAsia" w:ascii="仿宋" w:hAnsi="仿宋" w:eastAsia="仿宋" w:cs="仿宋"/>
          <w:sz w:val="32"/>
          <w:szCs w:val="32"/>
        </w:rPr>
        <w:t>年部门预算财政拨款收入总数</w:t>
      </w:r>
      <w:r>
        <w:rPr>
          <w:rFonts w:ascii="仿宋" w:hAnsi="仿宋" w:eastAsia="仿宋" w:cs="仿宋"/>
          <w:sz w:val="32"/>
          <w:szCs w:val="32"/>
        </w:rPr>
        <w:t>544.2779</w:t>
      </w:r>
      <w:r>
        <w:rPr>
          <w:rFonts w:hint="eastAsia" w:ascii="仿宋" w:hAnsi="仿宋" w:eastAsia="仿宋" w:cs="仿宋"/>
          <w:sz w:val="32"/>
          <w:szCs w:val="32"/>
        </w:rPr>
        <w:t>万元，较</w:t>
      </w:r>
      <w:r>
        <w:rPr>
          <w:rFonts w:ascii="仿宋" w:hAnsi="仿宋" w:eastAsia="仿宋" w:cs="仿宋"/>
          <w:sz w:val="32"/>
          <w:szCs w:val="32"/>
        </w:rPr>
        <w:t>2018</w:t>
      </w:r>
      <w:r>
        <w:rPr>
          <w:rFonts w:hint="eastAsia" w:ascii="仿宋" w:hAnsi="仿宋" w:eastAsia="仿宋" w:cs="仿宋"/>
          <w:sz w:val="32"/>
          <w:szCs w:val="32"/>
        </w:rPr>
        <w:t>年部门预算财政拨款收入总数</w:t>
      </w:r>
      <w:r>
        <w:rPr>
          <w:rFonts w:ascii="仿宋" w:hAnsi="仿宋" w:eastAsia="仿宋" w:cs="仿宋"/>
          <w:sz w:val="32"/>
          <w:szCs w:val="32"/>
        </w:rPr>
        <w:t>527.4059</w:t>
      </w:r>
      <w:r>
        <w:rPr>
          <w:rFonts w:hint="eastAsia" w:ascii="仿宋" w:hAnsi="仿宋" w:eastAsia="仿宋" w:cs="仿宋"/>
          <w:sz w:val="32"/>
          <w:szCs w:val="32"/>
        </w:rPr>
        <w:t>万元增长</w:t>
      </w:r>
      <w:r>
        <w:rPr>
          <w:rFonts w:ascii="仿宋" w:hAnsi="仿宋" w:eastAsia="仿宋" w:cs="仿宋"/>
          <w:sz w:val="32"/>
          <w:szCs w:val="32"/>
        </w:rPr>
        <w:t>3.2%</w:t>
      </w:r>
      <w:r>
        <w:rPr>
          <w:rFonts w:hint="eastAsia" w:ascii="仿宋" w:hAnsi="仿宋" w:eastAsia="仿宋" w:cs="仿宋"/>
          <w:sz w:val="32"/>
          <w:szCs w:val="32"/>
        </w:rPr>
        <w:t>；</w:t>
      </w:r>
      <w:r>
        <w:rPr>
          <w:rFonts w:ascii="仿宋" w:hAnsi="仿宋" w:eastAsia="仿宋" w:cs="仿宋"/>
          <w:sz w:val="32"/>
          <w:szCs w:val="32"/>
        </w:rPr>
        <w:t>2019</w:t>
      </w:r>
      <w:r>
        <w:rPr>
          <w:rFonts w:hint="eastAsia" w:ascii="仿宋" w:hAnsi="仿宋" w:eastAsia="仿宋" w:cs="仿宋"/>
          <w:sz w:val="32"/>
          <w:szCs w:val="32"/>
        </w:rPr>
        <w:t>年部门预算财政拨款支出总数</w:t>
      </w:r>
      <w:r>
        <w:rPr>
          <w:rFonts w:ascii="仿宋" w:hAnsi="仿宋" w:eastAsia="仿宋" w:cs="仿宋"/>
          <w:sz w:val="32"/>
          <w:szCs w:val="32"/>
        </w:rPr>
        <w:t>544.2779</w:t>
      </w:r>
      <w:r>
        <w:rPr>
          <w:rFonts w:hint="eastAsia" w:ascii="仿宋" w:hAnsi="仿宋" w:eastAsia="仿宋" w:cs="仿宋"/>
          <w:sz w:val="32"/>
          <w:szCs w:val="32"/>
        </w:rPr>
        <w:t>万元，较</w:t>
      </w:r>
      <w:r>
        <w:rPr>
          <w:rFonts w:ascii="仿宋" w:hAnsi="仿宋" w:eastAsia="仿宋" w:cs="仿宋"/>
          <w:sz w:val="32"/>
          <w:szCs w:val="32"/>
        </w:rPr>
        <w:t>2018</w:t>
      </w:r>
      <w:r>
        <w:rPr>
          <w:rFonts w:hint="eastAsia" w:ascii="仿宋" w:hAnsi="仿宋" w:eastAsia="仿宋" w:cs="仿宋"/>
          <w:sz w:val="32"/>
          <w:szCs w:val="32"/>
        </w:rPr>
        <w:t>年部门预算财政拨款支出总数</w:t>
      </w:r>
      <w:r>
        <w:rPr>
          <w:rFonts w:ascii="仿宋" w:hAnsi="仿宋" w:eastAsia="仿宋" w:cs="仿宋"/>
          <w:sz w:val="32"/>
          <w:szCs w:val="32"/>
        </w:rPr>
        <w:t>16.872</w:t>
      </w:r>
      <w:r>
        <w:rPr>
          <w:rFonts w:hint="eastAsia" w:ascii="仿宋" w:hAnsi="仿宋" w:eastAsia="仿宋" w:cs="仿宋"/>
          <w:sz w:val="32"/>
          <w:szCs w:val="32"/>
        </w:rPr>
        <w:t>万元，增长</w:t>
      </w:r>
      <w:r>
        <w:rPr>
          <w:rFonts w:ascii="仿宋" w:hAnsi="仿宋" w:eastAsia="仿宋" w:cs="仿宋"/>
          <w:sz w:val="32"/>
          <w:szCs w:val="32"/>
        </w:rPr>
        <w:t>3.2%</w:t>
      </w:r>
      <w:r>
        <w:rPr>
          <w:rFonts w:hint="eastAsia" w:ascii="仿宋" w:hAnsi="仿宋" w:eastAsia="仿宋" w:cs="仿宋"/>
          <w:sz w:val="32"/>
          <w:szCs w:val="32"/>
        </w:rPr>
        <w:t>。</w:t>
      </w:r>
    </w:p>
    <w:p>
      <w:pPr>
        <w:spacing w:line="580" w:lineRule="exact"/>
        <w:ind w:firstLine="640" w:firstLineChars="200"/>
        <w:rPr>
          <w:rFonts w:ascii="黑体" w:hAnsi="黑体" w:eastAsia="黑体"/>
          <w:sz w:val="32"/>
          <w:szCs w:val="32"/>
        </w:rPr>
      </w:pPr>
      <w:r>
        <w:rPr>
          <w:rFonts w:hint="eastAsia" w:ascii="黑体" w:hAnsi="黑体" w:eastAsia="黑体" w:cs="黑体"/>
          <w:sz w:val="32"/>
          <w:szCs w:val="32"/>
        </w:rPr>
        <w:t>五、一般公共预算当年拨款情况说明</w:t>
      </w:r>
    </w:p>
    <w:p>
      <w:pPr>
        <w:spacing w:line="580" w:lineRule="exact"/>
        <w:ind w:firstLine="640" w:firstLineChars="200"/>
        <w:rPr>
          <w:rFonts w:ascii="宋体" w:hAnsi="宋体" w:eastAsia="楷体"/>
          <w:sz w:val="32"/>
          <w:szCs w:val="32"/>
        </w:rPr>
      </w:pPr>
      <w:r>
        <w:rPr>
          <w:rFonts w:hint="eastAsia" w:ascii="宋体" w:hAnsi="宋体" w:eastAsia="楷体" w:cs="楷体"/>
          <w:sz w:val="32"/>
          <w:szCs w:val="32"/>
        </w:rPr>
        <w:t>（一）一般公共预算当年拨款规模变化情况</w:t>
      </w:r>
    </w:p>
    <w:p>
      <w:pPr>
        <w:spacing w:line="580" w:lineRule="exact"/>
        <w:ind w:firstLine="640" w:firstLineChars="200"/>
        <w:rPr>
          <w:rFonts w:ascii="仿宋" w:hAnsi="仿宋" w:eastAsia="仿宋"/>
          <w:sz w:val="32"/>
          <w:szCs w:val="32"/>
        </w:rPr>
      </w:pPr>
      <w:r>
        <w:rPr>
          <w:rFonts w:ascii="仿宋" w:hAnsi="仿宋" w:eastAsia="仿宋" w:cs="仿宋"/>
          <w:sz w:val="32"/>
          <w:szCs w:val="32"/>
        </w:rPr>
        <w:t>2019</w:t>
      </w:r>
      <w:r>
        <w:rPr>
          <w:rFonts w:hint="eastAsia" w:ascii="仿宋" w:hAnsi="仿宋" w:eastAsia="仿宋" w:cs="仿宋"/>
          <w:sz w:val="32"/>
          <w:szCs w:val="32"/>
        </w:rPr>
        <w:t>年一般公共预算当年拨款</w:t>
      </w:r>
      <w:r>
        <w:rPr>
          <w:rFonts w:ascii="仿宋" w:hAnsi="仿宋" w:eastAsia="仿宋" w:cs="仿宋"/>
          <w:sz w:val="32"/>
          <w:szCs w:val="32"/>
        </w:rPr>
        <w:t>544.277</w:t>
      </w:r>
      <w:r>
        <w:rPr>
          <w:rFonts w:hint="eastAsia" w:ascii="仿宋" w:hAnsi="仿宋" w:eastAsia="仿宋" w:cs="仿宋"/>
          <w:sz w:val="32"/>
          <w:szCs w:val="32"/>
        </w:rPr>
        <w:t>万元，比</w:t>
      </w:r>
      <w:r>
        <w:rPr>
          <w:rFonts w:ascii="仿宋" w:hAnsi="仿宋" w:eastAsia="仿宋" w:cs="仿宋"/>
          <w:sz w:val="32"/>
          <w:szCs w:val="32"/>
        </w:rPr>
        <w:t>2018</w:t>
      </w:r>
      <w:r>
        <w:rPr>
          <w:rFonts w:hint="eastAsia" w:ascii="仿宋" w:hAnsi="仿宋" w:eastAsia="仿宋" w:cs="仿宋"/>
          <w:sz w:val="32"/>
          <w:szCs w:val="32"/>
        </w:rPr>
        <w:t>年预算数增加</w:t>
      </w:r>
      <w:r>
        <w:rPr>
          <w:rFonts w:ascii="仿宋" w:hAnsi="仿宋" w:eastAsia="仿宋" w:cs="仿宋"/>
          <w:sz w:val="32"/>
          <w:szCs w:val="32"/>
        </w:rPr>
        <w:t>16.872</w:t>
      </w:r>
      <w:r>
        <w:rPr>
          <w:rFonts w:hint="eastAsia" w:ascii="仿宋" w:hAnsi="仿宋" w:eastAsia="仿宋" w:cs="仿宋"/>
          <w:sz w:val="32"/>
          <w:szCs w:val="32"/>
        </w:rPr>
        <w:t>万元，主要原因是一是财政对失业、生育、工伤保险基金的补助支出；二是单位职工普遍调资。</w:t>
      </w:r>
    </w:p>
    <w:p>
      <w:pPr>
        <w:spacing w:line="580" w:lineRule="exact"/>
        <w:ind w:firstLine="640" w:firstLineChars="200"/>
        <w:rPr>
          <w:rFonts w:ascii="宋体" w:hAnsi="宋体" w:eastAsia="楷体"/>
          <w:sz w:val="32"/>
          <w:szCs w:val="32"/>
        </w:rPr>
      </w:pPr>
      <w:r>
        <w:rPr>
          <w:rFonts w:hint="eastAsia" w:ascii="宋体" w:hAnsi="宋体" w:eastAsia="楷体" w:cs="楷体"/>
          <w:sz w:val="32"/>
          <w:szCs w:val="32"/>
        </w:rPr>
        <w:t>（二）一般公共预算当年拨款结构情况</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一般公共服务支出</w:t>
      </w:r>
      <w:r>
        <w:rPr>
          <w:rFonts w:ascii="仿宋" w:hAnsi="仿宋" w:eastAsia="仿宋" w:cs="仿宋"/>
          <w:sz w:val="32"/>
          <w:szCs w:val="32"/>
        </w:rPr>
        <w:t>203.1405</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占</w:t>
      </w:r>
      <w:r>
        <w:rPr>
          <w:rFonts w:ascii="仿宋" w:hAnsi="仿宋" w:eastAsia="仿宋" w:cs="仿宋"/>
          <w:sz w:val="32"/>
          <w:szCs w:val="32"/>
        </w:rPr>
        <w:t>37.32%</w:t>
      </w:r>
      <w:r>
        <w:rPr>
          <w:rFonts w:hint="eastAsia" w:ascii="仿宋" w:hAnsi="仿宋" w:eastAsia="仿宋" w:cs="仿宋"/>
          <w:sz w:val="32"/>
          <w:szCs w:val="32"/>
        </w:rPr>
        <w:t>；</w:t>
      </w:r>
      <w:bookmarkStart w:id="0" w:name="_GoBack"/>
      <w:bookmarkEnd w:id="0"/>
      <w:r>
        <w:rPr>
          <w:rFonts w:hint="eastAsia" w:ascii="仿宋" w:hAnsi="仿宋" w:eastAsia="仿宋" w:cs="仿宋"/>
          <w:sz w:val="32"/>
          <w:szCs w:val="32"/>
        </w:rPr>
        <w:t>社会保障和就业支出</w:t>
      </w:r>
      <w:r>
        <w:rPr>
          <w:rFonts w:ascii="仿宋" w:hAnsi="仿宋" w:eastAsia="仿宋" w:cs="仿宋"/>
          <w:sz w:val="32"/>
          <w:szCs w:val="32"/>
        </w:rPr>
        <w:t>50.6315</w:t>
      </w:r>
      <w:r>
        <w:rPr>
          <w:rFonts w:hint="eastAsia" w:ascii="仿宋" w:hAnsi="仿宋" w:eastAsia="仿宋" w:cs="仿宋"/>
          <w:sz w:val="32"/>
          <w:szCs w:val="32"/>
        </w:rPr>
        <w:t>万元，占</w:t>
      </w:r>
      <w:r>
        <w:rPr>
          <w:rFonts w:ascii="仿宋" w:hAnsi="仿宋" w:eastAsia="仿宋" w:cs="仿宋"/>
          <w:sz w:val="32"/>
          <w:szCs w:val="32"/>
        </w:rPr>
        <w:t>9.3%</w:t>
      </w:r>
      <w:r>
        <w:rPr>
          <w:rFonts w:hint="eastAsia" w:ascii="仿宋" w:hAnsi="仿宋" w:eastAsia="仿宋" w:cs="仿宋"/>
          <w:sz w:val="32"/>
          <w:szCs w:val="32"/>
        </w:rPr>
        <w:t>；医疗卫生与计划生育计划生育机构支出</w:t>
      </w:r>
      <w:r>
        <w:rPr>
          <w:rFonts w:hint="eastAsia" w:ascii="仿宋" w:hAnsi="仿宋" w:eastAsia="仿宋" w:cs="仿宋"/>
          <w:sz w:val="32"/>
          <w:szCs w:val="32"/>
          <w:lang w:val="en-US" w:eastAsia="zh-CN"/>
        </w:rPr>
        <w:t>32.9802</w:t>
      </w:r>
      <w:r>
        <w:rPr>
          <w:rFonts w:hint="eastAsia" w:ascii="仿宋" w:hAnsi="仿宋" w:eastAsia="仿宋" w:cs="仿宋"/>
          <w:sz w:val="32"/>
          <w:szCs w:val="32"/>
        </w:rPr>
        <w:t>万元，占</w:t>
      </w:r>
      <w:r>
        <w:rPr>
          <w:rFonts w:ascii="仿宋" w:hAnsi="仿宋" w:eastAsia="仿宋" w:cs="仿宋"/>
          <w:sz w:val="32"/>
          <w:szCs w:val="32"/>
        </w:rPr>
        <w:t>3.01%</w:t>
      </w:r>
      <w:r>
        <w:rPr>
          <w:rFonts w:hint="eastAsia" w:ascii="仿宋" w:hAnsi="仿宋" w:eastAsia="仿宋" w:cs="仿宋"/>
          <w:sz w:val="32"/>
          <w:szCs w:val="32"/>
        </w:rPr>
        <w:t>；文化与传媒支出</w:t>
      </w:r>
      <w:r>
        <w:rPr>
          <w:rFonts w:ascii="仿宋" w:hAnsi="仿宋" w:eastAsia="仿宋" w:cs="仿宋"/>
          <w:sz w:val="32"/>
          <w:szCs w:val="32"/>
        </w:rPr>
        <w:t>7.1007</w:t>
      </w:r>
      <w:r>
        <w:rPr>
          <w:rFonts w:hint="eastAsia" w:ascii="仿宋" w:hAnsi="仿宋" w:eastAsia="仿宋" w:cs="仿宋"/>
          <w:sz w:val="32"/>
          <w:szCs w:val="32"/>
        </w:rPr>
        <w:t>万元，占</w:t>
      </w:r>
      <w:r>
        <w:rPr>
          <w:rFonts w:ascii="仿宋" w:hAnsi="仿宋" w:eastAsia="仿宋" w:cs="仿宋"/>
          <w:sz w:val="32"/>
          <w:szCs w:val="32"/>
        </w:rPr>
        <w:t>1.3%</w:t>
      </w:r>
      <w:r>
        <w:rPr>
          <w:rFonts w:hint="eastAsia" w:ascii="仿宋" w:hAnsi="仿宋" w:eastAsia="仿宋" w:cs="仿宋"/>
          <w:sz w:val="32"/>
          <w:szCs w:val="32"/>
        </w:rPr>
        <w:t>；城乡社区支出</w:t>
      </w:r>
      <w:r>
        <w:rPr>
          <w:rFonts w:ascii="仿宋" w:hAnsi="仿宋" w:eastAsia="仿宋" w:cs="仿宋"/>
          <w:sz w:val="32"/>
          <w:szCs w:val="32"/>
        </w:rPr>
        <w:t>97.5516</w:t>
      </w:r>
      <w:r>
        <w:rPr>
          <w:rFonts w:hint="eastAsia" w:ascii="仿宋" w:hAnsi="仿宋" w:eastAsia="仿宋" w:cs="仿宋"/>
          <w:sz w:val="32"/>
          <w:szCs w:val="32"/>
        </w:rPr>
        <w:t>万元，占</w:t>
      </w:r>
      <w:r>
        <w:rPr>
          <w:rFonts w:ascii="仿宋" w:hAnsi="仿宋" w:eastAsia="仿宋" w:cs="仿宋"/>
          <w:sz w:val="32"/>
          <w:szCs w:val="32"/>
        </w:rPr>
        <w:t>17.92%</w:t>
      </w:r>
      <w:r>
        <w:rPr>
          <w:rFonts w:hint="eastAsia" w:ascii="仿宋" w:hAnsi="仿宋" w:eastAsia="仿宋" w:cs="仿宋"/>
          <w:sz w:val="32"/>
          <w:szCs w:val="32"/>
        </w:rPr>
        <w:t>；农林水支出</w:t>
      </w:r>
      <w:r>
        <w:rPr>
          <w:rFonts w:ascii="仿宋" w:hAnsi="仿宋" w:eastAsia="仿宋" w:cs="仿宋"/>
          <w:sz w:val="32"/>
          <w:szCs w:val="32"/>
        </w:rPr>
        <w:t>127.2467</w:t>
      </w:r>
      <w:r>
        <w:rPr>
          <w:rFonts w:hint="eastAsia" w:ascii="仿宋" w:hAnsi="仿宋" w:eastAsia="仿宋" w:cs="仿宋"/>
          <w:sz w:val="32"/>
          <w:szCs w:val="32"/>
        </w:rPr>
        <w:t>万元，占</w:t>
      </w:r>
      <w:r>
        <w:rPr>
          <w:rFonts w:ascii="仿宋" w:hAnsi="仿宋" w:eastAsia="仿宋" w:cs="仿宋"/>
          <w:sz w:val="32"/>
          <w:szCs w:val="32"/>
        </w:rPr>
        <w:t>23.37%</w:t>
      </w:r>
      <w:r>
        <w:rPr>
          <w:rFonts w:hint="eastAsia" w:ascii="仿宋" w:hAnsi="仿宋" w:eastAsia="仿宋" w:cs="仿宋"/>
          <w:sz w:val="32"/>
          <w:szCs w:val="32"/>
        </w:rPr>
        <w:t>；住房保障支出</w:t>
      </w:r>
      <w:r>
        <w:rPr>
          <w:rFonts w:ascii="仿宋" w:hAnsi="仿宋" w:eastAsia="仿宋" w:cs="仿宋"/>
          <w:sz w:val="32"/>
          <w:szCs w:val="32"/>
        </w:rPr>
        <w:t>25.6267</w:t>
      </w:r>
      <w:r>
        <w:rPr>
          <w:rFonts w:hint="eastAsia" w:ascii="仿宋" w:hAnsi="仿宋" w:eastAsia="仿宋" w:cs="仿宋"/>
          <w:sz w:val="32"/>
          <w:szCs w:val="32"/>
        </w:rPr>
        <w:t>万元，占</w:t>
      </w:r>
      <w:r>
        <w:rPr>
          <w:rFonts w:ascii="仿宋" w:hAnsi="仿宋" w:eastAsia="仿宋" w:cs="仿宋"/>
          <w:sz w:val="32"/>
          <w:szCs w:val="32"/>
        </w:rPr>
        <w:t>4.7%</w:t>
      </w:r>
      <w:r>
        <w:rPr>
          <w:rFonts w:hint="eastAsia" w:ascii="仿宋" w:hAnsi="仿宋" w:eastAsia="仿宋" w:cs="仿宋"/>
          <w:sz w:val="32"/>
          <w:szCs w:val="32"/>
        </w:rPr>
        <w:t>。</w:t>
      </w:r>
    </w:p>
    <w:p>
      <w:pPr>
        <w:spacing w:line="580" w:lineRule="exact"/>
        <w:ind w:firstLine="640" w:firstLineChars="200"/>
        <w:rPr>
          <w:rFonts w:ascii="宋体" w:hAnsi="宋体" w:eastAsia="楷体"/>
          <w:sz w:val="32"/>
          <w:szCs w:val="32"/>
        </w:rPr>
      </w:pPr>
      <w:r>
        <w:rPr>
          <w:rFonts w:hint="eastAsia" w:ascii="宋体" w:hAnsi="宋体" w:eastAsia="楷体" w:cs="楷体"/>
          <w:sz w:val="32"/>
          <w:szCs w:val="32"/>
        </w:rPr>
        <w:t>（三）一般公共预算当年拨款具体使用情况</w:t>
      </w:r>
    </w:p>
    <w:p>
      <w:pPr>
        <w:spacing w:line="580" w:lineRule="exact"/>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．一般公共服务（类）财政事务（款）行政运行（项）</w:t>
      </w:r>
      <w:r>
        <w:rPr>
          <w:rFonts w:ascii="仿宋" w:hAnsi="仿宋" w:eastAsia="仿宋" w:cs="仿宋"/>
          <w:sz w:val="32"/>
          <w:szCs w:val="32"/>
        </w:rPr>
        <w:t>2019</w:t>
      </w:r>
      <w:r>
        <w:rPr>
          <w:rFonts w:hint="eastAsia" w:ascii="仿宋" w:hAnsi="仿宋" w:eastAsia="仿宋" w:cs="仿宋"/>
          <w:sz w:val="32"/>
          <w:szCs w:val="32"/>
        </w:rPr>
        <w:t>年预算数</w:t>
      </w:r>
      <w:r>
        <w:rPr>
          <w:rFonts w:ascii="仿宋" w:hAnsi="仿宋" w:eastAsia="仿宋" w:cs="仿宋"/>
          <w:sz w:val="32"/>
          <w:szCs w:val="32"/>
        </w:rPr>
        <w:t>203.1405</w:t>
      </w:r>
      <w:r>
        <w:rPr>
          <w:rFonts w:hint="eastAsia" w:ascii="仿宋" w:hAnsi="仿宋" w:eastAsia="仿宋" w:cs="仿宋"/>
          <w:sz w:val="32"/>
          <w:szCs w:val="32"/>
        </w:rPr>
        <w:t>万元，主要用于：办事处正常运转的基本支出，包括基本工资、津贴补贴等人员经费以及办公费、印刷费、水电费等日常公用经费</w:t>
      </w:r>
      <w:r>
        <w:rPr>
          <w:rFonts w:ascii="仿宋" w:hAnsi="仿宋" w:eastAsia="仿宋" w:cs="仿宋"/>
          <w:sz w:val="32"/>
          <w:szCs w:val="32"/>
        </w:rPr>
        <w:t>,</w:t>
      </w:r>
      <w:r>
        <w:rPr>
          <w:rFonts w:hint="eastAsia" w:ascii="仿宋" w:hAnsi="仿宋" w:eastAsia="仿宋" w:cs="仿宋"/>
          <w:sz w:val="32"/>
          <w:szCs w:val="32"/>
        </w:rPr>
        <w:t>保障部门正常运转。</w:t>
      </w:r>
    </w:p>
    <w:p>
      <w:pPr>
        <w:spacing w:line="580" w:lineRule="exact"/>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．教育（类）进修及培训（款）培训支出（项）</w:t>
      </w:r>
      <w:r>
        <w:rPr>
          <w:rFonts w:ascii="仿宋" w:hAnsi="仿宋" w:eastAsia="仿宋" w:cs="仿宋"/>
          <w:sz w:val="32"/>
          <w:szCs w:val="32"/>
        </w:rPr>
        <w:t>2019</w:t>
      </w:r>
      <w:r>
        <w:rPr>
          <w:rFonts w:hint="eastAsia" w:ascii="仿宋" w:hAnsi="仿宋" w:eastAsia="仿宋" w:cs="仿宋"/>
          <w:sz w:val="32"/>
          <w:szCs w:val="32"/>
        </w:rPr>
        <w:t>年预算数为</w:t>
      </w:r>
      <w:r>
        <w:rPr>
          <w:rFonts w:ascii="仿宋" w:hAnsi="仿宋" w:eastAsia="仿宋" w:cs="仿宋"/>
          <w:sz w:val="32"/>
          <w:szCs w:val="32"/>
        </w:rPr>
        <w:t>0</w:t>
      </w:r>
      <w:r>
        <w:rPr>
          <w:rFonts w:hint="eastAsia" w:ascii="仿宋" w:hAnsi="仿宋" w:eastAsia="仿宋" w:cs="仿宋"/>
          <w:sz w:val="32"/>
          <w:szCs w:val="32"/>
        </w:rPr>
        <w:t>万元，主要用于：部门举办财政干部系统内培训及在职人员参加外部培训等经费支出。</w:t>
      </w:r>
    </w:p>
    <w:p>
      <w:pPr>
        <w:spacing w:line="580" w:lineRule="exact"/>
        <w:ind w:firstLine="640" w:firstLineChars="200"/>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rPr>
        <w:t>．社会保障和就业（类）行政事业单位离退休（款）未归口管理的行政单位离退休（项）</w:t>
      </w:r>
      <w:r>
        <w:rPr>
          <w:rFonts w:ascii="仿宋" w:hAnsi="仿宋" w:eastAsia="仿宋" w:cs="仿宋"/>
          <w:sz w:val="32"/>
          <w:szCs w:val="32"/>
        </w:rPr>
        <w:t>2019</w:t>
      </w:r>
      <w:r>
        <w:rPr>
          <w:rFonts w:hint="eastAsia" w:ascii="仿宋" w:hAnsi="仿宋" w:eastAsia="仿宋" w:cs="仿宋"/>
          <w:sz w:val="32"/>
          <w:szCs w:val="32"/>
        </w:rPr>
        <w:t>年预算数为</w:t>
      </w:r>
      <w:r>
        <w:rPr>
          <w:rFonts w:ascii="仿宋" w:hAnsi="仿宋" w:eastAsia="仿宋" w:cs="仿宋"/>
          <w:sz w:val="32"/>
          <w:szCs w:val="32"/>
        </w:rPr>
        <w:t>50.6315</w:t>
      </w:r>
      <w:r>
        <w:rPr>
          <w:rFonts w:hint="eastAsia" w:ascii="仿宋" w:hAnsi="仿宋" w:eastAsia="仿宋" w:cs="仿宋"/>
          <w:sz w:val="32"/>
          <w:szCs w:val="32"/>
        </w:rPr>
        <w:t>万元，主要用于：机关事业单位基本养老保险及失业、工伤生育保险。</w:t>
      </w:r>
    </w:p>
    <w:p>
      <w:pPr>
        <w:spacing w:line="580" w:lineRule="exact"/>
        <w:ind w:firstLine="640" w:firstLineChars="200"/>
        <w:rPr>
          <w:rFonts w:ascii="仿宋" w:hAnsi="仿宋" w:eastAsia="仿宋"/>
          <w:sz w:val="32"/>
          <w:szCs w:val="32"/>
        </w:rPr>
      </w:pPr>
      <w:r>
        <w:rPr>
          <w:rFonts w:ascii="仿宋" w:hAnsi="仿宋" w:eastAsia="仿宋" w:cs="仿宋"/>
          <w:sz w:val="32"/>
          <w:szCs w:val="32"/>
        </w:rPr>
        <w:t>4</w:t>
      </w:r>
      <w:r>
        <w:rPr>
          <w:rFonts w:hint="eastAsia" w:ascii="仿宋" w:hAnsi="仿宋" w:eastAsia="仿宋" w:cs="仿宋"/>
          <w:sz w:val="32"/>
          <w:szCs w:val="32"/>
        </w:rPr>
        <w:t>．卫生健康支出（类）行政事业单位医疗（款）行政单位医疗（项）</w:t>
      </w:r>
      <w:r>
        <w:rPr>
          <w:rFonts w:ascii="仿宋" w:hAnsi="仿宋" w:eastAsia="仿宋" w:cs="仿宋"/>
          <w:sz w:val="32"/>
          <w:szCs w:val="32"/>
        </w:rPr>
        <w:t>2019</w:t>
      </w:r>
      <w:r>
        <w:rPr>
          <w:rFonts w:hint="eastAsia" w:ascii="仿宋" w:hAnsi="仿宋" w:eastAsia="仿宋" w:cs="仿宋"/>
          <w:sz w:val="32"/>
          <w:szCs w:val="32"/>
        </w:rPr>
        <w:t>年预算数</w:t>
      </w:r>
      <w:r>
        <w:rPr>
          <w:rFonts w:ascii="仿宋" w:hAnsi="仿宋" w:eastAsia="仿宋" w:cs="仿宋"/>
          <w:sz w:val="32"/>
          <w:szCs w:val="32"/>
        </w:rPr>
        <w:t>16.5908</w:t>
      </w:r>
      <w:r>
        <w:rPr>
          <w:rFonts w:hint="eastAsia" w:ascii="仿宋" w:hAnsi="仿宋" w:eastAsia="仿宋" w:cs="仿宋"/>
          <w:sz w:val="32"/>
          <w:szCs w:val="32"/>
        </w:rPr>
        <w:t>万元，主要用于：办事处职工和退休人员基本医疗保险缴费支出。</w:t>
      </w:r>
    </w:p>
    <w:p>
      <w:pPr>
        <w:spacing w:line="580" w:lineRule="exact"/>
        <w:ind w:firstLine="640" w:firstLineChars="200"/>
        <w:rPr>
          <w:rFonts w:ascii="仿宋" w:hAnsi="仿宋" w:eastAsia="仿宋"/>
          <w:sz w:val="32"/>
          <w:szCs w:val="32"/>
        </w:rPr>
      </w:pPr>
      <w:r>
        <w:rPr>
          <w:rFonts w:ascii="仿宋" w:hAnsi="仿宋" w:eastAsia="仿宋" w:cs="仿宋"/>
          <w:sz w:val="32"/>
          <w:szCs w:val="32"/>
        </w:rPr>
        <w:t>5</w:t>
      </w:r>
      <w:r>
        <w:rPr>
          <w:rFonts w:hint="eastAsia" w:ascii="仿宋" w:hAnsi="仿宋" w:eastAsia="仿宋" w:cs="仿宋"/>
          <w:sz w:val="32"/>
          <w:szCs w:val="32"/>
        </w:rPr>
        <w:t>．住房保障（类）住房改革支出（款）住房公积金（项）</w:t>
      </w:r>
      <w:r>
        <w:rPr>
          <w:rFonts w:ascii="仿宋" w:hAnsi="仿宋" w:eastAsia="仿宋" w:cs="仿宋"/>
          <w:sz w:val="32"/>
          <w:szCs w:val="32"/>
        </w:rPr>
        <w:t>2019</w:t>
      </w:r>
      <w:r>
        <w:rPr>
          <w:rFonts w:hint="eastAsia" w:ascii="仿宋" w:hAnsi="仿宋" w:eastAsia="仿宋" w:cs="仿宋"/>
          <w:sz w:val="32"/>
          <w:szCs w:val="32"/>
        </w:rPr>
        <w:t>年预算数为</w:t>
      </w:r>
      <w:r>
        <w:rPr>
          <w:rFonts w:ascii="仿宋" w:hAnsi="仿宋" w:eastAsia="仿宋" w:cs="仿宋"/>
          <w:sz w:val="32"/>
          <w:szCs w:val="32"/>
        </w:rPr>
        <w:t>25.6267</w:t>
      </w:r>
      <w:r>
        <w:rPr>
          <w:rFonts w:hint="eastAsia" w:ascii="仿宋" w:hAnsi="仿宋" w:eastAsia="仿宋" w:cs="仿宋"/>
          <w:sz w:val="32"/>
          <w:szCs w:val="32"/>
        </w:rPr>
        <w:t>万元，主要用于：部门按人力资源和社会保障部、财政部规定的基本工资和津贴补贴以及规定比例为职工缴纳的住房公积金支出。</w:t>
      </w:r>
    </w:p>
    <w:p>
      <w:pPr>
        <w:spacing w:line="580" w:lineRule="exact"/>
        <w:ind w:firstLine="640" w:firstLineChars="200"/>
        <w:rPr>
          <w:rFonts w:ascii="黑体" w:hAnsi="黑体" w:eastAsia="黑体"/>
          <w:sz w:val="32"/>
          <w:szCs w:val="32"/>
        </w:rPr>
      </w:pPr>
      <w:r>
        <w:rPr>
          <w:rFonts w:hint="eastAsia" w:ascii="黑体" w:hAnsi="黑体" w:eastAsia="黑体" w:cs="黑体"/>
          <w:sz w:val="32"/>
          <w:szCs w:val="32"/>
        </w:rPr>
        <w:t>六、一般公共预算基本支出情况说明</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广元市利州区雪峰街道办事处</w:t>
      </w:r>
      <w:r>
        <w:rPr>
          <w:rFonts w:ascii="仿宋" w:hAnsi="仿宋" w:eastAsia="仿宋" w:cs="仿宋"/>
          <w:sz w:val="32"/>
          <w:szCs w:val="32"/>
        </w:rPr>
        <w:t>2019</w:t>
      </w:r>
      <w:r>
        <w:rPr>
          <w:rFonts w:hint="eastAsia" w:ascii="仿宋" w:hAnsi="仿宋" w:eastAsia="仿宋" w:cs="仿宋"/>
          <w:sz w:val="32"/>
          <w:szCs w:val="32"/>
        </w:rPr>
        <w:t>年一般公共预算基本支出</w:t>
      </w:r>
      <w:r>
        <w:rPr>
          <w:rFonts w:ascii="仿宋" w:hAnsi="仿宋" w:eastAsia="仿宋" w:cs="仿宋"/>
          <w:sz w:val="32"/>
          <w:szCs w:val="32"/>
        </w:rPr>
        <w:t>482.089</w:t>
      </w:r>
      <w:r>
        <w:rPr>
          <w:rFonts w:hint="eastAsia" w:ascii="仿宋" w:hAnsi="仿宋" w:eastAsia="仿宋" w:cs="仿宋"/>
          <w:sz w:val="32"/>
          <w:szCs w:val="32"/>
        </w:rPr>
        <w:t>万元，其中：</w:t>
      </w:r>
      <w:r>
        <w:rPr>
          <w:rFonts w:ascii="仿宋" w:hAnsi="仿宋" w:eastAsia="仿宋" w:cs="仿宋"/>
          <w:sz w:val="32"/>
          <w:szCs w:val="32"/>
        </w:rPr>
        <w:t>1</w:t>
      </w:r>
      <w:r>
        <w:rPr>
          <w:rFonts w:hint="eastAsia" w:ascii="仿宋" w:hAnsi="仿宋" w:eastAsia="仿宋" w:cs="仿宋"/>
          <w:sz w:val="32"/>
          <w:szCs w:val="32"/>
        </w:rPr>
        <w:t>、人员经费</w:t>
      </w:r>
      <w:r>
        <w:rPr>
          <w:rFonts w:ascii="仿宋" w:hAnsi="仿宋" w:eastAsia="仿宋" w:cs="仿宋"/>
          <w:sz w:val="32"/>
          <w:szCs w:val="32"/>
        </w:rPr>
        <w:t>307.5526</w:t>
      </w:r>
      <w:r>
        <w:rPr>
          <w:rFonts w:hint="eastAsia" w:ascii="仿宋" w:hAnsi="仿宋" w:eastAsia="仿宋" w:cs="仿宋"/>
          <w:sz w:val="32"/>
          <w:szCs w:val="32"/>
        </w:rPr>
        <w:t>万元，主要包括：基本工资</w:t>
      </w:r>
      <w:r>
        <w:rPr>
          <w:rFonts w:ascii="仿宋" w:hAnsi="仿宋" w:eastAsia="仿宋" w:cs="仿宋"/>
          <w:sz w:val="32"/>
          <w:szCs w:val="32"/>
        </w:rPr>
        <w:t>119.574</w:t>
      </w:r>
      <w:r>
        <w:rPr>
          <w:rFonts w:hint="eastAsia" w:ascii="仿宋" w:hAnsi="仿宋" w:eastAsia="仿宋" w:cs="仿宋"/>
          <w:sz w:val="32"/>
          <w:szCs w:val="32"/>
        </w:rPr>
        <w:t>万元、绩效工资</w:t>
      </w:r>
      <w:r>
        <w:rPr>
          <w:rFonts w:ascii="仿宋" w:hAnsi="仿宋" w:eastAsia="仿宋" w:cs="仿宋"/>
          <w:sz w:val="32"/>
          <w:szCs w:val="32"/>
        </w:rPr>
        <w:t>44.1132</w:t>
      </w:r>
      <w:r>
        <w:rPr>
          <w:rFonts w:hint="eastAsia" w:ascii="仿宋" w:hAnsi="仿宋" w:eastAsia="仿宋" w:cs="仿宋"/>
          <w:sz w:val="32"/>
          <w:szCs w:val="32"/>
        </w:rPr>
        <w:t>万元，津贴补贴</w:t>
      </w:r>
      <w:r>
        <w:rPr>
          <w:rFonts w:ascii="仿宋" w:hAnsi="仿宋" w:eastAsia="仿宋" w:cs="仿宋"/>
          <w:sz w:val="32"/>
          <w:szCs w:val="32"/>
        </w:rPr>
        <w:t>49.8684</w:t>
      </w:r>
      <w:r>
        <w:rPr>
          <w:rFonts w:hint="eastAsia" w:ascii="仿宋" w:hAnsi="仿宋" w:eastAsia="仿宋" w:cs="仿宋"/>
          <w:sz w:val="32"/>
          <w:szCs w:val="32"/>
        </w:rPr>
        <w:t>万元、奖金</w:t>
      </w:r>
      <w:r>
        <w:rPr>
          <w:rFonts w:ascii="仿宋" w:hAnsi="仿宋" w:eastAsia="仿宋" w:cs="仿宋"/>
          <w:sz w:val="32"/>
          <w:szCs w:val="32"/>
        </w:rPr>
        <w:t>5.768</w:t>
      </w:r>
      <w:r>
        <w:rPr>
          <w:rFonts w:hint="eastAsia" w:ascii="仿宋" w:hAnsi="仿宋" w:eastAsia="仿宋" w:cs="仿宋"/>
          <w:sz w:val="32"/>
          <w:szCs w:val="32"/>
        </w:rPr>
        <w:t>万元、机关养老保险缴费</w:t>
      </w:r>
      <w:r>
        <w:rPr>
          <w:rFonts w:ascii="仿宋" w:hAnsi="仿宋" w:eastAsia="仿宋" w:cs="仿宋"/>
          <w:sz w:val="32"/>
          <w:szCs w:val="32"/>
        </w:rPr>
        <w:t>43.8647</w:t>
      </w:r>
      <w:r>
        <w:rPr>
          <w:rFonts w:hint="eastAsia" w:ascii="仿宋" w:hAnsi="仿宋" w:eastAsia="仿宋" w:cs="仿宋"/>
          <w:sz w:val="32"/>
          <w:szCs w:val="32"/>
        </w:rPr>
        <w:t>万元，职工基本医疗保险</w:t>
      </w:r>
      <w:r>
        <w:rPr>
          <w:rFonts w:ascii="仿宋" w:hAnsi="仿宋" w:eastAsia="仿宋" w:cs="仿宋"/>
          <w:sz w:val="32"/>
          <w:szCs w:val="32"/>
        </w:rPr>
        <w:t>16.0167</w:t>
      </w:r>
      <w:r>
        <w:rPr>
          <w:rFonts w:hint="eastAsia" w:ascii="仿宋" w:hAnsi="仿宋" w:eastAsia="仿宋" w:cs="仿宋"/>
          <w:sz w:val="32"/>
          <w:szCs w:val="32"/>
        </w:rPr>
        <w:t>万元，其他社会保障缴费</w:t>
      </w:r>
      <w:r>
        <w:rPr>
          <w:rFonts w:ascii="仿宋" w:hAnsi="仿宋" w:eastAsia="仿宋" w:cs="仿宋"/>
          <w:sz w:val="32"/>
          <w:szCs w:val="32"/>
        </w:rPr>
        <w:t>2.7209</w:t>
      </w:r>
      <w:r>
        <w:rPr>
          <w:rFonts w:hint="eastAsia" w:ascii="仿宋" w:hAnsi="仿宋" w:eastAsia="仿宋" w:cs="仿宋"/>
          <w:sz w:val="32"/>
          <w:szCs w:val="32"/>
        </w:rPr>
        <w:t>万元，住房公积金</w:t>
      </w:r>
      <w:r>
        <w:rPr>
          <w:rFonts w:ascii="仿宋" w:hAnsi="仿宋" w:eastAsia="仿宋" w:cs="仿宋"/>
          <w:sz w:val="32"/>
          <w:szCs w:val="32"/>
        </w:rPr>
        <w:t>25.6267</w:t>
      </w:r>
      <w:r>
        <w:rPr>
          <w:rFonts w:hint="eastAsia" w:ascii="仿宋" w:hAnsi="仿宋" w:eastAsia="仿宋" w:cs="仿宋"/>
          <w:sz w:val="32"/>
          <w:szCs w:val="32"/>
        </w:rPr>
        <w:t>万元等万元；</w:t>
      </w:r>
      <w:r>
        <w:rPr>
          <w:rFonts w:ascii="仿宋" w:hAnsi="仿宋" w:eastAsia="仿宋" w:cs="仿宋"/>
          <w:sz w:val="32"/>
          <w:szCs w:val="32"/>
        </w:rPr>
        <w:t>2</w:t>
      </w:r>
      <w:r>
        <w:rPr>
          <w:rFonts w:hint="eastAsia" w:ascii="仿宋" w:hAnsi="仿宋" w:eastAsia="仿宋" w:cs="仿宋"/>
          <w:sz w:val="32"/>
          <w:szCs w:val="32"/>
        </w:rPr>
        <w:t>、个人和家庭的补助支出</w:t>
      </w:r>
      <w:r>
        <w:rPr>
          <w:rFonts w:ascii="仿宋" w:hAnsi="仿宋" w:eastAsia="仿宋" w:cs="仿宋"/>
          <w:sz w:val="32"/>
          <w:szCs w:val="32"/>
        </w:rPr>
        <w:t>79.144</w:t>
      </w:r>
      <w:r>
        <w:rPr>
          <w:rFonts w:hint="eastAsia" w:ascii="仿宋" w:hAnsi="仿宋" w:eastAsia="仿宋" w:cs="仿宋"/>
          <w:sz w:val="32"/>
          <w:szCs w:val="32"/>
        </w:rPr>
        <w:t>万元；</w:t>
      </w:r>
      <w:r>
        <w:rPr>
          <w:rFonts w:ascii="仿宋" w:hAnsi="仿宋" w:eastAsia="仿宋" w:cs="仿宋"/>
          <w:sz w:val="32"/>
          <w:szCs w:val="32"/>
        </w:rPr>
        <w:t>3</w:t>
      </w:r>
      <w:r>
        <w:rPr>
          <w:rFonts w:hint="eastAsia" w:ascii="仿宋" w:hAnsi="仿宋" w:eastAsia="仿宋" w:cs="仿宋"/>
          <w:sz w:val="32"/>
          <w:szCs w:val="32"/>
        </w:rPr>
        <w:t>、日常公用经费</w:t>
      </w:r>
      <w:r>
        <w:rPr>
          <w:rFonts w:ascii="仿宋" w:hAnsi="仿宋" w:eastAsia="仿宋" w:cs="仿宋"/>
          <w:sz w:val="32"/>
          <w:szCs w:val="32"/>
        </w:rPr>
        <w:t>95.3933</w:t>
      </w:r>
      <w:r>
        <w:rPr>
          <w:rFonts w:hint="eastAsia" w:ascii="仿宋" w:hAnsi="仿宋" w:eastAsia="仿宋" w:cs="仿宋"/>
          <w:sz w:val="32"/>
          <w:szCs w:val="32"/>
        </w:rPr>
        <w:t>万元，其中工会经费</w:t>
      </w:r>
      <w:r>
        <w:rPr>
          <w:rFonts w:ascii="仿宋" w:hAnsi="仿宋" w:eastAsia="仿宋" w:cs="仿宋"/>
          <w:sz w:val="32"/>
          <w:szCs w:val="32"/>
        </w:rPr>
        <w:t>2.1356</w:t>
      </w:r>
      <w:r>
        <w:rPr>
          <w:rFonts w:hint="eastAsia" w:ascii="仿宋" w:hAnsi="仿宋" w:eastAsia="仿宋" w:cs="仿宋"/>
          <w:sz w:val="32"/>
          <w:szCs w:val="32"/>
        </w:rPr>
        <w:t>万元，福利费</w:t>
      </w:r>
      <w:r>
        <w:rPr>
          <w:rFonts w:ascii="仿宋" w:hAnsi="仿宋" w:eastAsia="仿宋" w:cs="仿宋"/>
          <w:sz w:val="32"/>
          <w:szCs w:val="32"/>
        </w:rPr>
        <w:t>7.8627</w:t>
      </w:r>
      <w:r>
        <w:rPr>
          <w:rFonts w:hint="eastAsia" w:ascii="仿宋" w:hAnsi="仿宋" w:eastAsia="仿宋" w:cs="仿宋"/>
          <w:sz w:val="32"/>
          <w:szCs w:val="32"/>
        </w:rPr>
        <w:t>万元，办公费</w:t>
      </w:r>
      <w:r>
        <w:rPr>
          <w:rFonts w:ascii="仿宋" w:hAnsi="仿宋" w:eastAsia="仿宋" w:cs="仿宋"/>
          <w:sz w:val="32"/>
          <w:szCs w:val="32"/>
        </w:rPr>
        <w:t>12.425</w:t>
      </w:r>
      <w:r>
        <w:rPr>
          <w:rFonts w:hint="eastAsia" w:ascii="仿宋" w:hAnsi="仿宋" w:eastAsia="仿宋" w:cs="仿宋"/>
          <w:sz w:val="32"/>
          <w:szCs w:val="32"/>
        </w:rPr>
        <w:t>万元、印刷费</w:t>
      </w:r>
      <w:r>
        <w:rPr>
          <w:rFonts w:ascii="仿宋" w:hAnsi="仿宋" w:eastAsia="仿宋" w:cs="仿宋"/>
          <w:sz w:val="32"/>
          <w:szCs w:val="32"/>
        </w:rPr>
        <w:t>3.6</w:t>
      </w:r>
      <w:r>
        <w:rPr>
          <w:rFonts w:hint="eastAsia" w:ascii="仿宋" w:hAnsi="仿宋" w:eastAsia="仿宋" w:cs="仿宋"/>
          <w:sz w:val="32"/>
          <w:szCs w:val="32"/>
        </w:rPr>
        <w:t>万、邮电费</w:t>
      </w:r>
      <w:r>
        <w:rPr>
          <w:rFonts w:ascii="仿宋" w:hAnsi="仿宋" w:eastAsia="仿宋" w:cs="仿宋"/>
          <w:sz w:val="32"/>
          <w:szCs w:val="32"/>
        </w:rPr>
        <w:t>1</w:t>
      </w:r>
      <w:r>
        <w:rPr>
          <w:rFonts w:hint="eastAsia" w:ascii="仿宋" w:hAnsi="仿宋" w:eastAsia="仿宋" w:cs="仿宋"/>
          <w:sz w:val="32"/>
          <w:szCs w:val="32"/>
        </w:rPr>
        <w:t>万元，电费</w:t>
      </w:r>
      <w:r>
        <w:rPr>
          <w:rFonts w:ascii="仿宋" w:hAnsi="仿宋" w:eastAsia="仿宋" w:cs="仿宋"/>
          <w:sz w:val="32"/>
          <w:szCs w:val="32"/>
        </w:rPr>
        <w:t>2</w:t>
      </w:r>
      <w:r>
        <w:rPr>
          <w:rFonts w:hint="eastAsia" w:ascii="仿宋" w:hAnsi="仿宋" w:eastAsia="仿宋" w:cs="仿宋"/>
          <w:sz w:val="32"/>
          <w:szCs w:val="32"/>
        </w:rPr>
        <w:t>万元，差旅费</w:t>
      </w:r>
      <w:r>
        <w:rPr>
          <w:rFonts w:ascii="仿宋" w:hAnsi="仿宋" w:eastAsia="仿宋" w:cs="仿宋"/>
          <w:sz w:val="32"/>
          <w:szCs w:val="32"/>
        </w:rPr>
        <w:t>4.7975</w:t>
      </w:r>
      <w:r>
        <w:rPr>
          <w:rFonts w:hint="eastAsia" w:ascii="仿宋" w:hAnsi="仿宋" w:eastAsia="仿宋" w:cs="仿宋"/>
          <w:sz w:val="32"/>
          <w:szCs w:val="32"/>
        </w:rPr>
        <w:t>万元、会议费</w:t>
      </w:r>
      <w:r>
        <w:rPr>
          <w:rFonts w:ascii="仿宋" w:hAnsi="仿宋" w:eastAsia="仿宋" w:cs="仿宋"/>
          <w:sz w:val="32"/>
          <w:szCs w:val="32"/>
        </w:rPr>
        <w:t>0.5</w:t>
      </w:r>
      <w:r>
        <w:rPr>
          <w:rFonts w:hint="eastAsia" w:ascii="仿宋" w:hAnsi="仿宋" w:eastAsia="仿宋" w:cs="仿宋"/>
          <w:sz w:val="32"/>
          <w:szCs w:val="32"/>
        </w:rPr>
        <w:t>万元，培训费</w:t>
      </w:r>
      <w:r>
        <w:rPr>
          <w:rFonts w:ascii="仿宋" w:hAnsi="仿宋" w:eastAsia="仿宋" w:cs="仿宋"/>
          <w:sz w:val="32"/>
          <w:szCs w:val="32"/>
        </w:rPr>
        <w:t>2.1925</w:t>
      </w:r>
      <w:r>
        <w:rPr>
          <w:rFonts w:hint="eastAsia" w:ascii="仿宋" w:hAnsi="仿宋" w:eastAsia="仿宋" w:cs="仿宋"/>
          <w:sz w:val="32"/>
          <w:szCs w:val="32"/>
        </w:rPr>
        <w:t>万元，公务员车补</w:t>
      </w:r>
      <w:r>
        <w:rPr>
          <w:rFonts w:ascii="仿宋" w:hAnsi="仿宋" w:eastAsia="仿宋" w:cs="仿宋"/>
          <w:sz w:val="32"/>
          <w:szCs w:val="32"/>
        </w:rPr>
        <w:t>15.48</w:t>
      </w:r>
      <w:r>
        <w:rPr>
          <w:rFonts w:hint="eastAsia" w:ascii="仿宋" w:hAnsi="仿宋" w:eastAsia="仿宋" w:cs="仿宋"/>
          <w:sz w:val="32"/>
          <w:szCs w:val="32"/>
        </w:rPr>
        <w:t>万元，公务接待费</w:t>
      </w:r>
      <w:r>
        <w:rPr>
          <w:rFonts w:ascii="仿宋" w:hAnsi="仿宋" w:eastAsia="仿宋" w:cs="仿宋"/>
          <w:sz w:val="32"/>
          <w:szCs w:val="32"/>
        </w:rPr>
        <w:t>7.4</w:t>
      </w:r>
      <w:r>
        <w:rPr>
          <w:rFonts w:hint="eastAsia" w:ascii="仿宋" w:hAnsi="仿宋" w:eastAsia="仿宋" w:cs="仿宋"/>
          <w:sz w:val="32"/>
          <w:szCs w:val="32"/>
        </w:rPr>
        <w:t>万元，村社区公共服务运行经费及办公费</w:t>
      </w:r>
      <w:r>
        <w:rPr>
          <w:rFonts w:ascii="仿宋" w:hAnsi="仿宋" w:eastAsia="仿宋" w:cs="仿宋"/>
          <w:sz w:val="32"/>
          <w:szCs w:val="32"/>
        </w:rPr>
        <w:t>36</w:t>
      </w:r>
      <w:r>
        <w:rPr>
          <w:rFonts w:hint="eastAsia" w:ascii="仿宋" w:hAnsi="仿宋" w:eastAsia="仿宋" w:cs="仿宋"/>
          <w:sz w:val="32"/>
          <w:szCs w:val="32"/>
        </w:rPr>
        <w:t>万元。</w:t>
      </w:r>
    </w:p>
    <w:p>
      <w:pPr>
        <w:spacing w:line="580" w:lineRule="exact"/>
        <w:ind w:firstLine="640" w:firstLineChars="200"/>
        <w:rPr>
          <w:rFonts w:ascii="黑体" w:hAnsi="黑体" w:eastAsia="黑体"/>
          <w:sz w:val="32"/>
          <w:szCs w:val="32"/>
        </w:rPr>
      </w:pPr>
      <w:r>
        <w:rPr>
          <w:rFonts w:hint="eastAsia" w:ascii="黑体" w:hAnsi="黑体" w:eastAsia="黑体" w:cs="黑体"/>
          <w:sz w:val="32"/>
          <w:szCs w:val="32"/>
        </w:rPr>
        <w:t>七、“三公”经费财政拨款预算安排情况说明</w:t>
      </w:r>
    </w:p>
    <w:p>
      <w:pPr>
        <w:spacing w:line="580" w:lineRule="exact"/>
        <w:ind w:firstLine="640" w:firstLineChars="200"/>
        <w:rPr>
          <w:rFonts w:ascii="宋体" w:hAnsi="宋体" w:eastAsia="楷体"/>
          <w:sz w:val="32"/>
          <w:szCs w:val="32"/>
        </w:rPr>
      </w:pPr>
      <w:r>
        <w:rPr>
          <w:rFonts w:hint="eastAsia" w:ascii="宋体" w:hAnsi="宋体" w:eastAsia="楷体" w:cs="楷体"/>
          <w:sz w:val="32"/>
          <w:szCs w:val="32"/>
        </w:rPr>
        <w:t>（一）财政拨款安排“三公”经费</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预算</w:t>
      </w:r>
      <w:r>
        <w:rPr>
          <w:rFonts w:ascii="仿宋" w:hAnsi="仿宋" w:eastAsia="仿宋" w:cs="仿宋"/>
          <w:sz w:val="32"/>
          <w:szCs w:val="32"/>
        </w:rPr>
        <w:t>7.4</w:t>
      </w:r>
      <w:r>
        <w:rPr>
          <w:rFonts w:hint="eastAsia" w:ascii="仿宋" w:hAnsi="仿宋" w:eastAsia="仿宋" w:cs="仿宋"/>
          <w:sz w:val="32"/>
          <w:szCs w:val="32"/>
        </w:rPr>
        <w:t>万元，较</w:t>
      </w:r>
      <w:r>
        <w:rPr>
          <w:rFonts w:ascii="仿宋" w:hAnsi="仿宋" w:eastAsia="仿宋" w:cs="仿宋"/>
          <w:sz w:val="32"/>
          <w:szCs w:val="32"/>
        </w:rPr>
        <w:t>2018</w:t>
      </w:r>
      <w:r>
        <w:rPr>
          <w:rFonts w:hint="eastAsia" w:ascii="仿宋" w:hAnsi="仿宋" w:eastAsia="仿宋" w:cs="仿宋"/>
          <w:sz w:val="32"/>
          <w:szCs w:val="32"/>
        </w:rPr>
        <w:t>年部门预算收入</w:t>
      </w:r>
      <w:r>
        <w:rPr>
          <w:rFonts w:ascii="仿宋" w:hAnsi="仿宋" w:eastAsia="仿宋" w:cs="仿宋"/>
          <w:sz w:val="32"/>
          <w:szCs w:val="32"/>
        </w:rPr>
        <w:t>7.48</w:t>
      </w:r>
      <w:r>
        <w:rPr>
          <w:rFonts w:hint="eastAsia" w:ascii="仿宋" w:hAnsi="仿宋" w:eastAsia="仿宋" w:cs="仿宋"/>
          <w:sz w:val="32"/>
          <w:szCs w:val="32"/>
        </w:rPr>
        <w:t>万元增长（减少）</w:t>
      </w:r>
      <w:r>
        <w:rPr>
          <w:rFonts w:ascii="仿宋" w:hAnsi="仿宋" w:eastAsia="仿宋" w:cs="仿宋"/>
          <w:sz w:val="32"/>
          <w:szCs w:val="32"/>
        </w:rPr>
        <w:t>0.01%</w:t>
      </w:r>
      <w:r>
        <w:rPr>
          <w:rFonts w:hint="eastAsia" w:ascii="仿宋" w:hAnsi="仿宋" w:eastAsia="仿宋" w:cs="仿宋"/>
          <w:sz w:val="32"/>
          <w:szCs w:val="32"/>
        </w:rPr>
        <w:t>。其中：</w:t>
      </w:r>
      <w:r>
        <w:rPr>
          <w:rFonts w:ascii="仿宋" w:hAnsi="仿宋" w:eastAsia="仿宋" w:cs="仿宋"/>
          <w:sz w:val="32"/>
          <w:szCs w:val="32"/>
        </w:rPr>
        <w:t>2019</w:t>
      </w:r>
      <w:r>
        <w:rPr>
          <w:rFonts w:hint="eastAsia" w:ascii="仿宋" w:hAnsi="仿宋" w:eastAsia="仿宋" w:cs="仿宋"/>
          <w:sz w:val="32"/>
          <w:szCs w:val="32"/>
        </w:rPr>
        <w:t>年安排公务接待费预算</w:t>
      </w:r>
      <w:r>
        <w:rPr>
          <w:rFonts w:ascii="仿宋" w:hAnsi="仿宋" w:eastAsia="仿宋" w:cs="仿宋"/>
          <w:sz w:val="32"/>
          <w:szCs w:val="32"/>
        </w:rPr>
        <w:t>7.4</w:t>
      </w:r>
      <w:r>
        <w:rPr>
          <w:rFonts w:hint="eastAsia" w:ascii="仿宋" w:hAnsi="仿宋" w:eastAsia="仿宋" w:cs="仿宋"/>
          <w:sz w:val="32"/>
          <w:szCs w:val="32"/>
        </w:rPr>
        <w:t>万元，公务接待费较</w:t>
      </w:r>
      <w:r>
        <w:rPr>
          <w:rFonts w:ascii="仿宋" w:hAnsi="仿宋" w:eastAsia="仿宋" w:cs="仿宋"/>
          <w:sz w:val="32"/>
          <w:szCs w:val="32"/>
        </w:rPr>
        <w:t>2018</w:t>
      </w:r>
      <w:r>
        <w:rPr>
          <w:rFonts w:hint="eastAsia" w:ascii="仿宋" w:hAnsi="仿宋" w:eastAsia="仿宋" w:cs="仿宋"/>
          <w:sz w:val="32"/>
          <w:szCs w:val="32"/>
        </w:rPr>
        <w:t>年预算下降</w:t>
      </w:r>
      <w:r>
        <w:rPr>
          <w:rFonts w:ascii="仿宋" w:hAnsi="仿宋" w:eastAsia="仿宋" w:cs="仿宋"/>
          <w:sz w:val="32"/>
          <w:szCs w:val="32"/>
        </w:rPr>
        <w:t>0.01%</w:t>
      </w:r>
      <w:r>
        <w:rPr>
          <w:rFonts w:hint="eastAsia" w:ascii="仿宋" w:hAnsi="仿宋" w:eastAsia="仿宋" w:cs="仿宋"/>
          <w:sz w:val="32"/>
          <w:szCs w:val="32"/>
        </w:rPr>
        <w:t>。</w:t>
      </w:r>
    </w:p>
    <w:p>
      <w:pPr>
        <w:spacing w:line="580" w:lineRule="exact"/>
        <w:ind w:firstLine="640" w:firstLineChars="200"/>
        <w:rPr>
          <w:rFonts w:ascii="仿宋" w:hAnsi="仿宋" w:eastAsia="仿宋"/>
          <w:sz w:val="32"/>
          <w:szCs w:val="32"/>
        </w:rPr>
      </w:pPr>
      <w:r>
        <w:rPr>
          <w:rFonts w:ascii="仿宋" w:hAnsi="仿宋" w:eastAsia="仿宋" w:cs="仿宋"/>
          <w:sz w:val="32"/>
          <w:szCs w:val="32"/>
        </w:rPr>
        <w:t>2019</w:t>
      </w:r>
      <w:r>
        <w:rPr>
          <w:rFonts w:hint="eastAsia" w:ascii="仿宋" w:hAnsi="仿宋" w:eastAsia="仿宋" w:cs="仿宋"/>
          <w:sz w:val="32"/>
          <w:szCs w:val="32"/>
        </w:rPr>
        <w:t>年公务接待费计划用于执行接待考察调研、检查指导等公务活动开支的交通费、住宿费、用餐费等。</w:t>
      </w:r>
    </w:p>
    <w:p>
      <w:pPr>
        <w:spacing w:line="580" w:lineRule="exact"/>
        <w:ind w:firstLine="640" w:firstLineChars="200"/>
        <w:rPr>
          <w:rFonts w:ascii="宋体" w:hAnsi="宋体" w:eastAsia="楷体"/>
          <w:sz w:val="32"/>
          <w:szCs w:val="32"/>
        </w:rPr>
      </w:pPr>
      <w:r>
        <w:rPr>
          <w:rFonts w:hint="eastAsia" w:ascii="宋体" w:hAnsi="宋体" w:eastAsia="楷体" w:cs="楷体"/>
          <w:sz w:val="32"/>
          <w:szCs w:val="32"/>
        </w:rPr>
        <w:t>（二）无公务用车购置及运行维护费</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办事处现有公务用车</w:t>
      </w:r>
      <w:r>
        <w:rPr>
          <w:rFonts w:ascii="仿宋" w:hAnsi="仿宋" w:eastAsia="仿宋" w:cs="仿宋"/>
          <w:sz w:val="32"/>
          <w:szCs w:val="32"/>
        </w:rPr>
        <w:t>0</w:t>
      </w:r>
      <w:r>
        <w:rPr>
          <w:rFonts w:hint="eastAsia" w:ascii="仿宋" w:hAnsi="仿宋" w:eastAsia="仿宋" w:cs="仿宋"/>
          <w:sz w:val="32"/>
          <w:szCs w:val="32"/>
        </w:rPr>
        <w:t>辆，其中：轿车</w:t>
      </w:r>
      <w:r>
        <w:rPr>
          <w:rFonts w:ascii="仿宋" w:hAnsi="仿宋" w:eastAsia="仿宋" w:cs="仿宋"/>
          <w:sz w:val="32"/>
          <w:szCs w:val="32"/>
        </w:rPr>
        <w:t>0</w:t>
      </w:r>
      <w:r>
        <w:rPr>
          <w:rFonts w:hint="eastAsia" w:ascii="仿宋" w:hAnsi="仿宋" w:eastAsia="仿宋" w:cs="仿宋"/>
          <w:sz w:val="32"/>
          <w:szCs w:val="32"/>
        </w:rPr>
        <w:t>辆、越野车</w:t>
      </w:r>
      <w:r>
        <w:rPr>
          <w:rFonts w:ascii="仿宋" w:hAnsi="仿宋" w:eastAsia="仿宋" w:cs="仿宋"/>
          <w:sz w:val="32"/>
          <w:szCs w:val="32"/>
        </w:rPr>
        <w:t>0</w:t>
      </w:r>
      <w:r>
        <w:rPr>
          <w:rFonts w:hint="eastAsia" w:ascii="仿宋" w:hAnsi="仿宋" w:eastAsia="仿宋" w:cs="仿宋"/>
          <w:sz w:val="32"/>
          <w:szCs w:val="32"/>
        </w:rPr>
        <w:t>辆、其他乘用车</w:t>
      </w:r>
      <w:r>
        <w:rPr>
          <w:rFonts w:ascii="仿宋" w:hAnsi="仿宋" w:eastAsia="仿宋" w:cs="仿宋"/>
          <w:sz w:val="32"/>
          <w:szCs w:val="32"/>
        </w:rPr>
        <w:t>0</w:t>
      </w:r>
      <w:r>
        <w:rPr>
          <w:rFonts w:hint="eastAsia" w:ascii="仿宋" w:hAnsi="仿宋" w:eastAsia="仿宋" w:cs="仿宋"/>
          <w:sz w:val="32"/>
          <w:szCs w:val="32"/>
        </w:rPr>
        <w:t>辆。</w:t>
      </w:r>
    </w:p>
    <w:p>
      <w:pPr>
        <w:spacing w:line="580" w:lineRule="exact"/>
        <w:ind w:firstLine="640" w:firstLineChars="200"/>
        <w:rPr>
          <w:rFonts w:ascii="仿宋" w:hAnsi="仿宋" w:eastAsia="仿宋"/>
          <w:sz w:val="32"/>
          <w:szCs w:val="32"/>
        </w:rPr>
      </w:pPr>
      <w:r>
        <w:rPr>
          <w:rFonts w:ascii="仿宋" w:hAnsi="仿宋" w:eastAsia="仿宋" w:cs="仿宋"/>
          <w:sz w:val="32"/>
          <w:szCs w:val="32"/>
        </w:rPr>
        <w:t>2019</w:t>
      </w:r>
      <w:r>
        <w:rPr>
          <w:rFonts w:hint="eastAsia" w:ascii="仿宋" w:hAnsi="仿宋" w:eastAsia="仿宋" w:cs="仿宋"/>
          <w:sz w:val="32"/>
          <w:szCs w:val="32"/>
        </w:rPr>
        <w:t>年办事处未安排公务用车购置费。</w:t>
      </w:r>
    </w:p>
    <w:p>
      <w:pPr>
        <w:spacing w:line="580" w:lineRule="exact"/>
        <w:ind w:firstLine="640" w:firstLineChars="200"/>
        <w:rPr>
          <w:rFonts w:ascii="仿宋" w:hAnsi="仿宋" w:eastAsia="仿宋"/>
          <w:sz w:val="32"/>
          <w:szCs w:val="32"/>
        </w:rPr>
      </w:pPr>
      <w:r>
        <w:rPr>
          <w:rFonts w:ascii="仿宋" w:hAnsi="仿宋" w:eastAsia="仿宋" w:cs="仿宋"/>
          <w:sz w:val="32"/>
          <w:szCs w:val="32"/>
        </w:rPr>
        <w:t>2019</w:t>
      </w:r>
      <w:r>
        <w:rPr>
          <w:rFonts w:hint="eastAsia" w:ascii="仿宋" w:hAnsi="仿宋" w:eastAsia="仿宋" w:cs="仿宋"/>
          <w:sz w:val="32"/>
          <w:szCs w:val="32"/>
        </w:rPr>
        <w:t>年办事处安排公务用车运行维护费</w:t>
      </w:r>
      <w:r>
        <w:rPr>
          <w:rFonts w:ascii="仿宋" w:hAnsi="仿宋" w:eastAsia="仿宋" w:cs="仿宋"/>
          <w:sz w:val="32"/>
          <w:szCs w:val="32"/>
        </w:rPr>
        <w:t>0</w:t>
      </w:r>
      <w:r>
        <w:rPr>
          <w:rFonts w:hint="eastAsia" w:ascii="仿宋" w:hAnsi="仿宋" w:eastAsia="仿宋" w:cs="仿宋"/>
          <w:sz w:val="32"/>
          <w:szCs w:val="32"/>
        </w:rPr>
        <w:t>万元，用于</w:t>
      </w:r>
      <w:r>
        <w:rPr>
          <w:rFonts w:ascii="仿宋" w:hAnsi="仿宋" w:eastAsia="仿宋" w:cs="仿宋"/>
          <w:sz w:val="32"/>
          <w:szCs w:val="32"/>
        </w:rPr>
        <w:t>0</w:t>
      </w:r>
      <w:r>
        <w:rPr>
          <w:rFonts w:hint="eastAsia" w:ascii="仿宋" w:hAnsi="仿宋" w:eastAsia="仿宋" w:cs="仿宋"/>
          <w:sz w:val="32"/>
          <w:szCs w:val="32"/>
        </w:rPr>
        <w:t>辆公务用车燃油、过路（桥）、维修、保险等方面支出，主要保障机关及下属单位改革工作调研、脱贫攻坚、监督检查等工作开展。</w:t>
      </w:r>
    </w:p>
    <w:p>
      <w:pPr>
        <w:spacing w:line="580" w:lineRule="exact"/>
        <w:ind w:firstLine="640" w:firstLineChars="200"/>
        <w:rPr>
          <w:rFonts w:ascii="黑体" w:hAnsi="黑体" w:eastAsia="黑体"/>
          <w:sz w:val="32"/>
          <w:szCs w:val="32"/>
        </w:rPr>
      </w:pPr>
      <w:r>
        <w:rPr>
          <w:rFonts w:hint="eastAsia" w:ascii="黑体" w:hAnsi="黑体" w:eastAsia="黑体" w:cs="黑体"/>
          <w:sz w:val="32"/>
          <w:szCs w:val="32"/>
        </w:rPr>
        <w:t>八、政府性基金预算支出情况说明</w:t>
      </w:r>
    </w:p>
    <w:p>
      <w:pPr>
        <w:spacing w:line="580" w:lineRule="exact"/>
        <w:ind w:firstLine="640" w:firstLineChars="200"/>
        <w:rPr>
          <w:rFonts w:ascii="仿宋" w:hAnsi="仿宋" w:eastAsia="仿宋"/>
          <w:sz w:val="32"/>
          <w:szCs w:val="32"/>
        </w:rPr>
      </w:pPr>
      <w:r>
        <w:rPr>
          <w:rFonts w:ascii="仿宋" w:hAnsi="仿宋" w:eastAsia="仿宋" w:cs="仿宋"/>
          <w:sz w:val="32"/>
          <w:szCs w:val="32"/>
        </w:rPr>
        <w:t>2019</w:t>
      </w:r>
      <w:r>
        <w:rPr>
          <w:rFonts w:hint="eastAsia" w:ascii="仿宋" w:hAnsi="仿宋" w:eastAsia="仿宋" w:cs="仿宋"/>
          <w:sz w:val="32"/>
          <w:szCs w:val="32"/>
        </w:rPr>
        <w:t>年办事处没有使用政府性基金预算拨款安排的支出。</w:t>
      </w:r>
    </w:p>
    <w:p>
      <w:pPr>
        <w:spacing w:line="580" w:lineRule="exact"/>
        <w:ind w:firstLine="640" w:firstLineChars="200"/>
        <w:rPr>
          <w:rFonts w:ascii="黑体" w:hAnsi="黑体" w:eastAsia="黑体"/>
          <w:sz w:val="32"/>
          <w:szCs w:val="32"/>
        </w:rPr>
      </w:pPr>
      <w:r>
        <w:rPr>
          <w:rFonts w:hint="eastAsia" w:ascii="黑体" w:hAnsi="黑体" w:eastAsia="黑体" w:cs="黑体"/>
          <w:sz w:val="32"/>
          <w:szCs w:val="32"/>
        </w:rPr>
        <w:t>九、国有资本经营预算支出情况说明</w:t>
      </w:r>
    </w:p>
    <w:p>
      <w:pPr>
        <w:spacing w:line="580" w:lineRule="exact"/>
        <w:ind w:firstLine="640" w:firstLineChars="200"/>
        <w:rPr>
          <w:rFonts w:ascii="仿宋" w:hAnsi="仿宋" w:eastAsia="仿宋"/>
          <w:sz w:val="32"/>
          <w:szCs w:val="32"/>
        </w:rPr>
      </w:pPr>
      <w:r>
        <w:rPr>
          <w:rFonts w:ascii="仿宋" w:hAnsi="仿宋" w:eastAsia="仿宋" w:cs="仿宋"/>
          <w:sz w:val="32"/>
          <w:szCs w:val="32"/>
        </w:rPr>
        <w:t>2019</w:t>
      </w:r>
      <w:r>
        <w:rPr>
          <w:rFonts w:hint="eastAsia" w:ascii="仿宋" w:hAnsi="仿宋" w:eastAsia="仿宋" w:cs="仿宋"/>
          <w:sz w:val="32"/>
          <w:szCs w:val="32"/>
        </w:rPr>
        <w:t>年办事处没有使用国有资本经营预算拨款安排的支出。</w:t>
      </w:r>
    </w:p>
    <w:p>
      <w:pPr>
        <w:spacing w:line="580" w:lineRule="exact"/>
        <w:ind w:firstLine="640" w:firstLineChars="200"/>
        <w:rPr>
          <w:rFonts w:ascii="黑体" w:hAnsi="黑体" w:eastAsia="黑体"/>
          <w:sz w:val="32"/>
          <w:szCs w:val="32"/>
        </w:rPr>
      </w:pPr>
      <w:r>
        <w:rPr>
          <w:rFonts w:hint="eastAsia" w:ascii="黑体" w:hAnsi="黑体" w:eastAsia="黑体" w:cs="黑体"/>
          <w:sz w:val="32"/>
          <w:szCs w:val="32"/>
        </w:rPr>
        <w:t>十、无其他重要事项的情况说明</w:t>
      </w:r>
    </w:p>
    <w:p>
      <w:pPr>
        <w:spacing w:line="580" w:lineRule="exact"/>
        <w:ind w:firstLine="640" w:firstLineChars="200"/>
        <w:rPr>
          <w:rFonts w:ascii="宋体" w:hAnsi="宋体" w:eastAsia="楷体"/>
          <w:sz w:val="32"/>
          <w:szCs w:val="32"/>
        </w:rPr>
      </w:pPr>
      <w:r>
        <w:rPr>
          <w:rFonts w:hint="eastAsia" w:ascii="宋体" w:hAnsi="宋体" w:eastAsia="楷体" w:cs="楷体"/>
          <w:sz w:val="32"/>
          <w:szCs w:val="32"/>
        </w:rPr>
        <w:t>（一）机关运行经费</w:t>
      </w:r>
    </w:p>
    <w:p>
      <w:pPr>
        <w:spacing w:line="580" w:lineRule="exact"/>
        <w:ind w:firstLine="640" w:firstLineChars="200"/>
        <w:rPr>
          <w:rFonts w:ascii="仿宋" w:hAnsi="仿宋" w:eastAsia="仿宋"/>
          <w:sz w:val="32"/>
          <w:szCs w:val="32"/>
        </w:rPr>
      </w:pPr>
      <w:r>
        <w:rPr>
          <w:rFonts w:ascii="仿宋" w:hAnsi="仿宋" w:eastAsia="仿宋" w:cs="仿宋"/>
          <w:sz w:val="32"/>
          <w:szCs w:val="32"/>
        </w:rPr>
        <w:t>2019</w:t>
      </w:r>
      <w:r>
        <w:rPr>
          <w:rFonts w:hint="eastAsia" w:ascii="仿宋" w:hAnsi="仿宋" w:eastAsia="仿宋" w:cs="仿宋"/>
          <w:sz w:val="32"/>
          <w:szCs w:val="32"/>
        </w:rPr>
        <w:t>年，运行经费财政拨款预算为</w:t>
      </w:r>
      <w:r>
        <w:rPr>
          <w:rFonts w:ascii="仿宋" w:hAnsi="仿宋" w:eastAsia="仿宋" w:cs="仿宋"/>
          <w:sz w:val="32"/>
          <w:szCs w:val="32"/>
        </w:rPr>
        <w:t>95.3933</w:t>
      </w:r>
      <w:r>
        <w:rPr>
          <w:rFonts w:hint="eastAsia" w:ascii="仿宋" w:hAnsi="仿宋" w:eastAsia="仿宋" w:cs="仿宋"/>
          <w:sz w:val="32"/>
          <w:szCs w:val="32"/>
        </w:rPr>
        <w:t>万元，比</w:t>
      </w:r>
      <w:r>
        <w:rPr>
          <w:rFonts w:ascii="仿宋" w:hAnsi="仿宋" w:eastAsia="仿宋" w:cs="仿宋"/>
          <w:sz w:val="32"/>
          <w:szCs w:val="32"/>
        </w:rPr>
        <w:t>2018</w:t>
      </w:r>
      <w:r>
        <w:rPr>
          <w:rFonts w:hint="eastAsia" w:ascii="仿宋" w:hAnsi="仿宋" w:eastAsia="仿宋" w:cs="仿宋"/>
          <w:sz w:val="32"/>
          <w:szCs w:val="32"/>
        </w:rPr>
        <w:t>年预算增加</w:t>
      </w:r>
      <w:r>
        <w:rPr>
          <w:rFonts w:ascii="仿宋" w:hAnsi="仿宋" w:eastAsia="仿宋" w:cs="仿宋"/>
          <w:sz w:val="32"/>
          <w:szCs w:val="32"/>
        </w:rPr>
        <w:t>82.7713</w:t>
      </w:r>
      <w:r>
        <w:rPr>
          <w:rFonts w:hint="eastAsia" w:ascii="仿宋" w:hAnsi="仿宋" w:eastAsia="仿宋" w:cs="仿宋"/>
          <w:sz w:val="32"/>
          <w:szCs w:val="32"/>
        </w:rPr>
        <w:t>万元，增长</w:t>
      </w:r>
      <w:r>
        <w:rPr>
          <w:rFonts w:ascii="仿宋" w:hAnsi="仿宋" w:eastAsia="仿宋" w:cs="仿宋"/>
          <w:sz w:val="32"/>
          <w:szCs w:val="32"/>
        </w:rPr>
        <w:t>12.622</w:t>
      </w:r>
      <w:r>
        <w:rPr>
          <w:rFonts w:hint="eastAsia" w:ascii="仿宋" w:hAnsi="仿宋" w:eastAsia="仿宋" w:cs="仿宋"/>
          <w:sz w:val="32"/>
          <w:szCs w:val="32"/>
        </w:rPr>
        <w:t>万元，增长率为</w:t>
      </w:r>
      <w:r>
        <w:rPr>
          <w:rFonts w:ascii="仿宋" w:hAnsi="仿宋" w:eastAsia="仿宋" w:cs="仿宋"/>
          <w:sz w:val="32"/>
          <w:szCs w:val="32"/>
        </w:rPr>
        <w:t>15.24%</w:t>
      </w:r>
      <w:r>
        <w:rPr>
          <w:rFonts w:hint="eastAsia" w:ascii="仿宋" w:hAnsi="仿宋" w:eastAsia="仿宋" w:cs="仿宋"/>
          <w:sz w:val="32"/>
          <w:szCs w:val="32"/>
        </w:rPr>
        <w:t>，主要是由于把村公共服务运行经费纳入机关运行经费预算。</w:t>
      </w:r>
    </w:p>
    <w:p>
      <w:pPr>
        <w:spacing w:line="580" w:lineRule="exact"/>
        <w:ind w:firstLine="640" w:firstLineChars="200"/>
        <w:rPr>
          <w:rFonts w:ascii="宋体" w:hAnsi="宋体" w:eastAsia="楷体"/>
          <w:sz w:val="32"/>
          <w:szCs w:val="32"/>
        </w:rPr>
      </w:pPr>
      <w:r>
        <w:rPr>
          <w:rFonts w:hint="eastAsia" w:ascii="宋体" w:hAnsi="宋体" w:eastAsia="楷体" w:cs="楷体"/>
          <w:sz w:val="32"/>
          <w:szCs w:val="32"/>
        </w:rPr>
        <w:t>（二）政府采购情况</w:t>
      </w:r>
    </w:p>
    <w:p>
      <w:pPr>
        <w:spacing w:line="580" w:lineRule="exact"/>
        <w:ind w:firstLine="640" w:firstLineChars="200"/>
        <w:rPr>
          <w:rFonts w:ascii="仿宋" w:hAnsi="仿宋" w:eastAsia="仿宋"/>
          <w:sz w:val="32"/>
          <w:szCs w:val="32"/>
        </w:rPr>
      </w:pPr>
      <w:r>
        <w:rPr>
          <w:rFonts w:ascii="仿宋" w:hAnsi="仿宋" w:eastAsia="仿宋" w:cs="仿宋"/>
          <w:sz w:val="32"/>
          <w:szCs w:val="32"/>
        </w:rPr>
        <w:t>2019</w:t>
      </w:r>
      <w:r>
        <w:rPr>
          <w:rFonts w:hint="eastAsia" w:ascii="仿宋" w:hAnsi="仿宋" w:eastAsia="仿宋" w:cs="仿宋"/>
          <w:sz w:val="32"/>
          <w:szCs w:val="32"/>
        </w:rPr>
        <w:t>年，办事处安排采购预算</w:t>
      </w:r>
      <w:r>
        <w:rPr>
          <w:rFonts w:ascii="仿宋" w:hAnsi="仿宋" w:eastAsia="仿宋" w:cs="仿宋"/>
          <w:sz w:val="32"/>
          <w:szCs w:val="32"/>
        </w:rPr>
        <w:t>5</w:t>
      </w:r>
      <w:r>
        <w:rPr>
          <w:rFonts w:hint="eastAsia" w:ascii="仿宋" w:hAnsi="仿宋" w:eastAsia="仿宋" w:cs="仿宋"/>
          <w:sz w:val="32"/>
          <w:szCs w:val="32"/>
        </w:rPr>
        <w:t>万元，主要用于采购办公设备。</w:t>
      </w:r>
    </w:p>
    <w:p>
      <w:pPr>
        <w:spacing w:line="580" w:lineRule="exact"/>
        <w:ind w:firstLine="640" w:firstLineChars="200"/>
        <w:rPr>
          <w:rFonts w:ascii="宋体" w:hAnsi="宋体" w:eastAsia="楷体"/>
          <w:sz w:val="32"/>
          <w:szCs w:val="32"/>
        </w:rPr>
      </w:pPr>
      <w:r>
        <w:rPr>
          <w:rFonts w:hint="eastAsia" w:ascii="宋体" w:hAnsi="宋体" w:eastAsia="楷体" w:cs="楷体"/>
          <w:sz w:val="32"/>
          <w:szCs w:val="32"/>
        </w:rPr>
        <w:t>（三）国有资产占有使用情况</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截至</w:t>
      </w:r>
      <w:r>
        <w:rPr>
          <w:rFonts w:ascii="仿宋" w:hAnsi="仿宋" w:eastAsia="仿宋" w:cs="仿宋"/>
          <w:sz w:val="32"/>
          <w:szCs w:val="32"/>
        </w:rPr>
        <w:t>2018</w:t>
      </w:r>
      <w:r>
        <w:rPr>
          <w:rFonts w:hint="eastAsia" w:ascii="仿宋" w:hAnsi="仿宋" w:eastAsia="仿宋" w:cs="仿宋"/>
          <w:sz w:val="32"/>
          <w:szCs w:val="32"/>
        </w:rPr>
        <w:t>年底，办事处共有车辆</w:t>
      </w:r>
      <w:r>
        <w:rPr>
          <w:rFonts w:ascii="仿宋" w:hAnsi="仿宋" w:eastAsia="仿宋" w:cs="仿宋"/>
          <w:sz w:val="32"/>
          <w:szCs w:val="32"/>
        </w:rPr>
        <w:t>0</w:t>
      </w:r>
      <w:r>
        <w:rPr>
          <w:rFonts w:hint="eastAsia" w:ascii="仿宋" w:hAnsi="仿宋" w:eastAsia="仿宋" w:cs="仿宋"/>
          <w:sz w:val="32"/>
          <w:szCs w:val="32"/>
        </w:rPr>
        <w:t>辆，其中，定向保障用车</w:t>
      </w:r>
      <w:r>
        <w:rPr>
          <w:rFonts w:ascii="仿宋" w:hAnsi="仿宋" w:eastAsia="仿宋" w:cs="仿宋"/>
          <w:sz w:val="32"/>
          <w:szCs w:val="32"/>
        </w:rPr>
        <w:t>0</w:t>
      </w:r>
      <w:r>
        <w:rPr>
          <w:rFonts w:hint="eastAsia" w:ascii="仿宋" w:hAnsi="仿宋" w:eastAsia="仿宋" w:cs="仿宋"/>
          <w:sz w:val="32"/>
          <w:szCs w:val="32"/>
        </w:rPr>
        <w:t>辆、执法执勤用车</w:t>
      </w:r>
      <w:r>
        <w:rPr>
          <w:rFonts w:ascii="仿宋" w:hAnsi="仿宋" w:eastAsia="仿宋" w:cs="仿宋"/>
          <w:sz w:val="32"/>
          <w:szCs w:val="32"/>
        </w:rPr>
        <w:t>0</w:t>
      </w:r>
      <w:r>
        <w:rPr>
          <w:rFonts w:hint="eastAsia" w:ascii="仿宋" w:hAnsi="仿宋" w:eastAsia="仿宋" w:cs="仿宋"/>
          <w:sz w:val="32"/>
          <w:szCs w:val="32"/>
        </w:rPr>
        <w:t>辆。单位价值</w:t>
      </w:r>
      <w:r>
        <w:rPr>
          <w:rFonts w:ascii="仿宋" w:hAnsi="仿宋" w:eastAsia="仿宋" w:cs="仿宋"/>
          <w:sz w:val="32"/>
          <w:szCs w:val="32"/>
        </w:rPr>
        <w:t>10</w:t>
      </w:r>
      <w:r>
        <w:rPr>
          <w:rFonts w:hint="eastAsia" w:ascii="仿宋" w:hAnsi="仿宋" w:eastAsia="仿宋" w:cs="仿宋"/>
          <w:sz w:val="32"/>
          <w:szCs w:val="32"/>
        </w:rPr>
        <w:t>万元以上大型设备</w:t>
      </w:r>
      <w:r>
        <w:rPr>
          <w:rFonts w:ascii="仿宋" w:hAnsi="仿宋" w:eastAsia="仿宋" w:cs="仿宋"/>
          <w:sz w:val="32"/>
          <w:szCs w:val="32"/>
        </w:rPr>
        <w:t>0</w:t>
      </w:r>
      <w:r>
        <w:rPr>
          <w:rFonts w:hint="eastAsia" w:ascii="仿宋" w:hAnsi="仿宋" w:eastAsia="仿宋" w:cs="仿宋"/>
          <w:sz w:val="32"/>
          <w:szCs w:val="32"/>
        </w:rPr>
        <w:t>台（套）。</w:t>
      </w:r>
    </w:p>
    <w:p>
      <w:pPr>
        <w:spacing w:line="580" w:lineRule="exact"/>
        <w:ind w:firstLine="640" w:firstLineChars="200"/>
        <w:rPr>
          <w:rFonts w:ascii="仿宋" w:hAnsi="仿宋" w:eastAsia="仿宋"/>
          <w:sz w:val="32"/>
          <w:szCs w:val="32"/>
        </w:rPr>
      </w:pPr>
      <w:r>
        <w:rPr>
          <w:rFonts w:ascii="仿宋" w:hAnsi="仿宋" w:eastAsia="仿宋" w:cs="仿宋"/>
          <w:sz w:val="32"/>
          <w:szCs w:val="32"/>
        </w:rPr>
        <w:t>2019</w:t>
      </w:r>
      <w:r>
        <w:rPr>
          <w:rFonts w:hint="eastAsia" w:ascii="仿宋" w:hAnsi="仿宋" w:eastAsia="仿宋" w:cs="仿宋"/>
          <w:sz w:val="32"/>
          <w:szCs w:val="32"/>
        </w:rPr>
        <w:t>年部门预算未安排购置车辆及单位价值</w:t>
      </w:r>
      <w:r>
        <w:rPr>
          <w:rFonts w:ascii="仿宋" w:hAnsi="仿宋" w:eastAsia="仿宋" w:cs="仿宋"/>
          <w:sz w:val="32"/>
          <w:szCs w:val="32"/>
        </w:rPr>
        <w:t>20</w:t>
      </w:r>
      <w:r>
        <w:rPr>
          <w:rFonts w:hint="eastAsia" w:ascii="仿宋" w:hAnsi="仿宋" w:eastAsia="仿宋" w:cs="仿宋"/>
          <w:sz w:val="32"/>
          <w:szCs w:val="32"/>
        </w:rPr>
        <w:t>万元以上大型设备。</w:t>
      </w:r>
    </w:p>
    <w:p>
      <w:pPr>
        <w:spacing w:line="580" w:lineRule="exact"/>
        <w:ind w:firstLine="640" w:firstLineChars="200"/>
        <w:rPr>
          <w:rFonts w:ascii="宋体" w:hAnsi="宋体" w:eastAsia="楷体"/>
          <w:sz w:val="32"/>
          <w:szCs w:val="32"/>
        </w:rPr>
      </w:pPr>
      <w:r>
        <w:rPr>
          <w:rFonts w:hint="eastAsia" w:ascii="宋体" w:hAnsi="宋体" w:eastAsia="楷体" w:cs="楷体"/>
          <w:sz w:val="32"/>
          <w:szCs w:val="32"/>
        </w:rPr>
        <w:t>（四）绩效目标设置情况</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绩效目标是预算编制的前提和基础，按照“费随事定”的原则，</w:t>
      </w:r>
      <w:r>
        <w:rPr>
          <w:rFonts w:ascii="仿宋" w:hAnsi="仿宋" w:eastAsia="仿宋" w:cs="仿宋"/>
          <w:sz w:val="32"/>
          <w:szCs w:val="32"/>
        </w:rPr>
        <w:t>2019</w:t>
      </w:r>
      <w:r>
        <w:rPr>
          <w:rFonts w:hint="eastAsia" w:ascii="仿宋" w:hAnsi="仿宋" w:eastAsia="仿宋" w:cs="仿宋"/>
          <w:sz w:val="32"/>
          <w:szCs w:val="32"/>
        </w:rPr>
        <w:t>年广元市利州区雪峰街道办事处所有项目按要求编制了项目绩效目标</w:t>
      </w:r>
      <w:r>
        <w:rPr>
          <w:rFonts w:ascii="仿宋" w:hAnsi="仿宋" w:eastAsia="仿宋" w:cs="仿宋"/>
          <w:sz w:val="32"/>
          <w:szCs w:val="32"/>
        </w:rPr>
        <w:t>,</w:t>
      </w:r>
      <w:r>
        <w:rPr>
          <w:rFonts w:hint="eastAsia" w:ascii="仿宋" w:hAnsi="仿宋" w:eastAsia="仿宋" w:cs="仿宋"/>
          <w:sz w:val="32"/>
          <w:szCs w:val="32"/>
        </w:rPr>
        <w:t>从项目完成、项目效益、满意度等方面设置了绩效指标，综合反映项目预期完成的数量、成本、时效、质量，预期达到的社会效益、经济效益、可持续影响以及服务对象满意度等情况；同时编制了部门整体绩效目标。</w:t>
      </w:r>
    </w:p>
    <w:p>
      <w:pPr>
        <w:spacing w:line="580" w:lineRule="exact"/>
        <w:ind w:firstLine="640" w:firstLineChars="200"/>
        <w:rPr>
          <w:rFonts w:ascii="黑体" w:hAnsi="黑体" w:eastAsia="黑体"/>
          <w:sz w:val="32"/>
          <w:szCs w:val="32"/>
        </w:rPr>
      </w:pPr>
      <w:r>
        <w:rPr>
          <w:rFonts w:hint="eastAsia" w:ascii="黑体" w:hAnsi="黑体" w:eastAsia="黑体" w:cs="黑体"/>
          <w:sz w:val="32"/>
          <w:szCs w:val="32"/>
        </w:rPr>
        <w:t>十一、名词解释</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（一）一般公共预算拨款收入：指省级财政当年拨付的资金。</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（二）上年结转：指以前年度尚未完成，结转到本年仍按原规定用途继续使用的资金。</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（三）一般公共服务（类）财政事务（款）行政运行（项）：指厅机关及参公管理事业单位用于保障机构正常运行、开展日常工作的基本支出。</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（四）社会保障和就业（类）行政事业单位离退休（款）未归口管理的行政单位离退休（项）：指局机关离退休人员的支出。</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（五）社会保障和就业（类）行政事业单位离退休（款）机关事业单位基本养老保险缴费支出（项）：指部门实施养老保险制度由单位缴纳的养老保险费的支出。</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（六）社会保障和就业（类）行政事业单位离退休（款）机关事业单位职业年金缴费支出（项）：指部门实施养老保险制度由单位缴纳的职业年金的支出。</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（七）卫生健康（类）行政事业单位医疗（款）行政单位医疗（项）：指局机关及参公管理事业单位用于缴纳单位基本医疗保险支出。</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（八）卫生健康（类）行政事业单位医疗（款）事业单位医疗（项）：指事业单位用于缴纳单位基本医疗保险支出。</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（九）住房保障（类）住房改革支出（款）住房公积金（项）：指按照《住房公积金管理条例》的规定，由单位及其在职职工缴存的长期住房储金。</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（十）基本支出：指为保证机构正常运转，完成日常工作任务而发生的人员支出和公用支出。</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（十一）项目支出：指在基本支出之外为完成特定行政任务和事业发展目标所发生的支出。</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（十二）“三公”经费：纳入</w:t>
      </w:r>
      <w:r>
        <w:rPr>
          <w:rFonts w:ascii="仿宋" w:hAnsi="仿宋" w:eastAsia="仿宋" w:cs="仿宋"/>
          <w:sz w:val="32"/>
          <w:szCs w:val="32"/>
        </w:rPr>
        <w:t>xx</w:t>
      </w:r>
      <w:r>
        <w:rPr>
          <w:rFonts w:hint="eastAsia" w:ascii="仿宋" w:hAnsi="仿宋" w:eastAsia="仿宋" w:cs="仿宋"/>
          <w:sz w:val="32"/>
          <w:szCs w:val="32"/>
        </w:rPr>
        <w:t>局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80" w:lineRule="exact"/>
        <w:ind w:firstLine="640" w:firstLineChars="200"/>
        <w:rPr>
          <w:rFonts w:ascii="仿宋" w:hAnsi="仿宋" w:eastAsia="仿宋"/>
          <w:sz w:val="32"/>
          <w:szCs w:val="32"/>
        </w:rPr>
      </w:pPr>
    </w:p>
    <w:p>
      <w:pPr>
        <w:spacing w:line="580" w:lineRule="exact"/>
        <w:ind w:firstLine="640" w:firstLineChars="200"/>
        <w:rPr>
          <w:rFonts w:ascii="仿宋" w:hAnsi="仿宋" w:eastAsia="仿宋"/>
          <w:sz w:val="32"/>
          <w:szCs w:val="32"/>
        </w:rPr>
      </w:pPr>
    </w:p>
    <w:p>
      <w:pPr>
        <w:spacing w:line="580" w:lineRule="exact"/>
        <w:ind w:firstLine="4160" w:firstLineChars="1300"/>
        <w:rPr>
          <w:rFonts w:ascii="仿宋" w:hAnsi="仿宋" w:eastAsia="仿宋"/>
          <w:sz w:val="32"/>
          <w:szCs w:val="32"/>
        </w:rPr>
      </w:pPr>
      <w:r>
        <w:rPr>
          <w:rFonts w:hint="eastAsia" w:ascii="仿宋" w:hAnsi="仿宋" w:eastAsia="仿宋" w:cs="仿宋"/>
          <w:sz w:val="32"/>
          <w:szCs w:val="32"/>
        </w:rPr>
        <w:t>广元市利州区雪峰街道办事处</w:t>
      </w:r>
    </w:p>
    <w:p>
      <w:pPr>
        <w:spacing w:line="580" w:lineRule="exact"/>
        <w:ind w:firstLine="5100" w:firstLineChars="1594"/>
        <w:rPr>
          <w:rFonts w:ascii="仿宋" w:hAnsi="仿宋" w:eastAsia="仿宋"/>
          <w:sz w:val="32"/>
          <w:szCs w:val="32"/>
        </w:rPr>
      </w:pPr>
      <w:r>
        <w:rPr>
          <w:rFonts w:ascii="仿宋" w:hAnsi="仿宋" w:eastAsia="仿宋" w:cs="仿宋"/>
          <w:sz w:val="32"/>
          <w:szCs w:val="32"/>
        </w:rPr>
        <w:t>2019</w:t>
      </w:r>
      <w:r>
        <w:rPr>
          <w:rFonts w:hint="eastAsia" w:ascii="仿宋" w:hAnsi="仿宋" w:eastAsia="仿宋" w:cs="仿宋"/>
          <w:sz w:val="32"/>
          <w:szCs w:val="32"/>
        </w:rPr>
        <w:t>年</w:t>
      </w:r>
      <w:r>
        <w:rPr>
          <w:rFonts w:ascii="仿宋" w:hAnsi="仿宋" w:eastAsia="仿宋" w:cs="仿宋"/>
          <w:sz w:val="32"/>
          <w:szCs w:val="32"/>
        </w:rPr>
        <w:t>7</w:t>
      </w:r>
      <w:r>
        <w:rPr>
          <w:rFonts w:hint="eastAsia" w:ascii="仿宋" w:hAnsi="仿宋" w:eastAsia="仿宋" w:cs="仿宋"/>
          <w:sz w:val="32"/>
          <w:szCs w:val="32"/>
        </w:rPr>
        <w:t>月</w:t>
      </w:r>
      <w:r>
        <w:rPr>
          <w:rFonts w:ascii="仿宋" w:hAnsi="仿宋" w:eastAsia="仿宋" w:cs="仿宋"/>
          <w:sz w:val="32"/>
          <w:szCs w:val="32"/>
        </w:rPr>
        <w:t>29</w:t>
      </w:r>
      <w:r>
        <w:rPr>
          <w:rFonts w:hint="eastAsia" w:ascii="仿宋" w:hAnsi="仿宋" w:eastAsia="仿宋" w:cs="仿宋"/>
          <w:sz w:val="32"/>
          <w:szCs w:val="32"/>
        </w:rPr>
        <w:t>日</w:t>
      </w:r>
    </w:p>
    <w:sectPr>
      <w:footerReference r:id="rId3" w:type="default"/>
      <w:pgSz w:w="11906" w:h="16838"/>
      <w:pgMar w:top="1701" w:right="1474" w:bottom="1701" w:left="1587" w:header="850" w:footer="1417"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sz w:val="28"/>
        <w:szCs w:val="28"/>
      </w:rPr>
    </w:pP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- 6 -</w:t>
    </w:r>
    <w:r>
      <w:rPr>
        <w:rStyle w:val="7"/>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mirrorMargins w:val="1"/>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14A"/>
    <w:rsid w:val="000234F0"/>
    <w:rsid w:val="000818A4"/>
    <w:rsid w:val="001224AF"/>
    <w:rsid w:val="00125DB2"/>
    <w:rsid w:val="0019321F"/>
    <w:rsid w:val="0019702A"/>
    <w:rsid w:val="001C370A"/>
    <w:rsid w:val="001E0F18"/>
    <w:rsid w:val="002067CA"/>
    <w:rsid w:val="0022790D"/>
    <w:rsid w:val="0024385F"/>
    <w:rsid w:val="00243895"/>
    <w:rsid w:val="0026122B"/>
    <w:rsid w:val="00287C5C"/>
    <w:rsid w:val="002A41D6"/>
    <w:rsid w:val="0034013C"/>
    <w:rsid w:val="00341C9B"/>
    <w:rsid w:val="003760AA"/>
    <w:rsid w:val="003B5C20"/>
    <w:rsid w:val="003C1735"/>
    <w:rsid w:val="003C1FE0"/>
    <w:rsid w:val="003F084C"/>
    <w:rsid w:val="00441C43"/>
    <w:rsid w:val="004503BA"/>
    <w:rsid w:val="004C01BC"/>
    <w:rsid w:val="004E7B55"/>
    <w:rsid w:val="004F1980"/>
    <w:rsid w:val="004F3210"/>
    <w:rsid w:val="004F514A"/>
    <w:rsid w:val="00541C33"/>
    <w:rsid w:val="00544133"/>
    <w:rsid w:val="005634C8"/>
    <w:rsid w:val="0056423A"/>
    <w:rsid w:val="005D3FBF"/>
    <w:rsid w:val="00600687"/>
    <w:rsid w:val="00666BF5"/>
    <w:rsid w:val="006700C1"/>
    <w:rsid w:val="006815E5"/>
    <w:rsid w:val="00694694"/>
    <w:rsid w:val="00702610"/>
    <w:rsid w:val="00720C85"/>
    <w:rsid w:val="00725FB2"/>
    <w:rsid w:val="00742FCB"/>
    <w:rsid w:val="007536C6"/>
    <w:rsid w:val="00753DF5"/>
    <w:rsid w:val="00765C4E"/>
    <w:rsid w:val="007A3F4E"/>
    <w:rsid w:val="007A5D60"/>
    <w:rsid w:val="007B15ED"/>
    <w:rsid w:val="007D2ADA"/>
    <w:rsid w:val="007D2FDC"/>
    <w:rsid w:val="007E0D7C"/>
    <w:rsid w:val="007E0F15"/>
    <w:rsid w:val="00817AA7"/>
    <w:rsid w:val="0083785D"/>
    <w:rsid w:val="00851BB8"/>
    <w:rsid w:val="00887656"/>
    <w:rsid w:val="00894DA2"/>
    <w:rsid w:val="008C78D2"/>
    <w:rsid w:val="008D59B8"/>
    <w:rsid w:val="008F01AF"/>
    <w:rsid w:val="009073AE"/>
    <w:rsid w:val="009337E4"/>
    <w:rsid w:val="009637C7"/>
    <w:rsid w:val="009C6F08"/>
    <w:rsid w:val="009D3CA2"/>
    <w:rsid w:val="009E4700"/>
    <w:rsid w:val="00A03518"/>
    <w:rsid w:val="00A3420C"/>
    <w:rsid w:val="00A367F6"/>
    <w:rsid w:val="00A379E2"/>
    <w:rsid w:val="00A565DC"/>
    <w:rsid w:val="00B255EC"/>
    <w:rsid w:val="00B278F1"/>
    <w:rsid w:val="00B36706"/>
    <w:rsid w:val="00B51000"/>
    <w:rsid w:val="00B52376"/>
    <w:rsid w:val="00B5393C"/>
    <w:rsid w:val="00BB1EC8"/>
    <w:rsid w:val="00BB54F0"/>
    <w:rsid w:val="00BF6924"/>
    <w:rsid w:val="00C06BFD"/>
    <w:rsid w:val="00C2191B"/>
    <w:rsid w:val="00C2788B"/>
    <w:rsid w:val="00C40F88"/>
    <w:rsid w:val="00C429A3"/>
    <w:rsid w:val="00C52831"/>
    <w:rsid w:val="00C90E10"/>
    <w:rsid w:val="00CA3498"/>
    <w:rsid w:val="00CA4464"/>
    <w:rsid w:val="00CD4B04"/>
    <w:rsid w:val="00CD78CD"/>
    <w:rsid w:val="00CF2FBB"/>
    <w:rsid w:val="00D42ADD"/>
    <w:rsid w:val="00D50878"/>
    <w:rsid w:val="00D552F9"/>
    <w:rsid w:val="00D55567"/>
    <w:rsid w:val="00DC462F"/>
    <w:rsid w:val="00DC4C92"/>
    <w:rsid w:val="00E14578"/>
    <w:rsid w:val="00E46980"/>
    <w:rsid w:val="00E70D7F"/>
    <w:rsid w:val="00EC7A38"/>
    <w:rsid w:val="00F02B80"/>
    <w:rsid w:val="00F4478C"/>
    <w:rsid w:val="00FC2DA1"/>
    <w:rsid w:val="00FD2341"/>
    <w:rsid w:val="00FE56B0"/>
    <w:rsid w:val="00FF2880"/>
    <w:rsid w:val="012E766D"/>
    <w:rsid w:val="044F5BC4"/>
    <w:rsid w:val="099A6EBD"/>
    <w:rsid w:val="0E1168EA"/>
    <w:rsid w:val="160776AB"/>
    <w:rsid w:val="1A4B3E10"/>
    <w:rsid w:val="237F1682"/>
    <w:rsid w:val="24C90A2A"/>
    <w:rsid w:val="43644D8C"/>
    <w:rsid w:val="5C3717F6"/>
    <w:rsid w:val="67D245BF"/>
    <w:rsid w:val="74AB75CC"/>
    <w:rsid w:val="785F0829"/>
    <w:rsid w:val="7BD06D36"/>
    <w:rsid w:val="7FE93CF6"/>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iPriority w:val="99"/>
    <w:pPr>
      <w:tabs>
        <w:tab w:val="center" w:pos="4153"/>
        <w:tab w:val="right" w:pos="8306"/>
      </w:tabs>
      <w:snapToGrid w:val="0"/>
      <w:jc w:val="left"/>
    </w:pPr>
    <w:rPr>
      <w:kern w:val="0"/>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uiPriority w:val="99"/>
    <w:pPr>
      <w:spacing w:before="100" w:beforeAutospacing="1" w:after="100" w:afterAutospacing="1"/>
      <w:jc w:val="left"/>
    </w:pPr>
    <w:rPr>
      <w:kern w:val="0"/>
      <w:sz w:val="24"/>
      <w:szCs w:val="24"/>
    </w:rPr>
  </w:style>
  <w:style w:type="character" w:styleId="6">
    <w:name w:val="Strong"/>
    <w:basedOn w:val="5"/>
    <w:qFormat/>
    <w:uiPriority w:val="99"/>
    <w:rPr>
      <w:b/>
      <w:bCs/>
    </w:rPr>
  </w:style>
  <w:style w:type="character" w:styleId="7">
    <w:name w:val="page number"/>
    <w:basedOn w:val="5"/>
    <w:qFormat/>
    <w:uiPriority w:val="99"/>
  </w:style>
  <w:style w:type="character" w:customStyle="1" w:styleId="9">
    <w:name w:val="Footer Char"/>
    <w:basedOn w:val="5"/>
    <w:link w:val="2"/>
    <w:locked/>
    <w:uiPriority w:val="99"/>
    <w:rPr>
      <w:rFonts w:ascii="Times New Roman" w:hAnsi="Times New Roman" w:eastAsia="宋体" w:cs="Times New Roman"/>
      <w:sz w:val="18"/>
      <w:szCs w:val="18"/>
    </w:rPr>
  </w:style>
  <w:style w:type="character" w:customStyle="1" w:styleId="10">
    <w:name w:val="Header Char"/>
    <w:basedOn w:val="5"/>
    <w:link w:val="3"/>
    <w:qFormat/>
    <w:locked/>
    <w:uiPriority w:val="99"/>
    <w:rPr>
      <w:rFonts w:ascii="Times New Roman" w:hAnsi="Times New Roman" w:eastAsia="宋体" w:cs="Times New Roman"/>
      <w:sz w:val="18"/>
      <w:szCs w:val="18"/>
    </w:rPr>
  </w:style>
  <w:style w:type="paragraph" w:customStyle="1" w:styleId="11">
    <w:name w:val="Char Char Char1 Char Char Char Char Char Char Char"/>
    <w:basedOn w:val="1"/>
    <w:uiPriority w:val="99"/>
    <w:pPr>
      <w:widowControl/>
      <w:spacing w:after="160" w:line="240" w:lineRule="exact"/>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8</Pages>
  <Words>596</Words>
  <Characters>3399</Characters>
  <Lines>0</Lines>
  <Paragraphs>0</Paragraphs>
  <TotalTime>0</TotalTime>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2019-07-29T05:57:00Z</dcterms:created>
  <dc:creator>微软用户</dc:creator>
  <cp:lastModifiedBy>User</cp:lastModifiedBy>
  <cp:lastPrinted>2019-07-23T02:42:00Z</cp:lastPrinted>
  <dcterms:modified xsi:type="dcterms:W3CDTF">2019-08-06T08:45:40Z</dcterms:modified>
  <dc:title>广元市利州区xx局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