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32"/>
          <w:szCs w:val="32"/>
        </w:rPr>
      </w:pPr>
      <w:r>
        <w:rPr>
          <w:rFonts w:hint="eastAsia" w:ascii="宋体" w:hAnsi="宋体" w:cs="宋体"/>
          <w:sz w:val="32"/>
          <w:szCs w:val="32"/>
        </w:rPr>
        <w:t>广元市利州区红十字会</w:t>
      </w:r>
    </w:p>
    <w:p>
      <w:pPr>
        <w:jc w:val="center"/>
        <w:rPr>
          <w:rFonts w:ascii="宋体"/>
          <w:b/>
          <w:bCs/>
          <w:sz w:val="32"/>
          <w:szCs w:val="32"/>
        </w:rPr>
      </w:pPr>
      <w:r>
        <w:rPr>
          <w:rFonts w:ascii="宋体" w:hAnsi="宋体" w:cs="宋体"/>
          <w:sz w:val="32"/>
          <w:szCs w:val="32"/>
        </w:rPr>
        <w:t>2019</w:t>
      </w:r>
      <w:r>
        <w:rPr>
          <w:rFonts w:hint="eastAsia" w:ascii="宋体" w:hAnsi="宋体" w:cs="宋体"/>
          <w:sz w:val="32"/>
          <w:szCs w:val="32"/>
        </w:rPr>
        <w:t>年部门预算情况说明</w:t>
      </w:r>
    </w:p>
    <w:p>
      <w:pPr>
        <w:numPr>
          <w:ilvl w:val="0"/>
          <w:numId w:val="1"/>
        </w:numPr>
        <w:ind w:firstLine="640" w:firstLineChars="200"/>
        <w:rPr>
          <w:rFonts w:ascii="宋体"/>
          <w:sz w:val="32"/>
          <w:szCs w:val="32"/>
        </w:rPr>
      </w:pPr>
      <w:r>
        <w:rPr>
          <w:rFonts w:hint="eastAsia" w:ascii="宋体" w:hAnsi="宋体" w:cs="宋体"/>
          <w:sz w:val="32"/>
          <w:szCs w:val="32"/>
        </w:rPr>
        <w:t>基本情况</w:t>
      </w:r>
    </w:p>
    <w:p>
      <w:pPr>
        <w:ind w:firstLine="640" w:firstLineChars="200"/>
        <w:rPr>
          <w:rFonts w:ascii="宋体" w:cs="宋体"/>
          <w:sz w:val="32"/>
          <w:szCs w:val="32"/>
        </w:rPr>
      </w:pPr>
      <w:r>
        <w:rPr>
          <w:rFonts w:hint="eastAsia" w:ascii="宋体" w:hAnsi="宋体" w:cs="宋体"/>
          <w:sz w:val="32"/>
          <w:szCs w:val="32"/>
        </w:rPr>
        <w:t>广元市利州区红十字会共有编制</w:t>
      </w:r>
      <w:r>
        <w:rPr>
          <w:rFonts w:ascii="宋体" w:hAnsi="宋体" w:cs="宋体"/>
          <w:sz w:val="32"/>
          <w:szCs w:val="32"/>
        </w:rPr>
        <w:t>4</w:t>
      </w:r>
      <w:r>
        <w:rPr>
          <w:rFonts w:hint="eastAsia" w:ascii="宋体" w:hAnsi="宋体" w:cs="宋体"/>
          <w:sz w:val="32"/>
          <w:szCs w:val="32"/>
        </w:rPr>
        <w:t>个，其中：参公事业编制</w:t>
      </w:r>
      <w:r>
        <w:rPr>
          <w:rFonts w:ascii="宋体" w:hAnsi="宋体" w:cs="宋体"/>
          <w:sz w:val="32"/>
          <w:szCs w:val="32"/>
        </w:rPr>
        <w:t>4</w:t>
      </w:r>
      <w:r>
        <w:rPr>
          <w:rFonts w:hint="eastAsia" w:ascii="宋体" w:hAnsi="宋体" w:cs="宋体"/>
          <w:sz w:val="32"/>
          <w:szCs w:val="32"/>
        </w:rPr>
        <w:t>个。</w:t>
      </w:r>
      <w:r>
        <w:rPr>
          <w:rFonts w:ascii="宋体" w:hAnsi="宋体" w:cs="宋体"/>
          <w:sz w:val="32"/>
          <w:szCs w:val="32"/>
        </w:rPr>
        <w:t>2019</w:t>
      </w:r>
      <w:r>
        <w:rPr>
          <w:rFonts w:hint="eastAsia" w:ascii="宋体" w:hAnsi="宋体" w:cs="宋体"/>
          <w:sz w:val="32"/>
          <w:szCs w:val="32"/>
        </w:rPr>
        <w:t>年有干部职工</w:t>
      </w:r>
      <w:r>
        <w:rPr>
          <w:rFonts w:ascii="宋体" w:hAnsi="宋体" w:cs="宋体"/>
          <w:sz w:val="32"/>
          <w:szCs w:val="32"/>
        </w:rPr>
        <w:t>5</w:t>
      </w:r>
      <w:r>
        <w:rPr>
          <w:rFonts w:hint="eastAsia" w:ascii="宋体" w:hAnsi="宋体" w:cs="宋体"/>
          <w:sz w:val="32"/>
          <w:szCs w:val="32"/>
        </w:rPr>
        <w:t>人，其中：乡镇正科级干部</w:t>
      </w:r>
      <w:r>
        <w:rPr>
          <w:rFonts w:ascii="宋体" w:hAnsi="宋体" w:cs="宋体"/>
          <w:sz w:val="32"/>
          <w:szCs w:val="32"/>
        </w:rPr>
        <w:t>4</w:t>
      </w:r>
      <w:r>
        <w:rPr>
          <w:rFonts w:hint="eastAsia" w:ascii="宋体" w:hAnsi="宋体" w:cs="宋体"/>
          <w:sz w:val="32"/>
          <w:szCs w:val="32"/>
        </w:rPr>
        <w:t>人</w:t>
      </w:r>
      <w:r>
        <w:rPr>
          <w:rFonts w:ascii="宋体" w:hAnsi="宋体" w:cs="宋体"/>
          <w:sz w:val="32"/>
          <w:szCs w:val="32"/>
        </w:rPr>
        <w:t>(</w:t>
      </w:r>
      <w:r>
        <w:rPr>
          <w:rFonts w:hint="eastAsia" w:ascii="宋体" w:hAnsi="宋体" w:cs="宋体"/>
          <w:sz w:val="32"/>
          <w:szCs w:val="32"/>
        </w:rPr>
        <w:t>公务员</w:t>
      </w:r>
      <w:r>
        <w:rPr>
          <w:rFonts w:ascii="宋体" w:hAnsi="宋体" w:cs="宋体"/>
          <w:sz w:val="32"/>
          <w:szCs w:val="32"/>
        </w:rPr>
        <w:t>1</w:t>
      </w:r>
      <w:r>
        <w:rPr>
          <w:rFonts w:hint="eastAsia" w:ascii="宋体" w:hAnsi="宋体" w:cs="宋体"/>
          <w:sz w:val="32"/>
          <w:szCs w:val="32"/>
        </w:rPr>
        <w:t>人</w:t>
      </w:r>
      <w:r>
        <w:rPr>
          <w:rFonts w:ascii="宋体" w:hAnsi="宋体" w:cs="宋体"/>
          <w:sz w:val="32"/>
          <w:szCs w:val="32"/>
        </w:rPr>
        <w:t>)</w:t>
      </w:r>
      <w:r>
        <w:rPr>
          <w:rFonts w:hint="eastAsia" w:ascii="宋体" w:hAnsi="宋体" w:cs="宋体"/>
          <w:sz w:val="32"/>
          <w:szCs w:val="32"/>
        </w:rPr>
        <w:t>，乡镇副科级干部</w:t>
      </w:r>
      <w:r>
        <w:rPr>
          <w:rFonts w:ascii="宋体" w:hAnsi="宋体" w:cs="宋体"/>
          <w:sz w:val="32"/>
          <w:szCs w:val="32"/>
        </w:rPr>
        <w:t>1</w:t>
      </w:r>
      <w:r>
        <w:rPr>
          <w:rFonts w:hint="eastAsia" w:ascii="宋体" w:hAnsi="宋体" w:cs="宋体"/>
          <w:sz w:val="32"/>
          <w:szCs w:val="32"/>
        </w:rPr>
        <w:t>人。工勤控制人员</w:t>
      </w:r>
      <w:r>
        <w:rPr>
          <w:rFonts w:ascii="宋体" w:hAnsi="宋体" w:cs="宋体"/>
          <w:sz w:val="32"/>
          <w:szCs w:val="32"/>
        </w:rPr>
        <w:t>1</w:t>
      </w:r>
      <w:r>
        <w:rPr>
          <w:rFonts w:hint="eastAsia" w:ascii="宋体" w:hAnsi="宋体" w:cs="宋体"/>
          <w:sz w:val="32"/>
          <w:szCs w:val="32"/>
        </w:rPr>
        <w:t>人。固定资产总额</w:t>
      </w:r>
      <w:r>
        <w:rPr>
          <w:rFonts w:ascii="宋体" w:hAnsi="宋体" w:cs="宋体"/>
          <w:sz w:val="32"/>
          <w:szCs w:val="32"/>
        </w:rPr>
        <w:t>64.51</w:t>
      </w:r>
      <w:r>
        <w:rPr>
          <w:rFonts w:hint="eastAsia" w:ascii="宋体" w:hAnsi="宋体" w:cs="宋体"/>
          <w:sz w:val="32"/>
          <w:szCs w:val="32"/>
        </w:rPr>
        <w:t>万元。</w:t>
      </w:r>
    </w:p>
    <w:p>
      <w:pPr>
        <w:numPr>
          <w:ilvl w:val="0"/>
          <w:numId w:val="1"/>
        </w:numPr>
        <w:ind w:firstLine="640" w:firstLineChars="200"/>
        <w:rPr>
          <w:rFonts w:ascii="宋体"/>
          <w:sz w:val="32"/>
          <w:szCs w:val="32"/>
        </w:rPr>
      </w:pPr>
      <w:r>
        <w:rPr>
          <w:rFonts w:hint="eastAsia" w:ascii="宋体" w:hAnsi="宋体" w:cs="宋体"/>
          <w:sz w:val="32"/>
          <w:szCs w:val="32"/>
        </w:rPr>
        <w:t>主要职能职责</w:t>
      </w:r>
    </w:p>
    <w:p>
      <w:pPr>
        <w:ind w:firstLine="640" w:firstLineChars="200"/>
        <w:rPr>
          <w:rFonts w:ascii="宋体" w:cs="宋体"/>
          <w:sz w:val="32"/>
          <w:szCs w:val="32"/>
        </w:rPr>
      </w:pPr>
      <w:r>
        <w:rPr>
          <w:rFonts w:hint="eastAsia" w:ascii="宋体" w:hAnsi="宋体" w:cs="宋体"/>
          <w:sz w:val="32"/>
          <w:szCs w:val="32"/>
        </w:rPr>
        <w:t>广元市利州区红十字会是参公事业单位。其主要职责：</w:t>
      </w:r>
    </w:p>
    <w:p>
      <w:pPr>
        <w:ind w:firstLine="640" w:firstLineChars="200"/>
        <w:rPr>
          <w:rFonts w:ascii="宋体" w:hAnsi="宋体" w:cs="宋体"/>
          <w:sz w:val="32"/>
          <w:szCs w:val="32"/>
        </w:rPr>
      </w:pPr>
      <w:r>
        <w:rPr>
          <w:rFonts w:hint="eastAsia" w:ascii="宋体" w:hAnsi="宋体" w:cs="宋体"/>
          <w:sz w:val="32"/>
          <w:szCs w:val="32"/>
        </w:rPr>
        <w:t>（一）传播国际红十字运动知识和国际人道法；宣传、执行《中华人民共和国红十字会法》和《四川省</w:t>
      </w:r>
      <w:r>
        <w:rPr>
          <w:rFonts w:ascii="宋体" w:hAnsi="宋体" w:cs="宋体"/>
          <w:sz w:val="32"/>
          <w:szCs w:val="32"/>
        </w:rPr>
        <w:t>&lt;</w:t>
      </w:r>
      <w:r>
        <w:rPr>
          <w:rFonts w:hint="eastAsia" w:ascii="宋体" w:hAnsi="宋体" w:cs="宋体"/>
          <w:sz w:val="32"/>
          <w:szCs w:val="32"/>
        </w:rPr>
        <w:t>中华人民共和国红十字会法</w:t>
      </w:r>
      <w:r>
        <w:rPr>
          <w:rFonts w:ascii="宋体" w:hAnsi="宋体" w:cs="宋体"/>
          <w:sz w:val="32"/>
          <w:szCs w:val="32"/>
        </w:rPr>
        <w:t>&gt;</w:t>
      </w:r>
      <w:r>
        <w:rPr>
          <w:rFonts w:hint="eastAsia" w:ascii="宋体" w:hAnsi="宋体" w:cs="宋体"/>
          <w:sz w:val="32"/>
          <w:szCs w:val="32"/>
        </w:rPr>
        <w:t>实施办法》等法律、法规，遵循《中国红十字会章程》，依法建会、治会、兴会。</w:t>
      </w:r>
      <w:r>
        <w:rPr>
          <w:rFonts w:ascii="宋体" w:hAnsi="宋体" w:cs="宋体"/>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（二）开展备灾救灾工作，兴建和管理备灾救灾设施，在自然灾害和突发事件中，开展对受害者的救护和救助。</w:t>
      </w:r>
      <w:r>
        <w:rPr>
          <w:rFonts w:ascii="宋体" w:hAnsi="宋体" w:cs="宋体"/>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（三）开展人道领域的社会公益服务活动和卫生救护、防病常识的宣传普及，组织社会捐助，进行初级卫生救护培训，组织群众参加现场救护，推动无偿献血和非血缘关系造血干细胞移植工作。</w:t>
      </w:r>
      <w:r>
        <w:rPr>
          <w:rFonts w:ascii="宋体" w:hAnsi="宋体" w:cs="宋体"/>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（四）组织对公民特别是青少年进行人道主义和社会精神文明教育活动。</w:t>
      </w:r>
      <w:r>
        <w:rPr>
          <w:rFonts w:ascii="宋体" w:hAnsi="宋体" w:cs="宋体"/>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（五）参与艾滋病防治、吸毒危害等宣传教育工作，提高公民自我防护的意识和能力。</w:t>
      </w:r>
      <w:r>
        <w:rPr>
          <w:rFonts w:ascii="宋体" w:hAnsi="宋体" w:cs="宋体"/>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（六）参与少数民族地区、贫困地区的医疗服务和扶贫工作。</w:t>
      </w:r>
      <w:r>
        <w:rPr>
          <w:rFonts w:ascii="宋体" w:hAnsi="宋体" w:cs="宋体"/>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（七）负责海峡两岸的查人转信及有关人员的遣返和见证事务。</w:t>
      </w:r>
      <w:r>
        <w:rPr>
          <w:rFonts w:ascii="宋体" w:hAnsi="宋体" w:cs="宋体"/>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（八）与境内外红十字会和组织进行友好往来，开展人道领域的合作与交流，争取援助。</w:t>
      </w:r>
      <w:r>
        <w:rPr>
          <w:rFonts w:ascii="宋体" w:hAnsi="宋体" w:cs="宋体"/>
          <w:sz w:val="32"/>
          <w:szCs w:val="32"/>
        </w:rPr>
        <w:t xml:space="preserve"> </w:t>
      </w:r>
    </w:p>
    <w:p>
      <w:pPr>
        <w:ind w:firstLine="640" w:firstLineChars="200"/>
        <w:rPr>
          <w:rFonts w:ascii="宋体" w:hAnsi="宋体" w:cs="宋体"/>
          <w:sz w:val="32"/>
          <w:szCs w:val="32"/>
        </w:rPr>
      </w:pPr>
      <w:r>
        <w:rPr>
          <w:rFonts w:hint="eastAsia" w:ascii="宋体" w:hAnsi="宋体" w:cs="宋体"/>
          <w:sz w:val="32"/>
          <w:szCs w:val="32"/>
        </w:rPr>
        <w:t>（九）根据中国红十字会总会和四川省红十字会的部署，参加国际和国内人道主义救援工作。</w:t>
      </w:r>
      <w:r>
        <w:rPr>
          <w:rFonts w:ascii="宋体" w:hAnsi="宋体" w:cs="宋体"/>
          <w:sz w:val="32"/>
          <w:szCs w:val="32"/>
        </w:rPr>
        <w:t xml:space="preserve"> </w:t>
      </w:r>
    </w:p>
    <w:p>
      <w:pPr>
        <w:ind w:firstLine="640" w:firstLineChars="200"/>
        <w:rPr>
          <w:rFonts w:ascii="宋体" w:cs="宋体"/>
          <w:sz w:val="32"/>
          <w:szCs w:val="32"/>
        </w:rPr>
      </w:pPr>
      <w:r>
        <w:rPr>
          <w:rFonts w:hint="eastAsia" w:ascii="宋体" w:hAnsi="宋体" w:cs="宋体"/>
          <w:sz w:val="32"/>
          <w:szCs w:val="32"/>
        </w:rPr>
        <w:t>（十）完成区委区政府和市红十字会交办的其他事务。</w:t>
      </w:r>
    </w:p>
    <w:p>
      <w:pPr>
        <w:numPr>
          <w:ilvl w:val="0"/>
          <w:numId w:val="1"/>
        </w:numPr>
        <w:ind w:firstLine="640" w:firstLineChars="200"/>
        <w:rPr>
          <w:rFonts w:ascii="宋体"/>
          <w:sz w:val="32"/>
          <w:szCs w:val="32"/>
        </w:rPr>
      </w:pPr>
      <w:r>
        <w:rPr>
          <w:rFonts w:hint="eastAsia" w:ascii="宋体" w:hAnsi="宋体" w:cs="宋体"/>
          <w:sz w:val="32"/>
          <w:szCs w:val="32"/>
        </w:rPr>
        <w:t>预算收支情况说明</w:t>
      </w:r>
    </w:p>
    <w:p>
      <w:pPr>
        <w:adjustRightInd w:val="0"/>
        <w:ind w:firstLine="640" w:firstLineChars="200"/>
        <w:rPr>
          <w:rFonts w:ascii="宋体"/>
          <w:sz w:val="32"/>
          <w:szCs w:val="32"/>
        </w:rPr>
      </w:pPr>
      <w:r>
        <w:rPr>
          <w:rFonts w:hint="eastAsia" w:ascii="宋体" w:hAnsi="宋体" w:cs="宋体"/>
          <w:sz w:val="32"/>
          <w:szCs w:val="32"/>
        </w:rPr>
        <w:t>广元市利州区红十字会</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96.68</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年部门预算收入总数</w:t>
      </w:r>
      <w:r>
        <w:rPr>
          <w:rFonts w:ascii="宋体" w:hAnsi="宋体" w:cs="宋体"/>
          <w:sz w:val="32"/>
          <w:szCs w:val="32"/>
        </w:rPr>
        <w:t>80.31</w:t>
      </w:r>
      <w:r>
        <w:rPr>
          <w:rFonts w:hint="eastAsia" w:ascii="宋体" w:hAnsi="宋体" w:cs="宋体"/>
          <w:sz w:val="32"/>
          <w:szCs w:val="32"/>
        </w:rPr>
        <w:t>万元增长</w:t>
      </w:r>
      <w:r>
        <w:rPr>
          <w:rFonts w:ascii="宋体" w:hAnsi="宋体" w:cs="宋体"/>
          <w:sz w:val="32"/>
          <w:szCs w:val="32"/>
        </w:rPr>
        <w:t>21%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96.68</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年部门预算支出总数</w:t>
      </w:r>
      <w:r>
        <w:rPr>
          <w:rFonts w:ascii="宋体" w:hAnsi="宋体" w:cs="宋体"/>
          <w:sz w:val="32"/>
          <w:szCs w:val="32"/>
        </w:rPr>
        <w:t>80.31</w:t>
      </w:r>
      <w:r>
        <w:rPr>
          <w:rFonts w:hint="eastAsia" w:ascii="宋体" w:hAnsi="宋体" w:cs="宋体"/>
          <w:sz w:val="32"/>
          <w:szCs w:val="32"/>
        </w:rPr>
        <w:t>万元增长</w:t>
      </w:r>
      <w:r>
        <w:rPr>
          <w:rFonts w:ascii="宋体" w:hAnsi="宋体" w:cs="宋体"/>
          <w:sz w:val="32"/>
          <w:szCs w:val="32"/>
        </w:rPr>
        <w:t>21%</w:t>
      </w:r>
      <w:r>
        <w:rPr>
          <w:rFonts w:hint="eastAsia" w:ascii="宋体" w:hAnsi="宋体" w:cs="宋体"/>
          <w:sz w:val="32"/>
          <w:szCs w:val="32"/>
        </w:rPr>
        <w:t>。</w:t>
      </w:r>
    </w:p>
    <w:p>
      <w:pPr>
        <w:adjustRightInd w:val="0"/>
        <w:ind w:firstLine="640" w:firstLineChars="200"/>
        <w:rPr>
          <w:rFonts w:ascii="宋体"/>
          <w:sz w:val="32"/>
          <w:szCs w:val="32"/>
        </w:rPr>
      </w:pPr>
      <w:r>
        <w:rPr>
          <w:rFonts w:hint="eastAsia" w:ascii="宋体" w:hAnsi="宋体" w:cs="宋体"/>
          <w:sz w:val="32"/>
          <w:szCs w:val="32"/>
        </w:rPr>
        <w:t>广元市利州区红十字会</w:t>
      </w:r>
      <w:r>
        <w:rPr>
          <w:rFonts w:ascii="宋体" w:hAnsi="宋体" w:cs="宋体"/>
          <w:sz w:val="32"/>
          <w:szCs w:val="32"/>
        </w:rPr>
        <w:t>2019</w:t>
      </w:r>
      <w:r>
        <w:rPr>
          <w:rFonts w:hint="eastAsia" w:ascii="宋体" w:hAnsi="宋体" w:cs="宋体"/>
          <w:sz w:val="32"/>
          <w:szCs w:val="32"/>
        </w:rPr>
        <w:t>年部门基本支出预算总数</w:t>
      </w:r>
      <w:r>
        <w:rPr>
          <w:rFonts w:ascii="宋体" w:hAnsi="宋体" w:cs="宋体"/>
          <w:sz w:val="32"/>
          <w:szCs w:val="32"/>
        </w:rPr>
        <w:t>58.68</w:t>
      </w:r>
      <w:r>
        <w:rPr>
          <w:rFonts w:hint="eastAsia" w:ascii="宋体" w:hAnsi="宋体" w:cs="宋体"/>
          <w:sz w:val="32"/>
          <w:szCs w:val="32"/>
        </w:rPr>
        <w:t>万元，其中：人员支出</w:t>
      </w:r>
      <w:r>
        <w:rPr>
          <w:rFonts w:ascii="宋体" w:hAnsi="宋体" w:cs="宋体"/>
          <w:sz w:val="32"/>
          <w:szCs w:val="32"/>
        </w:rPr>
        <w:t>52.69</w:t>
      </w:r>
      <w:r>
        <w:rPr>
          <w:rFonts w:hint="eastAsia" w:ascii="宋体" w:hAnsi="宋体" w:cs="宋体"/>
          <w:sz w:val="32"/>
          <w:szCs w:val="32"/>
        </w:rPr>
        <w:t>万元，公用支出</w:t>
      </w:r>
      <w:r>
        <w:rPr>
          <w:rFonts w:ascii="宋体" w:hAnsi="宋体" w:cs="宋体"/>
          <w:sz w:val="32"/>
          <w:szCs w:val="32"/>
        </w:rPr>
        <w:t>5.47</w:t>
      </w:r>
      <w:r>
        <w:rPr>
          <w:rFonts w:hint="eastAsia" w:ascii="宋体" w:hAnsi="宋体" w:cs="宋体"/>
          <w:sz w:val="32"/>
          <w:szCs w:val="32"/>
        </w:rPr>
        <w:t>万元。</w:t>
      </w:r>
    </w:p>
    <w:p>
      <w:pPr>
        <w:adjustRightInd w:val="0"/>
        <w:ind w:firstLine="640" w:firstLineChars="200"/>
        <w:rPr>
          <w:rFonts w:ascii="宋体"/>
          <w:sz w:val="32"/>
          <w:szCs w:val="32"/>
        </w:rPr>
      </w:pPr>
      <w:r>
        <w:rPr>
          <w:rFonts w:hint="eastAsia" w:ascii="宋体" w:hAnsi="宋体" w:cs="宋体"/>
          <w:sz w:val="32"/>
          <w:szCs w:val="32"/>
        </w:rPr>
        <w:t>广元市利州区红十字会</w:t>
      </w:r>
      <w:r>
        <w:rPr>
          <w:rFonts w:ascii="宋体" w:hAnsi="宋体" w:cs="宋体"/>
          <w:sz w:val="32"/>
          <w:szCs w:val="32"/>
        </w:rPr>
        <w:t>2019</w:t>
      </w:r>
      <w:r>
        <w:rPr>
          <w:rFonts w:hint="eastAsia" w:ascii="宋体" w:hAnsi="宋体" w:cs="宋体"/>
          <w:sz w:val="32"/>
          <w:szCs w:val="32"/>
        </w:rPr>
        <w:t>年部门预算安排专项资金</w:t>
      </w:r>
      <w:r>
        <w:rPr>
          <w:rFonts w:ascii="宋体" w:hAnsi="宋体" w:cs="宋体"/>
          <w:sz w:val="32"/>
          <w:szCs w:val="32"/>
        </w:rPr>
        <w:t>38</w:t>
      </w:r>
      <w:r>
        <w:rPr>
          <w:rFonts w:hint="eastAsia" w:ascii="宋体" w:hAnsi="宋体" w:cs="宋体"/>
          <w:sz w:val="32"/>
          <w:szCs w:val="32"/>
        </w:rPr>
        <w:t>万元（明细项目见附表）。</w:t>
      </w:r>
    </w:p>
    <w:p>
      <w:pPr>
        <w:adjustRightInd w:val="0"/>
        <w:ind w:firstLine="640" w:firstLineChars="200"/>
        <w:rPr>
          <w:rFonts w:ascii="宋体"/>
          <w:sz w:val="32"/>
          <w:szCs w:val="32"/>
        </w:rPr>
      </w:pPr>
      <w:r>
        <w:rPr>
          <w:rFonts w:hint="eastAsia" w:ascii="宋体" w:hAnsi="宋体" w:cs="宋体"/>
          <w:sz w:val="32"/>
          <w:szCs w:val="32"/>
        </w:rPr>
        <w:t>四、财政拨款收支预算情况说明</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广元市利州区红十字会</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96.68</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年部门预算财政拨款收入总数</w:t>
      </w:r>
      <w:r>
        <w:rPr>
          <w:rFonts w:ascii="宋体" w:hAnsi="宋体" w:cs="宋体"/>
          <w:sz w:val="32"/>
          <w:szCs w:val="32"/>
        </w:rPr>
        <w:t>80.31</w:t>
      </w:r>
      <w:r>
        <w:rPr>
          <w:rFonts w:hint="eastAsia" w:ascii="宋体" w:hAnsi="宋体" w:cs="宋体"/>
          <w:sz w:val="32"/>
          <w:szCs w:val="32"/>
        </w:rPr>
        <w:t>万元增长</w:t>
      </w:r>
      <w:r>
        <w:rPr>
          <w:rFonts w:ascii="宋体" w:hAnsi="宋体" w:cs="宋体"/>
          <w:sz w:val="32"/>
          <w:szCs w:val="32"/>
        </w:rPr>
        <w:t>21%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96.68</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年部门预算财政拨款支出总数</w:t>
      </w:r>
      <w:r>
        <w:rPr>
          <w:rFonts w:ascii="宋体" w:hAnsi="宋体" w:cs="宋体"/>
          <w:sz w:val="32"/>
          <w:szCs w:val="32"/>
        </w:rPr>
        <w:t>80.31</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增长</w:t>
      </w:r>
      <w:r>
        <w:rPr>
          <w:rFonts w:ascii="宋体" w:hAnsi="宋体" w:cs="宋体"/>
          <w:sz w:val="32"/>
          <w:szCs w:val="32"/>
        </w:rPr>
        <w:t>21%</w:t>
      </w:r>
      <w:r>
        <w:rPr>
          <w:rFonts w:hint="eastAsia" w:ascii="宋体" w:hAnsi="宋体" w:cs="宋体"/>
          <w:sz w:val="32"/>
          <w:szCs w:val="32"/>
        </w:rPr>
        <w:t>。</w:t>
      </w:r>
    </w:p>
    <w:p>
      <w:pPr>
        <w:widowControl/>
        <w:spacing w:before="270" w:line="450" w:lineRule="atLeast"/>
        <w:ind w:firstLine="640" w:firstLineChars="200"/>
        <w:rPr>
          <w:rStyle w:val="6"/>
          <w:rFonts w:ascii="宋体"/>
          <w:sz w:val="32"/>
          <w:szCs w:val="32"/>
        </w:rPr>
      </w:pPr>
      <w:r>
        <w:rPr>
          <w:rFonts w:hint="eastAsia" w:ascii="宋体" w:hAnsi="宋体" w:cs="宋体"/>
          <w:sz w:val="32"/>
          <w:szCs w:val="32"/>
        </w:rPr>
        <w:t>　　五、一般公共预算当年拨款情况说明</w:t>
      </w:r>
      <w:r>
        <w:rPr>
          <w:rFonts w:ascii="宋体"/>
          <w:sz w:val="32"/>
          <w:szCs w:val="32"/>
        </w:rPr>
        <w:br w:type="textWrapping"/>
      </w:r>
      <w:r>
        <w:rPr>
          <w:rFonts w:hint="eastAsia" w:ascii="宋体" w:hAnsi="宋体" w:cs="宋体"/>
          <w:sz w:val="32"/>
          <w:szCs w:val="32"/>
        </w:rPr>
        <w:t>　　</w:t>
      </w:r>
      <w:r>
        <w:rPr>
          <w:rStyle w:val="6"/>
          <w:rFonts w:hint="eastAsia" w:ascii="宋体" w:hAnsi="宋体" w:cs="宋体"/>
          <w:sz w:val="32"/>
          <w:szCs w:val="32"/>
        </w:rPr>
        <w:t>（一）一般公共预算当年拨款规模变化情况</w:t>
      </w:r>
      <w:r>
        <w:rPr>
          <w:rStyle w:val="6"/>
          <w:rFonts w:ascii="宋体"/>
          <w:sz w:val="32"/>
          <w:szCs w:val="32"/>
        </w:rPr>
        <w:br w:type="textWrapping"/>
      </w:r>
      <w:r>
        <w:rPr>
          <w:rStyle w:val="6"/>
          <w:rFonts w:ascii="宋体" w:hAnsi="宋体" w:cs="宋体"/>
          <w:sz w:val="32"/>
          <w:szCs w:val="32"/>
        </w:rPr>
        <w:t xml:space="preserve">     </w:t>
      </w:r>
      <w:r>
        <w:rPr>
          <w:rFonts w:ascii="宋体" w:hAnsi="宋体" w:cs="宋体"/>
          <w:sz w:val="32"/>
          <w:szCs w:val="32"/>
        </w:rPr>
        <w:t>2019</w:t>
      </w:r>
      <w:r>
        <w:rPr>
          <w:rFonts w:hint="eastAsia" w:ascii="宋体" w:hAnsi="宋体" w:cs="宋体"/>
          <w:sz w:val="32"/>
          <w:szCs w:val="32"/>
        </w:rPr>
        <w:t>年一般公共预算当年拨款</w:t>
      </w:r>
      <w:r>
        <w:rPr>
          <w:rFonts w:ascii="宋体" w:hAnsi="宋体" w:cs="宋体"/>
          <w:sz w:val="32"/>
          <w:szCs w:val="32"/>
        </w:rPr>
        <w:t>96.68</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年预算数增加</w:t>
      </w:r>
      <w:r>
        <w:rPr>
          <w:rFonts w:ascii="宋体" w:hAnsi="宋体" w:cs="宋体"/>
          <w:sz w:val="32"/>
          <w:szCs w:val="32"/>
        </w:rPr>
        <w:t>16.37</w:t>
      </w:r>
      <w:r>
        <w:rPr>
          <w:rFonts w:hint="eastAsia" w:ascii="宋体" w:hAnsi="宋体" w:cs="宋体"/>
          <w:sz w:val="32"/>
          <w:szCs w:val="32"/>
        </w:rPr>
        <w:t>万元，主要原因是百万救护培训专项支出增加</w:t>
      </w:r>
      <w:r>
        <w:rPr>
          <w:rFonts w:ascii="宋体" w:hAnsi="宋体" w:cs="宋体"/>
          <w:sz w:val="32"/>
          <w:szCs w:val="32"/>
        </w:rPr>
        <w:t>15</w:t>
      </w:r>
      <w:r>
        <w:rPr>
          <w:rFonts w:hint="eastAsia" w:ascii="宋体" w:hAnsi="宋体" w:cs="宋体"/>
          <w:sz w:val="32"/>
          <w:szCs w:val="32"/>
        </w:rPr>
        <w:t>万元，人员工资等增加</w:t>
      </w:r>
      <w:r>
        <w:rPr>
          <w:rFonts w:ascii="宋体" w:hAnsi="宋体" w:cs="宋体"/>
          <w:sz w:val="32"/>
          <w:szCs w:val="32"/>
        </w:rPr>
        <w:t>1.37</w:t>
      </w:r>
      <w:r>
        <w:rPr>
          <w:rFonts w:hint="eastAsia" w:ascii="宋体" w:hAnsi="宋体" w:cs="宋体"/>
          <w:sz w:val="32"/>
          <w:szCs w:val="32"/>
        </w:rPr>
        <w:t>万元。</w:t>
      </w:r>
      <w:r>
        <w:rPr>
          <w:rFonts w:ascii="宋体"/>
          <w:sz w:val="32"/>
          <w:szCs w:val="32"/>
        </w:rPr>
        <w:br w:type="textWrapping"/>
      </w:r>
      <w:r>
        <w:rPr>
          <w:rFonts w:hint="eastAsia" w:ascii="宋体" w:hAnsi="宋体" w:cs="宋体"/>
          <w:sz w:val="32"/>
          <w:szCs w:val="32"/>
        </w:rPr>
        <w:t>　　</w:t>
      </w:r>
      <w:r>
        <w:rPr>
          <w:rStyle w:val="6"/>
          <w:rFonts w:hint="eastAsia" w:ascii="宋体" w:hAnsi="宋体" w:cs="宋体"/>
          <w:sz w:val="32"/>
          <w:szCs w:val="32"/>
        </w:rPr>
        <w:t>（二）一般公共预算当年拨款结构情况</w:t>
      </w:r>
      <w:r>
        <w:rPr>
          <w:rStyle w:val="6"/>
          <w:rFonts w:ascii="宋体"/>
          <w:sz w:val="32"/>
          <w:szCs w:val="32"/>
        </w:rPr>
        <w:br w:type="textWrapping"/>
      </w:r>
      <w:r>
        <w:rPr>
          <w:rFonts w:hint="eastAsia" w:ascii="宋体" w:hAnsi="宋体" w:cs="宋体"/>
          <w:sz w:val="32"/>
          <w:szCs w:val="32"/>
        </w:rPr>
        <w:t>　　一般公共服务支出</w:t>
      </w:r>
      <w:r>
        <w:rPr>
          <w:rFonts w:ascii="宋体" w:hAnsi="宋体" w:cs="宋体"/>
          <w:sz w:val="32"/>
          <w:szCs w:val="32"/>
        </w:rPr>
        <w:t xml:space="preserve">0 </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占</w:t>
      </w:r>
      <w:r>
        <w:rPr>
          <w:rFonts w:ascii="宋体" w:hAnsi="宋体" w:cs="宋体"/>
          <w:sz w:val="32"/>
          <w:szCs w:val="32"/>
        </w:rPr>
        <w:t>0%</w:t>
      </w:r>
      <w:r>
        <w:rPr>
          <w:rFonts w:hint="eastAsia" w:ascii="宋体" w:hAnsi="宋体" w:cs="宋体"/>
          <w:sz w:val="32"/>
          <w:szCs w:val="32"/>
        </w:rPr>
        <w:t>；教育支出</w:t>
      </w:r>
      <w:r>
        <w:rPr>
          <w:rFonts w:ascii="宋体" w:cs="宋体"/>
          <w:sz w:val="32"/>
          <w:szCs w:val="32"/>
        </w:rPr>
        <w:t>0</w:t>
      </w:r>
      <w:r>
        <w:rPr>
          <w:rFonts w:hint="eastAsia" w:ascii="宋体" w:hAnsi="宋体" w:cs="宋体"/>
          <w:sz w:val="32"/>
          <w:szCs w:val="32"/>
        </w:rPr>
        <w:t>万元，占</w:t>
      </w:r>
      <w:r>
        <w:rPr>
          <w:rFonts w:ascii="宋体" w:hAnsi="宋体" w:cs="宋体"/>
          <w:sz w:val="32"/>
          <w:szCs w:val="32"/>
        </w:rPr>
        <w:t>0%</w:t>
      </w:r>
      <w:r>
        <w:rPr>
          <w:rFonts w:hint="eastAsia" w:ascii="宋体" w:hAnsi="宋体" w:cs="宋体"/>
          <w:sz w:val="32"/>
          <w:szCs w:val="32"/>
        </w:rPr>
        <w:t>；社会保障和就业支出</w:t>
      </w:r>
      <w:r>
        <w:rPr>
          <w:rFonts w:ascii="宋体" w:hAnsi="宋体" w:cs="宋体"/>
          <w:sz w:val="32"/>
          <w:szCs w:val="32"/>
        </w:rPr>
        <w:t>89.54</w:t>
      </w:r>
      <w:r>
        <w:rPr>
          <w:rFonts w:hint="eastAsia" w:ascii="宋体" w:hAnsi="宋体" w:cs="宋体"/>
          <w:sz w:val="32"/>
          <w:szCs w:val="32"/>
        </w:rPr>
        <w:t>万元，占</w:t>
      </w:r>
      <w:r>
        <w:rPr>
          <w:rFonts w:ascii="宋体" w:hAnsi="宋体" w:cs="宋体"/>
          <w:sz w:val="32"/>
          <w:szCs w:val="32"/>
        </w:rPr>
        <w:t>93%</w:t>
      </w:r>
      <w:r>
        <w:rPr>
          <w:rFonts w:hint="eastAsia" w:ascii="宋体" w:hAnsi="宋体" w:cs="宋体"/>
          <w:sz w:val="32"/>
          <w:szCs w:val="32"/>
        </w:rPr>
        <w:t>；卫生健康支出</w:t>
      </w:r>
      <w:r>
        <w:rPr>
          <w:rFonts w:ascii="宋体" w:hAnsi="宋体" w:cs="宋体"/>
          <w:sz w:val="32"/>
          <w:szCs w:val="32"/>
        </w:rPr>
        <w:t>2.55</w:t>
      </w:r>
      <w:r>
        <w:rPr>
          <w:rFonts w:hint="eastAsia" w:ascii="宋体" w:hAnsi="宋体" w:cs="宋体"/>
          <w:sz w:val="32"/>
          <w:szCs w:val="32"/>
        </w:rPr>
        <w:t>万元，占</w:t>
      </w:r>
      <w:r>
        <w:rPr>
          <w:rFonts w:ascii="宋体" w:hAnsi="宋体" w:cs="宋体"/>
          <w:sz w:val="32"/>
          <w:szCs w:val="32"/>
        </w:rPr>
        <w:t>2%</w:t>
      </w:r>
      <w:r>
        <w:rPr>
          <w:rFonts w:hint="eastAsia" w:ascii="宋体" w:hAnsi="宋体" w:cs="宋体"/>
          <w:sz w:val="32"/>
          <w:szCs w:val="32"/>
        </w:rPr>
        <w:t>；农林水支出</w:t>
      </w:r>
      <w:r>
        <w:rPr>
          <w:rFonts w:ascii="宋体" w:hAnsi="宋体" w:cs="宋体"/>
          <w:sz w:val="32"/>
          <w:szCs w:val="32"/>
        </w:rPr>
        <w:t>0.5</w:t>
      </w:r>
      <w:r>
        <w:rPr>
          <w:rFonts w:hint="eastAsia" w:ascii="宋体" w:hAnsi="宋体" w:cs="宋体"/>
          <w:sz w:val="32"/>
          <w:szCs w:val="32"/>
        </w:rPr>
        <w:t>万元；住房保障支出</w:t>
      </w:r>
      <w:r>
        <w:rPr>
          <w:rFonts w:ascii="宋体" w:hAnsi="宋体" w:cs="宋体"/>
          <w:sz w:val="32"/>
          <w:szCs w:val="32"/>
        </w:rPr>
        <w:t>4.09</w:t>
      </w:r>
      <w:r>
        <w:rPr>
          <w:rFonts w:hint="eastAsia" w:ascii="宋体" w:hAnsi="宋体" w:cs="宋体"/>
          <w:sz w:val="32"/>
          <w:szCs w:val="32"/>
        </w:rPr>
        <w:t>万元，占</w:t>
      </w:r>
      <w:r>
        <w:rPr>
          <w:rFonts w:ascii="宋体" w:hAnsi="宋体" w:cs="宋体"/>
          <w:sz w:val="32"/>
          <w:szCs w:val="32"/>
        </w:rPr>
        <w:t>5%</w:t>
      </w:r>
      <w:r>
        <w:rPr>
          <w:rFonts w:hint="eastAsia" w:ascii="宋体" w:hAnsi="宋体" w:cs="宋体"/>
          <w:sz w:val="32"/>
          <w:szCs w:val="32"/>
        </w:rPr>
        <w:t>。</w:t>
      </w:r>
      <w:r>
        <w:rPr>
          <w:rFonts w:ascii="宋体"/>
          <w:sz w:val="32"/>
          <w:szCs w:val="32"/>
        </w:rPr>
        <w:br w:type="textWrapping"/>
      </w:r>
      <w:r>
        <w:rPr>
          <w:rStyle w:val="6"/>
          <w:rFonts w:hint="eastAsia" w:ascii="宋体" w:hAnsi="宋体" w:cs="宋体"/>
          <w:sz w:val="32"/>
          <w:szCs w:val="32"/>
        </w:rPr>
        <w:t>　　（三）一般公共预算当年拨款具体使用情况</w:t>
      </w:r>
    </w:p>
    <w:p>
      <w:pPr>
        <w:widowControl/>
        <w:spacing w:before="270" w:line="450" w:lineRule="atLeast"/>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rPr>
        <w:t>社会保障和就业支出</w:t>
      </w:r>
      <w:r>
        <w:rPr>
          <w:rFonts w:hint="eastAsia" w:ascii="宋体" w:hAnsi="宋体" w:cs="宋体"/>
          <w:sz w:val="32"/>
          <w:szCs w:val="32"/>
          <w:lang w:val="en-US" w:eastAsia="zh-CN"/>
        </w:rPr>
        <w:t>(类)红十字事业</w:t>
      </w:r>
      <w:bookmarkStart w:id="0" w:name="_GoBack"/>
      <w:bookmarkEnd w:id="0"/>
      <w:r>
        <w:rPr>
          <w:rFonts w:hint="eastAsia" w:ascii="宋体" w:hAnsi="宋体" w:cs="宋体"/>
          <w:sz w:val="32"/>
          <w:szCs w:val="32"/>
          <w:lang w:val="en-US" w:eastAsia="zh-CN"/>
        </w:rPr>
        <w:t>（款）</w:t>
      </w:r>
      <w:r>
        <w:rPr>
          <w:rFonts w:hint="eastAsia" w:ascii="宋体" w:hAnsi="宋体" w:cs="宋体"/>
          <w:sz w:val="32"/>
          <w:szCs w:val="32"/>
        </w:rPr>
        <w:t>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89.54</w:t>
      </w:r>
      <w:r>
        <w:rPr>
          <w:rFonts w:hint="eastAsia" w:ascii="宋体" w:hAnsi="宋体" w:cs="宋体"/>
          <w:sz w:val="32"/>
          <w:szCs w:val="32"/>
        </w:rPr>
        <w:t>万元，主要用于：红会机关单位正常运转的基本支出，包括基本工资、津贴补贴等人员经费以及办公费、印刷费、水电费等日常公用经费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2. </w:t>
      </w:r>
      <w:r>
        <w:rPr>
          <w:rFonts w:hint="eastAsia" w:ascii="宋体" w:hAnsi="宋体" w:cs="宋体"/>
          <w:sz w:val="32"/>
          <w:szCs w:val="32"/>
        </w:rPr>
        <w:t>卫生健康支出（类）行政事业单位医疗（款）行政单位医疗支出</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2.55</w:t>
      </w:r>
      <w:r>
        <w:rPr>
          <w:rFonts w:hint="eastAsia" w:ascii="宋体" w:hAnsi="宋体" w:cs="宋体"/>
          <w:sz w:val="32"/>
          <w:szCs w:val="32"/>
        </w:rPr>
        <w:t>万元，主要用于：机关职工医疗保险支出。</w:t>
      </w:r>
      <w:r>
        <w:rPr>
          <w:rFonts w:ascii="宋体"/>
          <w:sz w:val="32"/>
          <w:szCs w:val="32"/>
        </w:rPr>
        <w:br w:type="textWrapping"/>
      </w:r>
      <w:r>
        <w:rPr>
          <w:rFonts w:hint="eastAsia" w:ascii="宋体" w:hAnsi="宋体" w:cs="宋体"/>
          <w:sz w:val="32"/>
          <w:szCs w:val="32"/>
        </w:rPr>
        <w:t>　　</w:t>
      </w:r>
      <w:r>
        <w:rPr>
          <w:rFonts w:ascii="宋体" w:hAnsi="宋体" w:cs="宋体"/>
          <w:sz w:val="32"/>
          <w:szCs w:val="32"/>
        </w:rPr>
        <w:t>3.</w:t>
      </w:r>
      <w:r>
        <w:rPr>
          <w:rFonts w:hint="eastAsia" w:ascii="宋体" w:hAnsi="宋体" w:cs="宋体"/>
          <w:sz w:val="32"/>
          <w:szCs w:val="32"/>
        </w:rPr>
        <w:t>农林水支出</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0.5</w:t>
      </w:r>
      <w:r>
        <w:rPr>
          <w:rFonts w:hint="eastAsia" w:ascii="宋体" w:hAnsi="宋体" w:cs="宋体"/>
          <w:sz w:val="32"/>
          <w:szCs w:val="32"/>
        </w:rPr>
        <w:t>万元，主要用于：扶贫干部生活补助支出。</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4.</w:t>
      </w:r>
      <w:r>
        <w:rPr>
          <w:rFonts w:hint="eastAsia" w:ascii="宋体" w:hAnsi="宋体" w:cs="宋体"/>
          <w:sz w:val="32"/>
          <w:szCs w:val="32"/>
        </w:rPr>
        <w:t>住房保障（类）住房改革支出（款）住房公积金（项）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4.09</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宋体"/>
          <w:sz w:val="32"/>
          <w:szCs w:val="32"/>
        </w:rPr>
      </w:pPr>
      <w:r>
        <w:rPr>
          <w:rFonts w:hint="eastAsia" w:ascii="宋体" w:hAnsi="宋体" w:cs="宋体"/>
          <w:sz w:val="32"/>
          <w:szCs w:val="32"/>
        </w:rPr>
        <w:t>六、一般公共预算基本支出情况说明</w:t>
      </w:r>
      <w:r>
        <w:rPr>
          <w:rFonts w:ascii="宋体"/>
          <w:sz w:val="32"/>
          <w:szCs w:val="32"/>
        </w:rPr>
        <w:br w:type="textWrapping"/>
      </w:r>
      <w:r>
        <w:rPr>
          <w:rFonts w:hint="eastAsia" w:ascii="宋体" w:hAnsi="宋体" w:cs="宋体"/>
          <w:sz w:val="32"/>
          <w:szCs w:val="32"/>
        </w:rPr>
        <w:t>　　广元市利州区红十字会</w:t>
      </w:r>
      <w:r>
        <w:rPr>
          <w:rFonts w:ascii="宋体" w:hAnsi="宋体" w:cs="宋体"/>
          <w:sz w:val="32"/>
          <w:szCs w:val="32"/>
        </w:rPr>
        <w:t>2019</w:t>
      </w:r>
      <w:r>
        <w:rPr>
          <w:rFonts w:hint="eastAsia" w:ascii="宋体" w:hAnsi="宋体" w:cs="宋体"/>
          <w:sz w:val="32"/>
          <w:szCs w:val="32"/>
        </w:rPr>
        <w:t>年一般公共预算基本支出</w:t>
      </w:r>
      <w:r>
        <w:rPr>
          <w:rFonts w:ascii="宋体" w:hAnsi="宋体" w:cs="宋体"/>
          <w:sz w:val="32"/>
          <w:szCs w:val="32"/>
        </w:rPr>
        <w:t>58.68</w:t>
      </w:r>
      <w:r>
        <w:rPr>
          <w:rFonts w:hint="eastAsia" w:ascii="宋体" w:hAnsi="宋体" w:cs="宋体"/>
          <w:sz w:val="32"/>
          <w:szCs w:val="32"/>
        </w:rPr>
        <w:t>万元，其中：人员经费</w:t>
      </w:r>
      <w:r>
        <w:rPr>
          <w:rFonts w:ascii="宋体" w:hAnsi="宋体" w:cs="宋体"/>
          <w:sz w:val="32"/>
          <w:szCs w:val="32"/>
        </w:rPr>
        <w:t>52.69</w:t>
      </w:r>
      <w:r>
        <w:rPr>
          <w:rFonts w:hint="eastAsia" w:ascii="宋体" w:hAnsi="宋体" w:cs="宋体"/>
          <w:sz w:val="32"/>
          <w:szCs w:val="32"/>
        </w:rPr>
        <w:t>万元，主要包括：基本工资、津贴补贴、奖金、社会保险缴费等支出。公用经费</w:t>
      </w:r>
      <w:r>
        <w:rPr>
          <w:rFonts w:ascii="宋体" w:hAnsi="宋体" w:cs="宋体"/>
          <w:sz w:val="32"/>
          <w:szCs w:val="32"/>
        </w:rPr>
        <w:t>5.47</w:t>
      </w:r>
      <w:r>
        <w:rPr>
          <w:rFonts w:hint="eastAsia" w:ascii="宋体" w:hAnsi="宋体" w:cs="宋体"/>
          <w:sz w:val="32"/>
          <w:szCs w:val="32"/>
        </w:rPr>
        <w:t>万元，主要包括：办公费、水费、电费、邮电费、印刷费、差旅费、维修（护）费、物业管理费、劳务费等支出。</w:t>
      </w:r>
      <w:r>
        <w:rPr>
          <w:rFonts w:ascii="宋体"/>
          <w:sz w:val="32"/>
          <w:szCs w:val="32"/>
        </w:rPr>
        <w:br w:type="textWrapping"/>
      </w:r>
      <w:r>
        <w:rPr>
          <w:rFonts w:hint="eastAsia" w:ascii="宋体" w:hAnsi="宋体" w:cs="宋体"/>
          <w:sz w:val="32"/>
          <w:szCs w:val="32"/>
        </w:rPr>
        <w:t>　　七、“三公”经费财政拨款预算安排情况说明</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财政拨款安排“三公”经费预算</w:t>
      </w:r>
      <w:r>
        <w:rPr>
          <w:rFonts w:ascii="宋体" w:hAnsi="宋体" w:cs="宋体"/>
          <w:sz w:val="32"/>
          <w:szCs w:val="32"/>
        </w:rPr>
        <w:t>0.52</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w:t>
      </w:r>
      <w:r>
        <w:rPr>
          <w:rFonts w:ascii="宋体" w:hAnsi="宋体" w:cs="宋体"/>
          <w:sz w:val="32"/>
          <w:szCs w:val="32"/>
        </w:rPr>
        <w:t>0.65</w:t>
      </w:r>
      <w:r>
        <w:rPr>
          <w:rFonts w:hint="eastAsia" w:ascii="宋体" w:hAnsi="宋体" w:cs="宋体"/>
          <w:sz w:val="32"/>
          <w:szCs w:val="32"/>
        </w:rPr>
        <w:t>万元减少</w:t>
      </w:r>
      <w:r>
        <w:rPr>
          <w:rFonts w:ascii="宋体" w:hAnsi="宋体" w:cs="宋体"/>
          <w:sz w:val="32"/>
          <w:szCs w:val="32"/>
        </w:rPr>
        <w:t>22%</w:t>
      </w:r>
      <w:r>
        <w:rPr>
          <w:rFonts w:hint="eastAsia" w:ascii="宋体" w:hAnsi="宋体" w:cs="宋体"/>
          <w:sz w:val="32"/>
          <w:szCs w:val="32"/>
        </w:rPr>
        <w:t>。其中：</w:t>
      </w:r>
      <w:r>
        <w:rPr>
          <w:rFonts w:ascii="宋体" w:hAnsi="宋体" w:cs="宋体"/>
          <w:sz w:val="32"/>
          <w:szCs w:val="32"/>
        </w:rPr>
        <w:t>2019</w:t>
      </w:r>
      <w:r>
        <w:rPr>
          <w:rFonts w:hint="eastAsia" w:ascii="宋体" w:hAnsi="宋体" w:cs="宋体"/>
          <w:sz w:val="32"/>
          <w:szCs w:val="32"/>
        </w:rPr>
        <w:t>年安排公务接待费预算</w:t>
      </w:r>
      <w:r>
        <w:rPr>
          <w:rFonts w:ascii="宋体" w:hAnsi="宋体" w:cs="宋体"/>
          <w:sz w:val="32"/>
          <w:szCs w:val="32"/>
        </w:rPr>
        <w:t>0.52</w:t>
      </w:r>
      <w:r>
        <w:rPr>
          <w:rFonts w:hint="eastAsia" w:ascii="宋体" w:hAnsi="宋体" w:cs="宋体"/>
          <w:sz w:val="32"/>
          <w:szCs w:val="32"/>
        </w:rPr>
        <w:t>万元，安排公车购置及运行维护费</w:t>
      </w:r>
      <w:r>
        <w:rPr>
          <w:rFonts w:ascii="宋体" w:cs="宋体"/>
          <w:sz w:val="32"/>
          <w:szCs w:val="32"/>
        </w:rPr>
        <w:t>0</w:t>
      </w:r>
      <w:r>
        <w:rPr>
          <w:rFonts w:hint="eastAsia" w:ascii="宋体" w:hAnsi="宋体" w:cs="宋体"/>
          <w:sz w:val="32"/>
          <w:szCs w:val="32"/>
        </w:rPr>
        <w:t>万元。</w:t>
      </w:r>
    </w:p>
    <w:p>
      <w:pPr>
        <w:widowControl/>
        <w:spacing w:before="270" w:line="450" w:lineRule="atLeast"/>
        <w:ind w:firstLine="640" w:firstLineChars="200"/>
        <w:rPr>
          <w:rStyle w:val="6"/>
          <w:rFonts w:ascii="宋体" w:hAnsi="宋体" w:cs="宋体"/>
          <w:sz w:val="32"/>
          <w:szCs w:val="32"/>
        </w:rPr>
      </w:pPr>
      <w:r>
        <w:rPr>
          <w:rFonts w:hint="eastAsia" w:ascii="宋体" w:hAnsi="宋体" w:cs="宋体"/>
          <w:sz w:val="32"/>
          <w:szCs w:val="32"/>
        </w:rPr>
        <w:t>（一）公务接待费较</w:t>
      </w:r>
      <w:r>
        <w:rPr>
          <w:rFonts w:ascii="宋体" w:hAnsi="宋体" w:cs="宋体"/>
          <w:sz w:val="32"/>
          <w:szCs w:val="32"/>
        </w:rPr>
        <w:t>2018</w:t>
      </w:r>
      <w:r>
        <w:rPr>
          <w:rFonts w:hint="eastAsia" w:ascii="宋体" w:hAnsi="宋体" w:cs="宋体"/>
          <w:sz w:val="32"/>
          <w:szCs w:val="32"/>
        </w:rPr>
        <w:t>年预算下降</w:t>
      </w:r>
      <w:r>
        <w:rPr>
          <w:rFonts w:ascii="宋体" w:hAnsi="宋体" w:cs="宋体"/>
          <w:sz w:val="32"/>
          <w:szCs w:val="32"/>
        </w:rPr>
        <w:t>22%</w:t>
      </w:r>
      <w:r>
        <w:rPr>
          <w:rFonts w:hint="eastAsia" w:ascii="宋体" w:hAnsi="宋体" w:cs="宋体"/>
          <w:sz w:val="32"/>
          <w:szCs w:val="32"/>
        </w:rPr>
        <w:t>。</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年公务接待费计划用于执行接待考察调研、检查指导等公务活动开支的交通费、住宿费、用餐费等。</w:t>
      </w:r>
      <w:r>
        <w:rPr>
          <w:rFonts w:ascii="宋体"/>
          <w:sz w:val="32"/>
          <w:szCs w:val="32"/>
        </w:rPr>
        <w:br w:type="textWrapping"/>
      </w:r>
      <w:r>
        <w:rPr>
          <w:rFonts w:hint="eastAsia" w:ascii="宋体" w:hAnsi="宋体" w:cs="宋体"/>
          <w:sz w:val="32"/>
          <w:szCs w:val="32"/>
        </w:rPr>
        <w:t>　　（二）公务用车购置及运行维护费与</w:t>
      </w:r>
      <w:r>
        <w:rPr>
          <w:rFonts w:ascii="宋体" w:hAnsi="宋体" w:cs="宋体"/>
          <w:sz w:val="32"/>
          <w:szCs w:val="32"/>
        </w:rPr>
        <w:t>2018</w:t>
      </w:r>
      <w:r>
        <w:rPr>
          <w:rFonts w:hint="eastAsia" w:ascii="宋体" w:hAnsi="宋体" w:cs="宋体"/>
          <w:sz w:val="32"/>
          <w:szCs w:val="32"/>
        </w:rPr>
        <w:t>年预算持平，均无此项预算。</w:t>
      </w:r>
      <w:r>
        <w:rPr>
          <w:rFonts w:ascii="宋体"/>
          <w:sz w:val="32"/>
          <w:szCs w:val="32"/>
        </w:rPr>
        <w:br w:type="textWrapping"/>
      </w:r>
      <w:r>
        <w:rPr>
          <w:rFonts w:hint="eastAsia" w:ascii="宋体" w:hAnsi="宋体" w:cs="宋体"/>
          <w:sz w:val="32"/>
          <w:szCs w:val="32"/>
        </w:rPr>
        <w:t>　　单位现有公务用车</w:t>
      </w:r>
      <w:r>
        <w:rPr>
          <w:rFonts w:ascii="宋体" w:cs="宋体"/>
          <w:sz w:val="32"/>
          <w:szCs w:val="32"/>
        </w:rPr>
        <w:t>0</w:t>
      </w:r>
      <w:r>
        <w:rPr>
          <w:rFonts w:hint="eastAsia" w:ascii="宋体" w:hAnsi="宋体" w:cs="宋体"/>
          <w:sz w:val="32"/>
          <w:szCs w:val="32"/>
        </w:rPr>
        <w:t>辆，其中：轿车</w:t>
      </w:r>
      <w:r>
        <w:rPr>
          <w:rFonts w:ascii="宋体" w:cs="宋体"/>
          <w:sz w:val="32"/>
          <w:szCs w:val="32"/>
        </w:rPr>
        <w:t>0</w:t>
      </w:r>
      <w:r>
        <w:rPr>
          <w:rFonts w:hint="eastAsia" w:ascii="宋体" w:hAnsi="宋体" w:cs="宋体"/>
          <w:sz w:val="32"/>
          <w:szCs w:val="32"/>
        </w:rPr>
        <w:t>辆、越野车</w:t>
      </w:r>
      <w:r>
        <w:rPr>
          <w:rFonts w:ascii="宋体" w:cs="宋体"/>
          <w:sz w:val="32"/>
          <w:szCs w:val="32"/>
        </w:rPr>
        <w:t>0</w:t>
      </w:r>
      <w:r>
        <w:rPr>
          <w:rFonts w:hint="eastAsia" w:ascii="宋体" w:hAnsi="宋体" w:cs="宋体"/>
          <w:sz w:val="32"/>
          <w:szCs w:val="32"/>
        </w:rPr>
        <w:t>辆、其他乘用车</w:t>
      </w:r>
      <w:r>
        <w:rPr>
          <w:rFonts w:ascii="宋体" w:cs="宋体"/>
          <w:sz w:val="32"/>
          <w:szCs w:val="32"/>
        </w:rPr>
        <w:t>0</w:t>
      </w:r>
      <w:r>
        <w:rPr>
          <w:rFonts w:hint="eastAsia" w:ascii="宋体" w:hAnsi="宋体" w:cs="宋体"/>
          <w:sz w:val="32"/>
          <w:szCs w:val="32"/>
        </w:rPr>
        <w:t>辆。</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年未安排公务用车购置费。</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年安排公务用车运行维护费</w:t>
      </w:r>
      <w:r>
        <w:rPr>
          <w:rFonts w:ascii="宋体" w:cs="宋体"/>
          <w:sz w:val="32"/>
          <w:szCs w:val="32"/>
        </w:rPr>
        <w:t>0</w:t>
      </w:r>
      <w:r>
        <w:rPr>
          <w:rFonts w:hint="eastAsia" w:ascii="宋体" w:hAnsi="宋体" w:cs="宋体"/>
          <w:sz w:val="32"/>
          <w:szCs w:val="32"/>
        </w:rPr>
        <w:t>万元，用于</w:t>
      </w:r>
      <w:r>
        <w:rPr>
          <w:rFonts w:ascii="宋体" w:cs="宋体"/>
          <w:sz w:val="32"/>
          <w:szCs w:val="32"/>
        </w:rPr>
        <w:t>0</w:t>
      </w:r>
      <w:r>
        <w:rPr>
          <w:rFonts w:hint="eastAsia" w:ascii="宋体" w:hAnsi="宋体" w:cs="宋体"/>
          <w:sz w:val="32"/>
          <w:szCs w:val="32"/>
        </w:rPr>
        <w:t>辆公务用车燃油、过路（桥）、维修、保险等方面支出，主要保障机关及下属单位改革工作调研、脱贫攻坚、监督检查等工作开展。</w:t>
      </w:r>
      <w:r>
        <w:rPr>
          <w:rFonts w:ascii="宋体"/>
          <w:sz w:val="32"/>
          <w:szCs w:val="32"/>
        </w:rPr>
        <w:br w:type="textWrapping"/>
      </w:r>
      <w:r>
        <w:rPr>
          <w:rFonts w:hint="eastAsia" w:ascii="宋体" w:hAnsi="宋体" w:cs="宋体"/>
          <w:sz w:val="32"/>
          <w:szCs w:val="32"/>
        </w:rPr>
        <w:t>　　八、政府性基金预算支出情况说明</w:t>
      </w:r>
      <w:r>
        <w:rPr>
          <w:rFonts w:ascii="宋体"/>
          <w:sz w:val="32"/>
          <w:szCs w:val="32"/>
        </w:rPr>
        <w:br w:type="textWrapping"/>
      </w:r>
      <w:r>
        <w:rPr>
          <w:rFonts w:hint="eastAsia" w:ascii="宋体" w:hAnsi="宋体" w:cs="宋体"/>
          <w:sz w:val="32"/>
          <w:szCs w:val="32"/>
        </w:rPr>
        <w:t>　　广元市利州区红十字会</w:t>
      </w:r>
      <w:r>
        <w:rPr>
          <w:rFonts w:ascii="宋体" w:hAnsi="宋体" w:cs="宋体"/>
          <w:sz w:val="32"/>
          <w:szCs w:val="32"/>
        </w:rPr>
        <w:t>2019</w:t>
      </w:r>
      <w:r>
        <w:rPr>
          <w:rFonts w:hint="eastAsia" w:ascii="宋体" w:hAnsi="宋体" w:cs="宋体"/>
          <w:sz w:val="32"/>
          <w:szCs w:val="32"/>
        </w:rPr>
        <w:t>年没有使用政府性基金预算拨款安排的支出。</w:t>
      </w:r>
      <w:r>
        <w:rPr>
          <w:rFonts w:ascii="宋体"/>
          <w:sz w:val="32"/>
          <w:szCs w:val="32"/>
        </w:rPr>
        <w:br w:type="textWrapping"/>
      </w:r>
      <w:r>
        <w:rPr>
          <w:rFonts w:hint="eastAsia" w:ascii="宋体" w:hAnsi="宋体" w:cs="宋体"/>
          <w:sz w:val="32"/>
          <w:szCs w:val="32"/>
        </w:rPr>
        <w:t>　　九、国有资本经营预算支出情况说明</w:t>
      </w:r>
      <w:r>
        <w:rPr>
          <w:rFonts w:ascii="宋体"/>
          <w:sz w:val="32"/>
          <w:szCs w:val="32"/>
        </w:rPr>
        <w:br w:type="textWrapping"/>
      </w:r>
      <w:r>
        <w:rPr>
          <w:rFonts w:hint="eastAsia" w:ascii="宋体" w:hAnsi="宋体" w:cs="宋体"/>
          <w:sz w:val="32"/>
          <w:szCs w:val="32"/>
        </w:rPr>
        <w:t>　　广元市利州区红十字会</w:t>
      </w:r>
      <w:r>
        <w:rPr>
          <w:rFonts w:ascii="宋体" w:hAnsi="宋体" w:cs="宋体"/>
          <w:sz w:val="32"/>
          <w:szCs w:val="32"/>
        </w:rPr>
        <w:t>2019</w:t>
      </w:r>
      <w:r>
        <w:rPr>
          <w:rFonts w:hint="eastAsia" w:ascii="宋体" w:hAnsi="宋体" w:cs="宋体"/>
          <w:sz w:val="32"/>
          <w:szCs w:val="32"/>
        </w:rPr>
        <w:t>年没有使用国有资本经营预算拨款安排的支出。</w:t>
      </w:r>
      <w:r>
        <w:rPr>
          <w:rFonts w:ascii="宋体"/>
          <w:sz w:val="32"/>
          <w:szCs w:val="32"/>
        </w:rPr>
        <w:br w:type="textWrapping"/>
      </w:r>
      <w:r>
        <w:rPr>
          <w:rFonts w:hint="eastAsia" w:ascii="宋体" w:hAnsi="宋体" w:cs="宋体"/>
          <w:sz w:val="32"/>
          <w:szCs w:val="32"/>
        </w:rPr>
        <w:t>　　十、其他重要事项的情况说明</w:t>
      </w:r>
      <w:r>
        <w:rPr>
          <w:rFonts w:ascii="宋体"/>
          <w:sz w:val="32"/>
          <w:szCs w:val="32"/>
        </w:rPr>
        <w:br w:type="textWrapping"/>
      </w:r>
      <w:r>
        <w:rPr>
          <w:rFonts w:hint="eastAsia" w:ascii="宋体" w:hAnsi="宋体" w:cs="宋体"/>
          <w:sz w:val="32"/>
          <w:szCs w:val="32"/>
        </w:rPr>
        <w:t>　　</w:t>
      </w:r>
      <w:r>
        <w:rPr>
          <w:rStyle w:val="6"/>
          <w:rFonts w:hint="eastAsia" w:ascii="宋体" w:hAnsi="宋体" w:cs="宋体"/>
          <w:sz w:val="32"/>
          <w:szCs w:val="32"/>
        </w:rPr>
        <w:t>（一）机关运行经费</w:t>
      </w:r>
      <w:r>
        <w:rPr>
          <w:rStyle w:val="6"/>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年，广元市利州区红十字会机关运行经费财政拨款预算为</w:t>
      </w:r>
      <w:r>
        <w:rPr>
          <w:rFonts w:ascii="宋体" w:hAnsi="宋体" w:cs="宋体"/>
          <w:sz w:val="32"/>
          <w:szCs w:val="32"/>
        </w:rPr>
        <w:t>9.28</w:t>
      </w:r>
      <w:r>
        <w:rPr>
          <w:rFonts w:hint="eastAsia" w:ascii="宋体" w:hAnsi="宋体" w:cs="宋体"/>
          <w:sz w:val="32"/>
          <w:szCs w:val="32"/>
        </w:rPr>
        <w:t>万元，与</w:t>
      </w:r>
      <w:r>
        <w:rPr>
          <w:rFonts w:ascii="宋体" w:hAnsi="宋体" w:cs="宋体"/>
          <w:sz w:val="32"/>
          <w:szCs w:val="32"/>
        </w:rPr>
        <w:t>2018</w:t>
      </w:r>
      <w:r>
        <w:rPr>
          <w:rFonts w:hint="eastAsia" w:ascii="宋体" w:hAnsi="宋体" w:cs="宋体"/>
          <w:sz w:val="32"/>
          <w:szCs w:val="32"/>
        </w:rPr>
        <w:t>年预算基本持平。</w:t>
      </w:r>
      <w:r>
        <w:rPr>
          <w:rStyle w:val="6"/>
          <w:rFonts w:hint="eastAsia" w:ascii="宋体" w:hAnsi="宋体" w:cs="宋体"/>
          <w:sz w:val="32"/>
          <w:szCs w:val="32"/>
        </w:rPr>
        <w:t>　　</w:t>
      </w:r>
      <w:r>
        <w:rPr>
          <w:rStyle w:val="6"/>
          <w:rFonts w:ascii="宋体" w:hAnsi="宋体" w:cs="宋体"/>
          <w:sz w:val="32"/>
          <w:szCs w:val="32"/>
        </w:rPr>
        <w:t xml:space="preserve">      </w:t>
      </w:r>
    </w:p>
    <w:p>
      <w:pPr>
        <w:widowControl/>
        <w:spacing w:before="270" w:line="450" w:lineRule="atLeast"/>
        <w:ind w:firstLine="643" w:firstLineChars="200"/>
        <w:rPr>
          <w:rFonts w:ascii="宋体"/>
          <w:sz w:val="32"/>
          <w:szCs w:val="32"/>
        </w:rPr>
      </w:pPr>
      <w:r>
        <w:rPr>
          <w:rStyle w:val="6"/>
          <w:rFonts w:hint="eastAsia" w:ascii="宋体" w:hAnsi="宋体" w:cs="宋体"/>
          <w:sz w:val="32"/>
          <w:szCs w:val="32"/>
        </w:rPr>
        <w:t>（二）政府采购情况</w:t>
      </w:r>
      <w:r>
        <w:rPr>
          <w:rStyle w:val="6"/>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年，红十字会政府采购无预算。</w:t>
      </w:r>
      <w:r>
        <w:rPr>
          <w:rFonts w:ascii="宋体"/>
          <w:sz w:val="32"/>
          <w:szCs w:val="32"/>
        </w:rPr>
        <w:br w:type="textWrapping"/>
      </w:r>
      <w:r>
        <w:rPr>
          <w:rFonts w:hint="eastAsia" w:ascii="宋体" w:hAnsi="宋体" w:cs="宋体"/>
          <w:sz w:val="32"/>
          <w:szCs w:val="32"/>
        </w:rPr>
        <w:t>　　</w:t>
      </w:r>
      <w:r>
        <w:rPr>
          <w:rStyle w:val="6"/>
          <w:rFonts w:hint="eastAsia" w:ascii="宋体" w:hAnsi="宋体" w:cs="宋体"/>
          <w:sz w:val="32"/>
          <w:szCs w:val="32"/>
        </w:rPr>
        <w:t>（三）国有资产占有使用情况</w:t>
      </w:r>
      <w:r>
        <w:rPr>
          <w:rStyle w:val="6"/>
          <w:rFonts w:ascii="宋体"/>
          <w:sz w:val="32"/>
          <w:szCs w:val="32"/>
        </w:rPr>
        <w:br w:type="textWrapping"/>
      </w:r>
      <w:r>
        <w:rPr>
          <w:rFonts w:hint="eastAsia" w:ascii="宋体" w:hAnsi="宋体" w:cs="宋体"/>
          <w:sz w:val="32"/>
          <w:szCs w:val="32"/>
        </w:rPr>
        <w:t>　　截至</w:t>
      </w:r>
      <w:r>
        <w:rPr>
          <w:rFonts w:ascii="宋体" w:hAnsi="宋体" w:cs="宋体"/>
          <w:sz w:val="32"/>
          <w:szCs w:val="32"/>
        </w:rPr>
        <w:t>2018</w:t>
      </w:r>
      <w:r>
        <w:rPr>
          <w:rFonts w:hint="eastAsia" w:ascii="宋体" w:hAnsi="宋体" w:cs="宋体"/>
          <w:sz w:val="32"/>
          <w:szCs w:val="32"/>
        </w:rPr>
        <w:t>年底，红十字会无车辆。</w:t>
      </w:r>
      <w:r>
        <w:rPr>
          <w:rFonts w:ascii="宋体"/>
          <w:sz w:val="32"/>
          <w:szCs w:val="32"/>
        </w:rPr>
        <w:br w:type="textWrapping"/>
      </w:r>
      <w:r>
        <w:rPr>
          <w:rFonts w:ascii="宋体" w:hAnsi="宋体" w:cs="宋体"/>
          <w:sz w:val="32"/>
          <w:szCs w:val="32"/>
        </w:rPr>
        <w:t xml:space="preserve">     2019</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sz w:val="32"/>
          <w:szCs w:val="32"/>
        </w:rPr>
        <w:br w:type="textWrapping"/>
      </w:r>
      <w:r>
        <w:rPr>
          <w:rFonts w:hint="eastAsia" w:ascii="宋体" w:hAnsi="宋体" w:cs="宋体"/>
          <w:sz w:val="32"/>
          <w:szCs w:val="32"/>
        </w:rPr>
        <w:t>　　</w:t>
      </w:r>
      <w:r>
        <w:rPr>
          <w:rStyle w:val="6"/>
          <w:rFonts w:hint="eastAsia" w:ascii="宋体" w:hAnsi="宋体" w:cs="宋体"/>
          <w:sz w:val="32"/>
          <w:szCs w:val="32"/>
        </w:rPr>
        <w:t>（四）绩效目标设置情况</w:t>
      </w:r>
      <w:r>
        <w:rPr>
          <w:rStyle w:val="6"/>
          <w:rFonts w:ascii="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2019</w:t>
      </w:r>
      <w:r>
        <w:rPr>
          <w:rFonts w:hint="eastAsia" w:ascii="宋体" w:hAnsi="宋体" w:cs="宋体"/>
          <w:sz w:val="32"/>
          <w:szCs w:val="32"/>
        </w:rPr>
        <w:t>年广元市利州区红十字会所有项目按要求编制了项目绩效目标</w:t>
      </w:r>
      <w:r>
        <w:rPr>
          <w:rFonts w:asci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sz w:val="32"/>
          <w:szCs w:val="32"/>
        </w:rPr>
        <w:br w:type="textWrapping"/>
      </w:r>
      <w:r>
        <w:rPr>
          <w:rFonts w:hint="eastAsia" w:ascii="宋体" w:hAnsi="宋体" w:cs="宋体"/>
          <w:sz w:val="32"/>
          <w:szCs w:val="32"/>
        </w:rPr>
        <w:t>　　十一、名词解释</w:t>
      </w:r>
    </w:p>
    <w:p>
      <w:pPr>
        <w:widowControl/>
        <w:spacing w:before="270" w:line="450" w:lineRule="atLeast"/>
        <w:ind w:firstLine="640" w:firstLineChars="200"/>
        <w:rPr>
          <w:rFonts w:ascii="宋体"/>
          <w:sz w:val="32"/>
          <w:szCs w:val="32"/>
          <w:shd w:val="clear" w:color="auto" w:fill="FFFFFF"/>
        </w:rPr>
      </w:pPr>
      <w:r>
        <w:rPr>
          <w:rFonts w:hint="eastAsia" w:ascii="宋体" w:hAnsi="宋体" w:cs="宋体"/>
          <w:sz w:val="32"/>
          <w:szCs w:val="32"/>
        </w:rPr>
        <w:t>（一）一般公共预算拨款收入：指省级财政当年拨付的资金。</w:t>
      </w:r>
      <w:r>
        <w:rPr>
          <w:rFonts w:ascii="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sz w:val="32"/>
          <w:szCs w:val="32"/>
        </w:rPr>
        <w:br w:type="textWrapping"/>
      </w:r>
      <w:r>
        <w:rPr>
          <w:rFonts w:hint="eastAsia" w:ascii="宋体" w:hAnsi="宋体" w:cs="宋体"/>
          <w:sz w:val="32"/>
          <w:szCs w:val="32"/>
        </w:rPr>
        <w:t>　　（三）一般公共服务（类）财政事务（款）行政运行（项）：指厅机关及参公管理事业单位用于保障机构正常运行、开展日常工作的基本支出。</w:t>
      </w:r>
      <w:r>
        <w:rPr>
          <w:rFonts w:ascii="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sz w:val="32"/>
          <w:szCs w:val="32"/>
        </w:rPr>
        <w:br w:type="textWrapping"/>
      </w:r>
      <w:r>
        <w:rPr>
          <w:rFonts w:hint="eastAsia" w:ascii="宋体" w:hAnsi="宋体" w:cs="宋体"/>
          <w:sz w:val="32"/>
          <w:szCs w:val="32"/>
        </w:rPr>
        <w:t>　　（十二）“三公”经费：纳入红十字会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0336EC"/>
    <w:rsid w:val="000B65B2"/>
    <w:rsid w:val="000D013C"/>
    <w:rsid w:val="0019321F"/>
    <w:rsid w:val="0022790D"/>
    <w:rsid w:val="0024385F"/>
    <w:rsid w:val="00250616"/>
    <w:rsid w:val="0025513D"/>
    <w:rsid w:val="0026122B"/>
    <w:rsid w:val="003D3CC6"/>
    <w:rsid w:val="003F084C"/>
    <w:rsid w:val="00422382"/>
    <w:rsid w:val="0043611B"/>
    <w:rsid w:val="004C01BC"/>
    <w:rsid w:val="004F514A"/>
    <w:rsid w:val="007D0B93"/>
    <w:rsid w:val="007D2FDC"/>
    <w:rsid w:val="007E0D7C"/>
    <w:rsid w:val="008331C9"/>
    <w:rsid w:val="009073AE"/>
    <w:rsid w:val="0093652D"/>
    <w:rsid w:val="00A565DC"/>
    <w:rsid w:val="00B315A6"/>
    <w:rsid w:val="00B8515F"/>
    <w:rsid w:val="00BE13C6"/>
    <w:rsid w:val="00C06BFD"/>
    <w:rsid w:val="00CD4B04"/>
    <w:rsid w:val="00D10306"/>
    <w:rsid w:val="00D452FA"/>
    <w:rsid w:val="00E14578"/>
    <w:rsid w:val="00E413C4"/>
    <w:rsid w:val="00F13BEA"/>
    <w:rsid w:val="00FD2341"/>
    <w:rsid w:val="00FE6388"/>
    <w:rsid w:val="012E766D"/>
    <w:rsid w:val="044F5BC4"/>
    <w:rsid w:val="099A6EBD"/>
    <w:rsid w:val="0E1168EA"/>
    <w:rsid w:val="160776AB"/>
    <w:rsid w:val="1A4B3E10"/>
    <w:rsid w:val="237F1682"/>
    <w:rsid w:val="24C90A2A"/>
    <w:rsid w:val="43644D8C"/>
    <w:rsid w:val="5E317402"/>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jc w:val="left"/>
    </w:pPr>
    <w:rPr>
      <w:kern w:val="0"/>
      <w:sz w:val="24"/>
      <w:szCs w:val="24"/>
    </w:rPr>
  </w:style>
  <w:style w:type="character" w:styleId="6">
    <w:name w:val="Strong"/>
    <w:basedOn w:val="5"/>
    <w:qFormat/>
    <w:uiPriority w:val="99"/>
    <w:rPr>
      <w:b/>
      <w:bCs/>
    </w:rPr>
  </w:style>
  <w:style w:type="character" w:customStyle="1" w:styleId="8">
    <w:name w:val="Footer Char"/>
    <w:basedOn w:val="5"/>
    <w:link w:val="2"/>
    <w:locked/>
    <w:uiPriority w:val="99"/>
    <w:rPr>
      <w:rFonts w:ascii="Times New Roman" w:hAnsi="Times New Roman" w:eastAsia="宋体" w:cs="Times New Roman"/>
      <w:sz w:val="18"/>
      <w:szCs w:val="18"/>
    </w:rPr>
  </w:style>
  <w:style w:type="character" w:customStyle="1" w:styleId="9">
    <w:name w:val="Header Char"/>
    <w:basedOn w:val="5"/>
    <w:link w:val="3"/>
    <w:locked/>
    <w:uiPriority w:val="99"/>
    <w:rPr>
      <w:rFonts w:ascii="Times New Roman" w:hAnsi="Times New Roman" w:eastAsia="宋体" w:cs="Times New Roman"/>
      <w:sz w:val="18"/>
      <w:szCs w:val="18"/>
    </w:rPr>
  </w:style>
  <w:style w:type="paragraph" w:customStyle="1" w:styleId="10">
    <w:name w:val="Char Char Char1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506</Words>
  <Characters>2888</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2019-07-25T09:03:00Z</dcterms:created>
  <dc:creator>微软用户</dc:creator>
  <cp:lastModifiedBy>User</cp:lastModifiedBy>
  <cp:lastPrinted>2019-07-23T02:42:00Z</cp:lastPrinted>
  <dcterms:modified xsi:type="dcterms:W3CDTF">2019-07-30T06:31:38Z</dcterms:modified>
  <dc:title>广元市利州区红十字会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