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AB4C">
      <w:pPr>
        <w:overflowPunct w:val="0"/>
        <w:spacing w:line="470" w:lineRule="exact"/>
        <w:ind w:left="20"/>
        <w:jc w:val="left"/>
        <w:rPr>
          <w:rFonts w:ascii="方正黑体简体" w:hAnsi="黑体" w:eastAsia="方正黑体简体" w:cs="黑体"/>
          <w:kern w:val="0"/>
          <w:sz w:val="32"/>
          <w:szCs w:val="32"/>
        </w:rPr>
      </w:pPr>
      <w:r>
        <w:rPr>
          <w:rFonts w:hint="eastAsia" w:ascii="方正黑体简体" w:hAnsi="黑体" w:eastAsia="方正黑体简体" w:cs="黑体"/>
          <w:kern w:val="0"/>
          <w:sz w:val="32"/>
          <w:szCs w:val="32"/>
        </w:rPr>
        <w:t>附件4</w:t>
      </w:r>
    </w:p>
    <w:p w14:paraId="0EFDA03E">
      <w:pPr>
        <w:overflowPunct w:val="0"/>
        <w:spacing w:line="576" w:lineRule="exact"/>
        <w:jc w:val="center"/>
        <w:rPr>
          <w:rFonts w:ascii="宋体" w:hAnsi="宋体" w:eastAsia="华文中宋" w:cs="华文中宋"/>
          <w:sz w:val="44"/>
          <w:szCs w:val="44"/>
        </w:rPr>
      </w:pPr>
    </w:p>
    <w:p w14:paraId="0CE745F6">
      <w:pPr>
        <w:overflowPunct w:val="0"/>
        <w:spacing w:line="576" w:lineRule="exact"/>
        <w:jc w:val="center"/>
        <w:rPr>
          <w:rFonts w:ascii="宋体" w:hAnsi="宋体" w:eastAsia="方正小标宋简体" w:cs="华文中宋"/>
          <w:sz w:val="44"/>
          <w:szCs w:val="44"/>
        </w:rPr>
      </w:pPr>
      <w:r>
        <w:rPr>
          <w:rFonts w:hint="eastAsia" w:ascii="宋体" w:hAnsi="宋体" w:eastAsia="方正小标宋简体" w:cs="华文中宋"/>
          <w:sz w:val="44"/>
          <w:szCs w:val="44"/>
        </w:rPr>
        <w:t>诚信承诺书</w:t>
      </w:r>
    </w:p>
    <w:p w14:paraId="48C4BD2D">
      <w:pPr>
        <w:overflowPunct w:val="0"/>
        <w:spacing w:line="576" w:lineRule="exact"/>
        <w:jc w:val="center"/>
        <w:rPr>
          <w:rFonts w:ascii="宋体" w:hAnsi="宋体" w:eastAsia="方正小标宋简体" w:cs="华文中宋"/>
          <w:sz w:val="44"/>
          <w:szCs w:val="44"/>
        </w:rPr>
      </w:pPr>
    </w:p>
    <w:p w14:paraId="76A997FB">
      <w:pPr>
        <w:autoSpaceDE w:val="0"/>
        <w:spacing w:line="576" w:lineRule="exact"/>
        <w:ind w:firstLine="640" w:firstLineChars="200"/>
        <w:rPr>
          <w:rFonts w:ascii="方正仿宋简体" w:hAnsi="宋体" w:eastAsia="方正仿宋简体"/>
          <w:sz w:val="32"/>
          <w:szCs w:val="32"/>
          <w:u w:val="single"/>
        </w:rPr>
      </w:pPr>
      <w:r>
        <w:rPr>
          <w:rFonts w:hint="eastAsia" w:ascii="方正仿宋简体" w:hAnsi="宋体" w:eastAsia="方正仿宋简体"/>
          <w:sz w:val="32"/>
          <w:szCs w:val="32"/>
        </w:rPr>
        <w:t>本人</w:t>
      </w:r>
      <w:r>
        <w:rPr>
          <w:rFonts w:hint="eastAsia" w:ascii="方正仿宋简体" w:hAnsi="宋体" w:eastAsia="方正仿宋简体"/>
          <w:sz w:val="32"/>
          <w:szCs w:val="32"/>
          <w:u w:val="single"/>
        </w:rPr>
        <w:t>　　　　</w:t>
      </w:r>
      <w:r>
        <w:rPr>
          <w:rFonts w:hint="eastAsia" w:ascii="方正仿宋简体" w:hAnsi="宋体" w:eastAsia="方正仿宋简体"/>
          <w:sz w:val="32"/>
          <w:szCs w:val="32"/>
        </w:rPr>
        <w:t>身份证号码</w:t>
      </w:r>
      <w:r>
        <w:rPr>
          <w:rFonts w:hint="eastAsia" w:ascii="方正仿宋简体" w:hAnsi="宋体" w:eastAsia="方正仿宋简体"/>
          <w:sz w:val="32"/>
          <w:szCs w:val="32"/>
          <w:u w:val="single"/>
        </w:rPr>
        <w:t>　　　　　　　　　　　　　　　</w:t>
      </w:r>
    </w:p>
    <w:p w14:paraId="2E7DB795">
      <w:pPr>
        <w:autoSpaceDE w:val="0"/>
        <w:spacing w:line="576" w:lineRule="exact"/>
        <w:rPr>
          <w:rFonts w:ascii="方正仿宋简体" w:hAnsi="宋体" w:eastAsia="方正仿宋简体"/>
          <w:sz w:val="32"/>
          <w:szCs w:val="32"/>
        </w:rPr>
      </w:pPr>
      <w:r>
        <w:rPr>
          <w:rFonts w:hint="eastAsia" w:ascii="方正仿宋简体" w:hAnsi="宋体" w:eastAsia="方正仿宋简体"/>
          <w:sz w:val="32"/>
          <w:szCs w:val="32"/>
        </w:rPr>
        <w:t>联系电话：</w:t>
      </w:r>
      <w:r>
        <w:rPr>
          <w:rFonts w:hint="eastAsia" w:ascii="方正仿宋简体" w:hAnsi="宋体" w:eastAsia="方正仿宋简体"/>
          <w:sz w:val="32"/>
          <w:szCs w:val="32"/>
          <w:u w:val="single"/>
        </w:rPr>
        <w:t>　　　　　　</w:t>
      </w:r>
      <w:r>
        <w:rPr>
          <w:rFonts w:hint="eastAsia" w:ascii="方正仿宋简体" w:hAnsi="宋体" w:eastAsia="方正仿宋简体"/>
          <w:sz w:val="32"/>
          <w:szCs w:val="32"/>
        </w:rPr>
        <w:t>家庭住址：</w:t>
      </w:r>
      <w:r>
        <w:rPr>
          <w:rFonts w:hint="eastAsia" w:ascii="方正仿宋简体" w:hAnsi="宋体" w:eastAsia="方正仿宋简体"/>
          <w:sz w:val="32"/>
          <w:szCs w:val="32"/>
          <w:u w:val="single"/>
        </w:rPr>
        <w:t>　　　　　　　　</w:t>
      </w:r>
      <w:r>
        <w:rPr>
          <w:rFonts w:hint="eastAsia" w:ascii="方正仿宋简体" w:hAnsi="宋体" w:eastAsia="方正仿宋简体"/>
          <w:sz w:val="32"/>
          <w:szCs w:val="32"/>
        </w:rPr>
        <w:t>乡镇（街道）</w:t>
      </w:r>
      <w:r>
        <w:rPr>
          <w:rFonts w:hint="eastAsia" w:ascii="方正仿宋简体" w:hAnsi="宋体" w:eastAsia="方正仿宋简体"/>
          <w:sz w:val="32"/>
          <w:szCs w:val="32"/>
          <w:u w:val="single"/>
        </w:rPr>
        <w:t>　　　　　</w:t>
      </w:r>
      <w:r>
        <w:rPr>
          <w:rFonts w:hint="eastAsia" w:ascii="方正仿宋简体" w:hAnsi="宋体" w:eastAsia="方正仿宋简体"/>
          <w:sz w:val="32"/>
          <w:szCs w:val="32"/>
        </w:rPr>
        <w:t>村（社区）</w:t>
      </w:r>
    </w:p>
    <w:p w14:paraId="05967E83">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本人及共同生活家庭成员已知晓广元市利州区特殊困难群众重大疾病应急救助资金的申报政策和流程。在此，本人郑重承诺，在办理相关业务或配合调查过程中，严格遵守以下规定。</w:t>
      </w:r>
    </w:p>
    <w:p w14:paraId="6ED3A901">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一、保证提供的所有资料真实、准确、完整，不伪造，不冒名顶替或使用他人信息骗取社会应急救助金。</w:t>
      </w:r>
    </w:p>
    <w:p w14:paraId="51B32BBC">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二、如实反映家庭收支及经商经营状况、工商行政登记、税务登记、社会组织登记、债权债务、房产（持有）交易等情况，不规避家庭实际拥有、使用或受益的资产和商业经营行为。</w:t>
      </w:r>
    </w:p>
    <w:p w14:paraId="61BB85A4">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三、如实提供法定赡（抚、扶）养人的基本信息，及时报告家庭成员人口变动、就业情况、婚姻状况等信息，不故意隐瞒。</w:t>
      </w:r>
    </w:p>
    <w:p w14:paraId="2C72E41B">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四、不得有通过离婚、赠予、转让等方式放弃自己应得的财产或份额，或放弃法定赡养费、抚养费、扶养费和其他合法资产及收入，以骗取社会应急救助金的行为。</w:t>
      </w:r>
    </w:p>
    <w:p w14:paraId="7F47785C">
      <w:pPr>
        <w:autoSpaceDE w:val="0"/>
        <w:spacing w:line="576" w:lineRule="exact"/>
        <w:ind w:firstLine="640" w:firstLineChars="200"/>
        <w:rPr>
          <w:rFonts w:ascii="方正仿宋简体" w:hAnsi="宋体" w:eastAsia="方正仿宋简体"/>
          <w:color w:val="0000FF"/>
          <w:sz w:val="32"/>
          <w:szCs w:val="32"/>
        </w:rPr>
      </w:pPr>
      <w:r>
        <w:rPr>
          <w:rFonts w:hint="eastAsia" w:ascii="方正仿宋简体" w:hAnsi="宋体" w:eastAsia="方正仿宋简体"/>
          <w:sz w:val="32"/>
          <w:szCs w:val="32"/>
        </w:rPr>
        <w:t>五、严格遵守法律、法规、规章等规定，不发生其他救助领域的失信行为，如有不正当得利，一经查实，将在规定时限内悉数退回。</w:t>
      </w:r>
    </w:p>
    <w:p w14:paraId="06CB4FA1">
      <w:pPr>
        <w:autoSpaceDE w:val="0"/>
        <w:spacing w:line="576"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本人承诺，如有违反上述承诺的行为，将自愿承担相应的法律责任和信用惩戒措施。</w:t>
      </w:r>
    </w:p>
    <w:p w14:paraId="0BD8DFF3">
      <w:pPr>
        <w:autoSpaceDE w:val="0"/>
        <w:spacing w:line="576" w:lineRule="exact"/>
        <w:rPr>
          <w:rFonts w:ascii="方正仿宋简体" w:hAnsi="宋体" w:eastAsia="方正仿宋简体"/>
          <w:sz w:val="32"/>
          <w:szCs w:val="32"/>
        </w:rPr>
      </w:pPr>
    </w:p>
    <w:p w14:paraId="21C647FA">
      <w:pPr>
        <w:autoSpaceDE w:val="0"/>
        <w:spacing w:line="576" w:lineRule="exact"/>
        <w:rPr>
          <w:rFonts w:ascii="方正仿宋简体" w:hAnsi="宋体" w:eastAsia="方正仿宋简体"/>
          <w:sz w:val="32"/>
          <w:szCs w:val="32"/>
        </w:rPr>
      </w:pPr>
    </w:p>
    <w:p w14:paraId="02B729F2">
      <w:pPr>
        <w:wordWrap w:val="0"/>
        <w:autoSpaceDE w:val="0"/>
        <w:spacing w:line="576" w:lineRule="exact"/>
        <w:jc w:val="right"/>
        <w:rPr>
          <w:rFonts w:ascii="方正仿宋简体" w:hAnsi="宋体" w:eastAsia="方正仿宋简体"/>
          <w:sz w:val="32"/>
          <w:szCs w:val="32"/>
        </w:rPr>
      </w:pPr>
      <w:r>
        <w:rPr>
          <w:rFonts w:hint="eastAsia" w:ascii="方正仿宋简体" w:hAnsi="宋体" w:eastAsia="方正仿宋简体"/>
          <w:sz w:val="32"/>
          <w:szCs w:val="32"/>
        </w:rPr>
        <w:t>承诺人（签字）：　　　　　　</w:t>
      </w:r>
    </w:p>
    <w:p w14:paraId="484F9270">
      <w:pPr>
        <w:wordWrap w:val="0"/>
        <w:autoSpaceDE w:val="0"/>
        <w:spacing w:line="576" w:lineRule="exact"/>
        <w:jc w:val="right"/>
      </w:pPr>
      <w:r>
        <w:rPr>
          <w:rFonts w:hint="eastAsia" w:ascii="方正仿宋简体" w:hAnsi="宋体" w:eastAsia="方正仿宋简体"/>
          <w:sz w:val="32"/>
          <w:szCs w:val="32"/>
        </w:rPr>
        <w:t>年　 月　 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7DD87F0-0E3A-487E-B2C3-F300C466D9C3}"/>
  </w:font>
  <w:font w:name="方正黑体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embedRegular r:id="rId2" w:fontKey="{37DEA1E9-24A2-45DE-AD78-98B7C2437FBD}"/>
  </w:font>
  <w:font w:name="方正小标宋简体">
    <w:panose1 w:val="02000000000000000000"/>
    <w:charset w:val="86"/>
    <w:family w:val="script"/>
    <w:pitch w:val="default"/>
    <w:sig w:usb0="00000001" w:usb1="08000000" w:usb2="00000000" w:usb3="00000000" w:csb0="00040000" w:csb1="00000000"/>
    <w:embedRegular r:id="rId3" w:fontKey="{064A4672-B7D6-4272-83AD-DBB43BE04771}"/>
  </w:font>
  <w:font w:name="方正仿宋简体">
    <w:altName w:val="微软雅黑"/>
    <w:panose1 w:val="02010601030101010101"/>
    <w:charset w:val="86"/>
    <w:family w:val="auto"/>
    <w:pitch w:val="default"/>
    <w:sig w:usb0="00000000" w:usb1="00000000" w:usb2="00000010" w:usb3="00000000" w:csb0="00040000" w:csb1="00000000"/>
    <w:embedRegular r:id="rId4" w:fontKey="{6F92A35D-8C5E-4A55-A4F3-C9A592CA3313}"/>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35F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C3B76"/>
    <w:rsid w:val="7E3C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2025-03-19T01:59:00Z</dcterms:created>
  <dc:creator>WPS_1432453293</dc:creator>
  <cp:lastModifiedBy>WPS_1432453293</cp:lastModifiedBy>
  <dcterms:modified xsi:type="dcterms:W3CDTF">2025-03-19T02:17:32Z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A0D3B819BB414DB0AF360236CB411989_11</vt:lpwstr>
  </property>
  <property fmtid="{D5CDD505-2E9C-101B-9397-08002B2CF9AE}" pid="4" name="KSOTemplateDocerSaveRecord">
    <vt:lpwstr>eyJoZGlkIjoiYzcyZGUyMTNhOThiZWU5OGU3NDUxODhhOTQ1ZmE2MmIiLCJ1c2VySWQiOiIxNDMyNDUzMjkzIn0=</vt:lpwstr>
  </property>
</Properties>
</file>