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color w:val="auto"/>
          <w:sz w:val="70"/>
          <w:szCs w:val="70"/>
          <w:highlight w:val="none"/>
        </w:rPr>
        <w:t>20</w:t>
      </w:r>
      <w:r>
        <w:rPr>
          <w:rFonts w:hint="eastAsia" w:ascii="方正小标宋简体" w:hAnsi="方正小标宋简体" w:eastAsia="方正小标宋简体" w:cs="方正小标宋简体"/>
          <w:color w:val="auto"/>
          <w:sz w:val="70"/>
          <w:szCs w:val="70"/>
          <w:highlight w:val="none"/>
          <w:lang w:val="en-US" w:eastAsia="zh-CN"/>
        </w:rPr>
        <w:t>23</w:t>
      </w:r>
      <w:r>
        <w:rPr>
          <w:rFonts w:hint="eastAsia" w:ascii="方正小标宋简体" w:hAnsi="方正小标宋简体" w:eastAsia="方正小标宋简体" w:cs="方正小标宋简体"/>
          <w:color w:val="auto"/>
          <w:sz w:val="70"/>
          <w:szCs w:val="70"/>
          <w:highlight w:val="none"/>
        </w:rPr>
        <w:t>年度</w:t>
      </w:r>
      <w:bookmarkEnd w:id="1"/>
      <w:bookmarkEnd w:id="2"/>
      <w:bookmarkEnd w:id="3"/>
      <w:bookmarkEnd w:id="4"/>
      <w:bookmarkEnd w:id="5"/>
    </w:p>
    <w:p>
      <w:pPr>
        <w:adjustRightInd w:val="0"/>
        <w:snapToGrid w:val="0"/>
        <w:spacing w:line="360" w:lineRule="auto"/>
        <w:jc w:val="center"/>
        <w:outlineLvl w:val="0"/>
        <w:rPr>
          <w:rFonts w:hint="default" w:ascii="方正小标宋简体" w:hAnsi="方正小标宋简体" w:eastAsia="方正小标宋简体" w:cs="方正小标宋简体"/>
          <w:color w:val="auto"/>
          <w:sz w:val="70"/>
          <w:szCs w:val="70"/>
          <w:highlight w:val="none"/>
          <w:lang w:val="en-US"/>
        </w:rPr>
      </w:pPr>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0"/>
          <w:szCs w:val="70"/>
          <w:highlight w:val="none"/>
          <w:lang w:val="en-US" w:eastAsia="zh-CN"/>
        </w:rPr>
        <w:t>广元市特殊教育学校单位决算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bidi w:val="0"/>
        <w:rPr>
          <w:rFonts w:hint="eastAsia"/>
        </w:rPr>
      </w:pPr>
      <w:bookmarkStart w:id="6" w:name="_Toc15377196"/>
      <w:bookmarkStart w:id="7" w:name="_Toc15396599"/>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rPr>
          <w:rFonts w:hint="eastAsia"/>
        </w:rPr>
      </w:pP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6"/>
      <w:bookmarkEnd w:id="7"/>
    </w:p>
    <w:p>
      <w:pPr>
        <w:pStyle w:val="4"/>
        <w:numPr>
          <w:ilvl w:val="0"/>
          <w:numId w:val="1"/>
        </w:numPr>
        <w:rPr>
          <w:rStyle w:val="25"/>
          <w:rFonts w:hint="eastAsia" w:ascii="黑体" w:hAnsi="黑体" w:eastAsia="黑体"/>
          <w:b w:val="0"/>
          <w:bCs w:val="0"/>
          <w:color w:val="auto"/>
          <w:highlight w:val="none"/>
          <w:lang w:eastAsia="zh-CN"/>
        </w:rPr>
      </w:pPr>
      <w:bookmarkStart w:id="8" w:name="_Toc15377197"/>
      <w:bookmarkStart w:id="9" w:name="_Toc15396600"/>
      <w:r>
        <w:rPr>
          <w:rStyle w:val="25"/>
          <w:rFonts w:hint="eastAsia" w:ascii="黑体" w:hAnsi="黑体" w:eastAsia="黑体"/>
          <w:b w:val="0"/>
          <w:bCs w:val="0"/>
          <w:color w:val="auto"/>
          <w:highlight w:val="none"/>
          <w:lang w:eastAsia="zh-CN"/>
        </w:rPr>
        <w:t>主要职责</w:t>
      </w:r>
    </w:p>
    <w:p>
      <w:pPr>
        <w:pStyle w:val="5"/>
        <w:pageBreakBefore w:val="0"/>
        <w:widowControl w:val="0"/>
        <w:numPr>
          <w:ilvl w:val="0"/>
          <w:numId w:val="0"/>
        </w:numPr>
        <w:kinsoku/>
        <w:wordWrap/>
        <w:overflowPunct/>
        <w:topLinePunct w:val="0"/>
        <w:autoSpaceDE/>
        <w:autoSpaceDN/>
        <w:bidi w:val="0"/>
        <w:adjustRightInd/>
        <w:snapToGrid w:val="0"/>
        <w:spacing w:before="0" w:after="0" w:line="560" w:lineRule="exact"/>
        <w:ind w:firstLine="600" w:firstLineChars="200"/>
        <w:jc w:val="both"/>
        <w:textAlignment w:val="auto"/>
        <w:outlineLvl w:val="1"/>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广元</w:t>
      </w:r>
      <w:r>
        <w:rPr>
          <w:rFonts w:hint="eastAsia" w:ascii="宋体" w:hAnsi="宋体" w:eastAsia="宋体" w:cs="宋体"/>
          <w:b w:val="0"/>
          <w:bCs w:val="0"/>
          <w:sz w:val="30"/>
          <w:szCs w:val="30"/>
          <w:lang w:val="en-US" w:eastAsia="zh-CN"/>
        </w:rPr>
        <w:t>市</w:t>
      </w:r>
      <w:r>
        <w:rPr>
          <w:rFonts w:hint="eastAsia" w:ascii="宋体" w:hAnsi="宋体" w:eastAsia="宋体" w:cs="宋体"/>
          <w:b w:val="0"/>
          <w:bCs w:val="0"/>
          <w:sz w:val="30"/>
          <w:szCs w:val="30"/>
        </w:rPr>
        <w:t>特殊教育学校创办于1989年，原名为广元市东山聋哑学校、广元市东山特殊教育学校</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广元特殊教育学校</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rPr>
        <w:t>学校</w:t>
      </w:r>
      <w:r>
        <w:rPr>
          <w:rFonts w:hint="eastAsia" w:ascii="宋体" w:hAnsi="宋体" w:eastAsia="宋体" w:cs="宋体"/>
          <w:b w:val="0"/>
          <w:bCs w:val="0"/>
          <w:color w:val="000000"/>
          <w:sz w:val="30"/>
          <w:szCs w:val="30"/>
        </w:rPr>
        <w:t>为</w:t>
      </w:r>
      <w:r>
        <w:rPr>
          <w:rFonts w:hint="eastAsia" w:ascii="宋体" w:hAnsi="宋体" w:eastAsia="宋体" w:cs="宋体"/>
          <w:b w:val="0"/>
          <w:bCs w:val="0"/>
          <w:color w:val="000000"/>
          <w:sz w:val="30"/>
          <w:szCs w:val="30"/>
          <w:lang w:val="en-US" w:eastAsia="zh-CN"/>
        </w:rPr>
        <w:t>九年一贯制</w:t>
      </w:r>
      <w:r>
        <w:rPr>
          <w:rFonts w:hint="eastAsia" w:ascii="宋体" w:hAnsi="宋体" w:eastAsia="宋体" w:cs="宋体"/>
          <w:b w:val="0"/>
          <w:bCs w:val="0"/>
          <w:color w:val="000000"/>
          <w:sz w:val="30"/>
          <w:szCs w:val="30"/>
        </w:rPr>
        <w:t>公立学校，现学制为九年，</w:t>
      </w:r>
      <w:r>
        <w:rPr>
          <w:rFonts w:hint="eastAsia" w:ascii="宋体" w:hAnsi="宋体" w:eastAsia="宋体" w:cs="宋体"/>
          <w:b w:val="0"/>
          <w:bCs w:val="0"/>
          <w:sz w:val="30"/>
          <w:szCs w:val="30"/>
        </w:rPr>
        <w:t>招生服务范围为利州区、昭化区和青川县，</w:t>
      </w:r>
      <w:r>
        <w:rPr>
          <w:rFonts w:hint="eastAsia" w:ascii="宋体" w:hAnsi="宋体" w:eastAsia="宋体" w:cs="宋体"/>
          <w:b w:val="0"/>
          <w:bCs w:val="0"/>
          <w:color w:val="000000"/>
          <w:sz w:val="30"/>
          <w:szCs w:val="30"/>
        </w:rPr>
        <w:t>接受适龄残障儿童少年入学，对其</w:t>
      </w:r>
      <w:r>
        <w:rPr>
          <w:rFonts w:hint="eastAsia" w:ascii="宋体" w:hAnsi="宋体" w:eastAsia="宋体" w:cs="宋体"/>
          <w:b w:val="0"/>
          <w:bCs w:val="0"/>
          <w:sz w:val="30"/>
          <w:szCs w:val="30"/>
        </w:rPr>
        <w:t>实施素质教育、康复训练、技能培训</w:t>
      </w:r>
      <w:r>
        <w:rPr>
          <w:rFonts w:hint="eastAsia" w:ascii="宋体" w:hAnsi="宋体" w:eastAsia="宋体" w:cs="宋体"/>
          <w:b w:val="0"/>
          <w:bCs w:val="0"/>
          <w:color w:val="000000"/>
          <w:sz w:val="30"/>
          <w:szCs w:val="30"/>
        </w:rPr>
        <w:t>。</w:t>
      </w:r>
      <w:r>
        <w:rPr>
          <w:rFonts w:hint="eastAsia" w:ascii="宋体" w:hAnsi="宋体" w:eastAsia="宋体" w:cs="宋体"/>
          <w:b w:val="0"/>
          <w:bCs w:val="0"/>
          <w:sz w:val="30"/>
          <w:szCs w:val="30"/>
        </w:rPr>
        <w:t>建校至今已有30年的历史</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学校于2018年9月搬入</w:t>
      </w:r>
      <w:r>
        <w:rPr>
          <w:rFonts w:hint="eastAsia" w:ascii="宋体" w:hAnsi="宋体" w:eastAsia="宋体" w:cs="宋体"/>
          <w:b w:val="0"/>
          <w:bCs w:val="0"/>
          <w:sz w:val="30"/>
          <w:szCs w:val="30"/>
        </w:rPr>
        <w:t>面积达10001.15平方米的新校园</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学校地址：广元市利州区东坝办事处莲花社区三组。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现</w:t>
      </w:r>
      <w:r>
        <w:rPr>
          <w:rFonts w:hint="eastAsia" w:ascii="宋体" w:hAnsi="宋体" w:eastAsia="宋体" w:cs="宋体"/>
          <w:b w:val="0"/>
          <w:bCs w:val="0"/>
          <w:sz w:val="30"/>
          <w:szCs w:val="30"/>
          <w:lang w:val="en-US" w:eastAsia="zh-CN"/>
        </w:rPr>
        <w:t>有</w:t>
      </w:r>
      <w:r>
        <w:rPr>
          <w:rFonts w:hint="eastAsia" w:ascii="宋体" w:hAnsi="宋体" w:eastAsia="宋体" w:cs="宋体"/>
          <w:b w:val="0"/>
          <w:bCs w:val="0"/>
          <w:sz w:val="30"/>
          <w:szCs w:val="30"/>
        </w:rPr>
        <w:t>各类</w:t>
      </w:r>
      <w:r>
        <w:rPr>
          <w:rFonts w:hint="eastAsia" w:ascii="宋体" w:hAnsi="宋体" w:eastAsia="宋体" w:cs="宋体"/>
          <w:b w:val="0"/>
          <w:bCs w:val="0"/>
          <w:sz w:val="30"/>
          <w:szCs w:val="30"/>
          <w:lang w:val="en-US" w:eastAsia="zh-CN"/>
        </w:rPr>
        <w:t>特殊</w:t>
      </w:r>
      <w:r>
        <w:rPr>
          <w:rFonts w:hint="eastAsia" w:ascii="宋体" w:hAnsi="宋体" w:eastAsia="宋体" w:cs="宋体"/>
          <w:b w:val="0"/>
          <w:bCs w:val="0"/>
          <w:sz w:val="30"/>
          <w:szCs w:val="30"/>
        </w:rPr>
        <w:t>学生</w:t>
      </w:r>
      <w:r>
        <w:rPr>
          <w:rFonts w:hint="eastAsia" w:ascii="宋体" w:hAnsi="宋体" w:eastAsia="宋体" w:cs="宋体"/>
          <w:b w:val="0"/>
          <w:bCs w:val="0"/>
          <w:sz w:val="30"/>
          <w:szCs w:val="30"/>
          <w:lang w:val="en-US" w:eastAsia="zh-CN"/>
        </w:rPr>
        <w:t>192</w:t>
      </w:r>
      <w:r>
        <w:rPr>
          <w:rFonts w:hint="eastAsia" w:ascii="宋体" w:hAnsi="宋体" w:eastAsia="宋体" w:cs="宋体"/>
          <w:b w:val="0"/>
          <w:bCs w:val="0"/>
          <w:sz w:val="30"/>
          <w:szCs w:val="30"/>
        </w:rPr>
        <w:t>人</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教职工</w:t>
      </w:r>
      <w:r>
        <w:rPr>
          <w:rFonts w:hint="eastAsia" w:ascii="宋体" w:hAnsi="宋体" w:eastAsia="宋体" w:cs="宋体"/>
          <w:b w:val="0"/>
          <w:bCs w:val="0"/>
          <w:sz w:val="30"/>
          <w:szCs w:val="30"/>
          <w:lang w:val="en-US"/>
        </w:rPr>
        <w:t>31</w:t>
      </w:r>
      <w:r>
        <w:rPr>
          <w:rFonts w:hint="eastAsia" w:ascii="宋体" w:hAnsi="宋体" w:eastAsia="宋体" w:cs="宋体"/>
          <w:b w:val="0"/>
          <w:bCs w:val="0"/>
          <w:sz w:val="30"/>
          <w:szCs w:val="30"/>
        </w:rPr>
        <w:t>人</w:t>
      </w:r>
      <w:r>
        <w:rPr>
          <w:rFonts w:hint="eastAsia" w:ascii="宋体" w:hAnsi="宋体" w:eastAsia="宋体" w:cs="宋体"/>
          <w:b w:val="0"/>
          <w:bCs w:val="0"/>
          <w:sz w:val="30"/>
          <w:szCs w:val="30"/>
          <w:lang w:eastAsia="zh-CN"/>
        </w:rPr>
        <w:t>。</w:t>
      </w:r>
      <w:r>
        <w:rPr>
          <w:rFonts w:hint="eastAsia" w:ascii="宋体" w:hAnsi="宋体" w:eastAsia="宋体" w:cs="宋体"/>
          <w:sz w:val="30"/>
          <w:szCs w:val="30"/>
          <w:lang w:val="en-US" w:eastAsia="zh-CN"/>
        </w:rPr>
        <w:t>开办有11个教学班，7个启智班、4个启聪班(其中1个职高班)。</w:t>
      </w:r>
    </w:p>
    <w:p>
      <w:pPr>
        <w:spacing w:line="576" w:lineRule="exact"/>
        <w:ind w:firstLine="600" w:firstLineChars="200"/>
        <w:rPr>
          <w:rFonts w:hint="eastAsia" w:ascii="仿宋" w:hAnsi="仿宋" w:eastAsia="仿宋" w:cs="仿宋"/>
          <w:b w:val="0"/>
          <w:bCs w:val="0"/>
          <w:sz w:val="30"/>
          <w:szCs w:val="30"/>
        </w:rPr>
      </w:pPr>
      <w:r>
        <w:rPr>
          <w:rFonts w:hint="eastAsia" w:ascii="宋体" w:hAnsi="宋体" w:eastAsia="宋体" w:cs="宋体"/>
          <w:color w:val="000000"/>
          <w:sz w:val="30"/>
          <w:szCs w:val="30"/>
        </w:rPr>
        <w:t>学校办学宗旨是“一切为了残障孩子的幸福人生”，校训是“明德修为”，校风是“团结自强、乐观向上”，教风是“敬业、爱生、博学、创新”，学风是“自尊、感恩、乐学、尚美”，</w:t>
      </w:r>
      <w:r>
        <w:rPr>
          <w:rFonts w:hint="eastAsia" w:ascii="宋体" w:hAnsi="宋体" w:eastAsia="宋体" w:cs="宋体"/>
          <w:sz w:val="30"/>
          <w:szCs w:val="30"/>
        </w:rPr>
        <w:t>办学思想是“民主、科学、开放”，办学理念是“有爱无碍、和谐发展”</w:t>
      </w:r>
      <w:r>
        <w:rPr>
          <w:rFonts w:hint="eastAsia" w:ascii="宋体" w:hAnsi="宋体" w:eastAsia="宋体" w:cs="宋体"/>
          <w:color w:val="000000"/>
          <w:sz w:val="30"/>
          <w:szCs w:val="30"/>
        </w:rPr>
        <w:t>，</w:t>
      </w:r>
      <w:r>
        <w:rPr>
          <w:rFonts w:hint="eastAsia" w:ascii="宋体" w:hAnsi="宋体" w:eastAsia="宋体" w:cs="宋体"/>
          <w:sz w:val="30"/>
          <w:szCs w:val="30"/>
        </w:rPr>
        <w:t>办学思路是“以学生个性发展为目标，坚持学生为本地位；以教师专业发展为重点，建设优秀教师团队；以学校特色发展为方向，提高学生生存能力”。</w:t>
      </w:r>
    </w:p>
    <w:p>
      <w:pPr>
        <w:rPr>
          <w:rFonts w:hint="eastAsia"/>
          <w:lang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8"/>
    <w:bookmarkEnd w:id="9"/>
    <w:p>
      <w:pPr>
        <w:pStyle w:val="2"/>
        <w:ind w:firstLine="960" w:firstLineChars="300"/>
        <w:rPr>
          <w:rFonts w:hint="eastAsia"/>
          <w:sz w:val="32"/>
          <w:szCs w:val="32"/>
        </w:rPr>
      </w:pPr>
      <w:r>
        <w:rPr>
          <w:rFonts w:hint="eastAsia"/>
          <w:sz w:val="32"/>
          <w:szCs w:val="32"/>
        </w:rPr>
        <w:t>广元市</w:t>
      </w:r>
      <w:r>
        <w:rPr>
          <w:rFonts w:hint="eastAsia"/>
          <w:sz w:val="32"/>
          <w:szCs w:val="32"/>
          <w:lang w:val="en-US" w:eastAsia="zh-CN"/>
        </w:rPr>
        <w:t>特殊教育学校</w:t>
      </w:r>
      <w:r>
        <w:rPr>
          <w:rFonts w:hint="eastAsia"/>
          <w:sz w:val="32"/>
          <w:szCs w:val="32"/>
        </w:rPr>
        <w:t xml:space="preserve">下设各处室 </w:t>
      </w:r>
      <w:r>
        <w:rPr>
          <w:rFonts w:hint="eastAsia"/>
          <w:sz w:val="32"/>
          <w:szCs w:val="32"/>
          <w:lang w:val="en-US" w:eastAsia="zh-CN"/>
        </w:rPr>
        <w:t>7</w:t>
      </w:r>
      <w:r>
        <w:rPr>
          <w:rFonts w:hint="eastAsia"/>
          <w:sz w:val="32"/>
          <w:szCs w:val="32"/>
        </w:rPr>
        <w:t>个，分别是</w:t>
      </w:r>
      <w:r>
        <w:rPr>
          <w:rFonts w:hint="eastAsia"/>
          <w:sz w:val="32"/>
          <w:szCs w:val="32"/>
          <w:lang w:val="en-US" w:eastAsia="zh-CN"/>
        </w:rPr>
        <w:t>办公室</w:t>
      </w:r>
      <w:r>
        <w:rPr>
          <w:rFonts w:hint="eastAsia"/>
          <w:sz w:val="32"/>
          <w:szCs w:val="32"/>
        </w:rPr>
        <w:t>、</w:t>
      </w:r>
      <w:r>
        <w:rPr>
          <w:rFonts w:hint="eastAsia"/>
          <w:sz w:val="32"/>
          <w:szCs w:val="32"/>
          <w:lang w:val="en-US" w:eastAsia="zh-CN"/>
        </w:rPr>
        <w:t>教导处、总务处</w:t>
      </w:r>
      <w:r>
        <w:rPr>
          <w:rFonts w:hint="eastAsia"/>
          <w:sz w:val="32"/>
          <w:szCs w:val="32"/>
        </w:rPr>
        <w:t>、</w:t>
      </w:r>
      <w:r>
        <w:rPr>
          <w:rFonts w:hint="eastAsia"/>
          <w:sz w:val="32"/>
          <w:szCs w:val="32"/>
          <w:lang w:val="en-US" w:eastAsia="zh-CN"/>
        </w:rPr>
        <w:t>德育处</w:t>
      </w:r>
      <w:r>
        <w:rPr>
          <w:rFonts w:hint="eastAsia"/>
          <w:sz w:val="32"/>
          <w:szCs w:val="32"/>
        </w:rPr>
        <w:t>、</w:t>
      </w:r>
      <w:r>
        <w:rPr>
          <w:rFonts w:hint="eastAsia"/>
          <w:sz w:val="32"/>
          <w:szCs w:val="32"/>
          <w:lang w:val="en-US" w:eastAsia="zh-CN"/>
        </w:rPr>
        <w:t>教科</w:t>
      </w:r>
      <w:r>
        <w:rPr>
          <w:rFonts w:hint="eastAsia"/>
          <w:sz w:val="32"/>
          <w:szCs w:val="32"/>
        </w:rPr>
        <w:t>室、</w:t>
      </w:r>
      <w:r>
        <w:rPr>
          <w:rFonts w:hint="eastAsia"/>
          <w:sz w:val="32"/>
          <w:szCs w:val="32"/>
          <w:lang w:val="en-US" w:eastAsia="zh-CN"/>
        </w:rPr>
        <w:t>安全办公</w:t>
      </w:r>
      <w:r>
        <w:rPr>
          <w:rFonts w:hint="eastAsia"/>
          <w:sz w:val="32"/>
          <w:szCs w:val="32"/>
        </w:rPr>
        <w:t>室、</w:t>
      </w:r>
      <w:r>
        <w:rPr>
          <w:rFonts w:hint="eastAsia"/>
          <w:sz w:val="32"/>
          <w:szCs w:val="32"/>
          <w:lang w:val="en-US" w:eastAsia="zh-CN"/>
        </w:rPr>
        <w:t>团支部</w:t>
      </w:r>
      <w:r>
        <w:rPr>
          <w:rFonts w:hint="eastAsia"/>
          <w:sz w:val="32"/>
          <w:szCs w:val="32"/>
        </w:rPr>
        <w:t>。</w:t>
      </w:r>
    </w:p>
    <w:p>
      <w:pPr>
        <w:pStyle w:val="2"/>
        <w:ind w:firstLine="320" w:firstLineChars="100"/>
        <w:rPr>
          <w:rFonts w:hint="eastAsia" w:ascii="仿宋" w:hAnsi="仿宋" w:eastAsia="仿宋" w:cs="仿宋"/>
          <w:sz w:val="32"/>
        </w:rPr>
      </w:pPr>
      <w:r>
        <w:rPr>
          <w:rFonts w:hint="eastAsia" w:ascii="仿宋" w:hAnsi="仿宋" w:eastAsia="仿宋" w:cs="仿宋"/>
          <w:sz w:val="32"/>
          <w:lang w:val="en-US" w:eastAsia="zh-CN"/>
        </w:rPr>
        <w:t>办公室</w:t>
      </w:r>
      <w:r>
        <w:rPr>
          <w:rFonts w:hint="eastAsia" w:ascii="仿宋" w:hAnsi="仿宋" w:eastAsia="仿宋" w:cs="仿宋"/>
          <w:sz w:val="32"/>
        </w:rPr>
        <w:t>负责学校公文处理、</w:t>
      </w:r>
      <w:r>
        <w:rPr>
          <w:rFonts w:hint="eastAsia" w:ascii="仿宋" w:hAnsi="仿宋" w:eastAsia="仿宋" w:cs="仿宋"/>
          <w:sz w:val="32"/>
          <w:lang w:val="en-US" w:eastAsia="zh-CN"/>
        </w:rPr>
        <w:t>校务公开、人事管理、</w:t>
      </w:r>
      <w:r>
        <w:rPr>
          <w:rFonts w:hint="eastAsia" w:ascii="仿宋" w:hAnsi="仿宋" w:eastAsia="仿宋" w:cs="仿宋"/>
          <w:sz w:val="32"/>
        </w:rPr>
        <w:t>会议管理、</w:t>
      </w:r>
      <w:r>
        <w:rPr>
          <w:rFonts w:hint="eastAsia" w:ascii="仿宋" w:hAnsi="仿宋" w:eastAsia="仿宋" w:cs="仿宋"/>
          <w:sz w:val="32"/>
          <w:lang w:val="en-US" w:eastAsia="zh-CN"/>
        </w:rPr>
        <w:t>学校</w:t>
      </w:r>
      <w:r>
        <w:rPr>
          <w:rFonts w:hint="eastAsia" w:ascii="仿宋" w:hAnsi="仿宋" w:eastAsia="仿宋" w:cs="仿宋"/>
          <w:sz w:val="32"/>
        </w:rPr>
        <w:t>宣传、事业年报</w:t>
      </w:r>
      <w:r>
        <w:rPr>
          <w:rFonts w:hint="eastAsia" w:ascii="仿宋" w:hAnsi="仿宋" w:eastAsia="仿宋" w:cs="仿宋"/>
          <w:sz w:val="32"/>
          <w:lang w:eastAsia="zh-CN"/>
        </w:rPr>
        <w:t>、</w:t>
      </w:r>
      <w:r>
        <w:rPr>
          <w:rFonts w:hint="eastAsia" w:ascii="仿宋" w:hAnsi="仿宋" w:eastAsia="仿宋" w:cs="仿宋"/>
          <w:sz w:val="32"/>
          <w:lang w:val="en-US" w:eastAsia="zh-CN"/>
        </w:rPr>
        <w:t>政府采购项目、</w:t>
      </w:r>
      <w:r>
        <w:rPr>
          <w:rFonts w:hint="eastAsia" w:ascii="仿宋" w:hAnsi="仿宋" w:eastAsia="仿宋" w:cs="仿宋"/>
          <w:sz w:val="32"/>
        </w:rPr>
        <w:t>信访</w:t>
      </w:r>
      <w:r>
        <w:rPr>
          <w:rFonts w:hint="eastAsia" w:ascii="仿宋" w:hAnsi="仿宋" w:eastAsia="仿宋" w:cs="仿宋"/>
          <w:sz w:val="32"/>
          <w:lang w:val="en-US" w:eastAsia="zh-CN"/>
        </w:rPr>
        <w:t>回复、公章管理、评优晋级、师德师风</w:t>
      </w:r>
      <w:r>
        <w:rPr>
          <w:rFonts w:hint="eastAsia" w:ascii="仿宋" w:hAnsi="仿宋" w:eastAsia="仿宋" w:cs="仿宋"/>
          <w:sz w:val="32"/>
        </w:rPr>
        <w:t>等工作。</w:t>
      </w:r>
    </w:p>
    <w:p>
      <w:pPr>
        <w:pStyle w:val="2"/>
        <w:ind w:firstLine="320" w:firstLineChars="100"/>
        <w:rPr>
          <w:rFonts w:hint="eastAsia" w:ascii="仿宋" w:hAnsi="仿宋" w:eastAsia="仿宋" w:cs="仿宋"/>
          <w:b w:val="0"/>
          <w:bCs w:val="0"/>
          <w:sz w:val="32"/>
          <w:lang w:val="en-US" w:eastAsia="zh-CN"/>
        </w:rPr>
      </w:pPr>
      <w:r>
        <w:rPr>
          <w:rFonts w:hint="eastAsia" w:ascii="仿宋" w:hAnsi="仿宋" w:eastAsia="仿宋" w:cs="仿宋"/>
          <w:b w:val="0"/>
          <w:bCs w:val="0"/>
          <w:sz w:val="32"/>
          <w:lang w:val="en-US" w:eastAsia="zh-CN"/>
        </w:rPr>
        <w:t>教导处组织招生入学、考核编班；负责教师考勤、绩效、年度考核；进行课程安排、学生学籍管理、学生课本定制；组织教育教学活动、参加各类比赛，进行综合素质测评；检查教育教学，进行档案管理；学生获奖情况统计等工作。</w:t>
      </w:r>
    </w:p>
    <w:p>
      <w:pPr>
        <w:pStyle w:val="2"/>
        <w:ind w:firstLine="640" w:firstLineChars="200"/>
        <w:rPr>
          <w:rFonts w:hint="eastAsia" w:ascii="仿宋" w:hAnsi="仿宋" w:eastAsia="仿宋" w:cs="仿宋"/>
          <w:b w:val="0"/>
          <w:bCs w:val="0"/>
          <w:sz w:val="32"/>
          <w:lang w:val="en-US" w:eastAsia="zh-CN"/>
        </w:rPr>
      </w:pPr>
      <w:r>
        <w:rPr>
          <w:rFonts w:hint="eastAsia" w:ascii="仿宋" w:hAnsi="仿宋" w:eastAsia="仿宋" w:cs="仿宋"/>
          <w:sz w:val="32"/>
          <w:lang w:val="en-US" w:eastAsia="zh-CN"/>
        </w:rPr>
        <w:t>总务处</w:t>
      </w:r>
      <w:r>
        <w:rPr>
          <w:rFonts w:hint="eastAsia" w:ascii="仿宋" w:hAnsi="仿宋" w:eastAsia="仿宋" w:cs="仿宋"/>
          <w:sz w:val="32"/>
        </w:rPr>
        <w:t>负责学校物资采购维护、</w:t>
      </w:r>
      <w:r>
        <w:rPr>
          <w:rFonts w:hint="eastAsia" w:ascii="仿宋" w:hAnsi="仿宋" w:eastAsia="仿宋" w:cs="仿宋"/>
          <w:sz w:val="32"/>
          <w:lang w:val="en-US" w:eastAsia="zh-CN"/>
        </w:rPr>
        <w:t>固定资产管理及核销、</w:t>
      </w:r>
      <w:r>
        <w:rPr>
          <w:rFonts w:hint="eastAsia" w:ascii="仿宋" w:hAnsi="仿宋" w:eastAsia="仿宋" w:cs="仿宋"/>
          <w:sz w:val="32"/>
        </w:rPr>
        <w:t>财务资金管理、工资社保福利、学生资助、临聘人员管理</w:t>
      </w:r>
      <w:r>
        <w:rPr>
          <w:rFonts w:hint="eastAsia" w:ascii="仿宋" w:hAnsi="仿宋" w:eastAsia="仿宋" w:cs="仿宋"/>
          <w:sz w:val="32"/>
          <w:lang w:eastAsia="zh-CN"/>
        </w:rPr>
        <w:t>、</w:t>
      </w:r>
      <w:r>
        <w:rPr>
          <w:rFonts w:hint="eastAsia" w:ascii="仿宋" w:hAnsi="仿宋" w:eastAsia="仿宋" w:cs="仿宋"/>
          <w:sz w:val="32"/>
        </w:rPr>
        <w:t>财产保管</w:t>
      </w:r>
      <w:r>
        <w:rPr>
          <w:rFonts w:hint="eastAsia" w:ascii="仿宋" w:hAnsi="仿宋" w:eastAsia="仿宋" w:cs="仿宋"/>
          <w:sz w:val="32"/>
          <w:lang w:eastAsia="zh-CN"/>
        </w:rPr>
        <w:t>、</w:t>
      </w:r>
      <w:r>
        <w:rPr>
          <w:rFonts w:hint="eastAsia" w:ascii="仿宋" w:hAnsi="仿宋" w:eastAsia="仿宋" w:cs="仿宋"/>
          <w:sz w:val="32"/>
          <w:lang w:val="en-US" w:eastAsia="zh-CN"/>
        </w:rPr>
        <w:t>校园环境建设、垃圾分类、能源报送、一木环保、收费公示、保险</w:t>
      </w:r>
      <w:r>
        <w:rPr>
          <w:rFonts w:hint="eastAsia" w:ascii="仿宋" w:hAnsi="仿宋" w:eastAsia="仿宋" w:cs="仿宋"/>
          <w:sz w:val="32"/>
        </w:rPr>
        <w:t>等工作。</w:t>
      </w:r>
    </w:p>
    <w:p>
      <w:pPr>
        <w:pStyle w:val="2"/>
        <w:ind w:firstLine="320" w:firstLineChars="100"/>
        <w:rPr>
          <w:rFonts w:hint="eastAsia" w:ascii="仿宋" w:hAnsi="仿宋" w:eastAsia="仿宋" w:cs="仿宋"/>
          <w:b w:val="0"/>
          <w:bCs w:val="0"/>
          <w:sz w:val="32"/>
          <w:lang w:val="en-US" w:eastAsia="zh-CN"/>
        </w:rPr>
      </w:pPr>
      <w:r>
        <w:rPr>
          <w:rFonts w:hint="eastAsia"/>
          <w:sz w:val="32"/>
          <w:szCs w:val="32"/>
          <w:lang w:val="en-US" w:eastAsia="zh-CN"/>
        </w:rPr>
        <w:t>德育处</w:t>
      </w:r>
      <w:r>
        <w:rPr>
          <w:rFonts w:hint="eastAsia" w:ascii="仿宋" w:hAnsi="仿宋" w:eastAsia="仿宋" w:cs="仿宋"/>
          <w:sz w:val="32"/>
        </w:rPr>
        <w:t>负责学生思想道德建设、纪律卫生检查评比、普法、防毒防艾、警校共育、</w:t>
      </w:r>
      <w:r>
        <w:rPr>
          <w:rFonts w:hint="eastAsia" w:ascii="仿宋" w:hAnsi="仿宋" w:eastAsia="仿宋" w:cs="仿宋"/>
          <w:sz w:val="32"/>
          <w:lang w:val="en-US" w:eastAsia="zh-CN"/>
        </w:rPr>
        <w:t>特色活动开展、学生关爱、心理健康、学生行为习惯养成教育、班主任管理、值周安排、社会关爱及校际交流活动对接、创文创卫等工作。</w:t>
      </w:r>
    </w:p>
    <w:p>
      <w:pPr>
        <w:pStyle w:val="2"/>
        <w:ind w:firstLine="640" w:firstLineChars="200"/>
        <w:rPr>
          <w:rFonts w:hint="eastAsia" w:ascii="仿宋" w:hAnsi="仿宋" w:eastAsia="仿宋" w:cs="仿宋"/>
          <w:b w:val="0"/>
          <w:bCs w:val="0"/>
          <w:sz w:val="32"/>
          <w:lang w:val="en-US" w:eastAsia="zh-CN"/>
        </w:rPr>
      </w:pPr>
      <w:r>
        <w:rPr>
          <w:rFonts w:hint="eastAsia" w:ascii="仿宋" w:hAnsi="仿宋" w:eastAsia="仿宋" w:cs="仿宋"/>
          <w:b w:val="0"/>
          <w:bCs w:val="0"/>
          <w:sz w:val="32"/>
          <w:lang w:val="en-US" w:eastAsia="zh-CN"/>
        </w:rPr>
        <w:t>教科室负责教师培训、技术装备及运行、课题研发、校本教材开发、继续教育、教师赛课、教师成长规划；组织撰写论文、案例等；统计教师获奖等工作。</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仿宋" w:hAnsi="仿宋" w:eastAsia="仿宋" w:cs="仿宋"/>
          <w:sz w:val="32"/>
        </w:rPr>
      </w:pPr>
      <w:r>
        <w:rPr>
          <w:rFonts w:hint="eastAsia" w:ascii="仿宋" w:hAnsi="仿宋" w:eastAsia="仿宋" w:cs="仿宋"/>
          <w:b w:val="0"/>
          <w:bCs w:val="0"/>
          <w:sz w:val="32"/>
          <w:lang w:val="en-US" w:eastAsia="zh-CN"/>
        </w:rPr>
        <w:t>安全办公室负责</w:t>
      </w:r>
      <w:r>
        <w:rPr>
          <w:rFonts w:hint="eastAsia" w:ascii="仿宋" w:hAnsi="仿宋" w:eastAsia="仿宋" w:cs="仿宋"/>
          <w:sz w:val="32"/>
          <w:lang w:val="en-US" w:eastAsia="zh-CN"/>
        </w:rPr>
        <w:t>具体落实及综合协调学校日常安全管理工作。负责</w:t>
      </w:r>
      <w:r>
        <w:rPr>
          <w:rFonts w:hint="eastAsia" w:ascii="仿宋" w:hAnsi="仿宋" w:eastAsia="仿宋" w:cs="仿宋"/>
          <w:sz w:val="32"/>
        </w:rPr>
        <w:t>全校安全监管及责任制度建设、综合治理、</w:t>
      </w:r>
      <w:r>
        <w:rPr>
          <w:rFonts w:hint="eastAsia" w:ascii="仿宋" w:hAnsi="仿宋" w:eastAsia="仿宋" w:cs="仿宋"/>
          <w:sz w:val="32"/>
          <w:lang w:val="en-US" w:eastAsia="zh-CN"/>
        </w:rPr>
        <w:t>安全</w:t>
      </w:r>
      <w:r>
        <w:rPr>
          <w:rFonts w:hint="eastAsia" w:ascii="仿宋" w:hAnsi="仿宋" w:eastAsia="仿宋" w:cs="仿宋"/>
          <w:sz w:val="32"/>
        </w:rPr>
        <w:t>维稳</w:t>
      </w:r>
      <w:r>
        <w:rPr>
          <w:rFonts w:hint="eastAsia" w:ascii="仿宋" w:hAnsi="仿宋" w:eastAsia="仿宋" w:cs="仿宋"/>
          <w:sz w:val="32"/>
          <w:lang w:eastAsia="zh-CN"/>
        </w:rPr>
        <w:t>、</w:t>
      </w:r>
      <w:r>
        <w:rPr>
          <w:rFonts w:hint="eastAsia" w:ascii="仿宋" w:hAnsi="仿宋" w:eastAsia="仿宋" w:cs="仿宋"/>
          <w:sz w:val="32"/>
          <w:lang w:val="en-US" w:eastAsia="zh-CN"/>
        </w:rPr>
        <w:t>隐患排查；组织安全工作会议、应急疏散演练、安全教育、值班值守</w:t>
      </w:r>
      <w:r>
        <w:rPr>
          <w:rFonts w:hint="eastAsia" w:ascii="仿宋" w:hAnsi="仿宋" w:eastAsia="仿宋" w:cs="仿宋"/>
          <w:sz w:val="32"/>
        </w:rPr>
        <w:t>等工作。</w:t>
      </w:r>
    </w:p>
    <w:p>
      <w:pPr>
        <w:pStyle w:val="2"/>
        <w:numPr>
          <w:ilvl w:val="0"/>
          <w:numId w:val="0"/>
        </w:numPr>
        <w:ind w:leftChars="200"/>
        <w:rPr>
          <w:rFonts w:hint="eastAsia" w:ascii="黑体" w:hAnsi="黑体" w:eastAsia="黑体" w:cs="黑体"/>
          <w:color w:val="333333"/>
          <w:kern w:val="0"/>
          <w:sz w:val="32"/>
          <w:szCs w:val="32"/>
          <w:shd w:val="clear" w:color="auto" w:fill="FFFFFF"/>
          <w:lang w:val="en-US" w:eastAsia="zh-CN" w:bidi="ar"/>
        </w:rPr>
      </w:pPr>
      <w:r>
        <w:rPr>
          <w:rFonts w:hint="eastAsia" w:ascii="仿宋" w:hAnsi="仿宋" w:eastAsia="仿宋" w:cs="仿宋"/>
          <w:sz w:val="32"/>
          <w:lang w:val="en-US" w:eastAsia="zh-CN"/>
        </w:rPr>
        <w:t>团支部负责</w:t>
      </w:r>
      <w:r>
        <w:rPr>
          <w:rFonts w:hint="eastAsia" w:ascii="仿宋" w:hAnsi="仿宋" w:eastAsia="仿宋" w:cs="仿宋"/>
          <w:sz w:val="32"/>
        </w:rPr>
        <w:t>团队建设</w:t>
      </w:r>
      <w:r>
        <w:rPr>
          <w:rFonts w:hint="eastAsia" w:ascii="仿宋" w:hAnsi="仿宋" w:eastAsia="仿宋" w:cs="仿宋"/>
          <w:sz w:val="32"/>
          <w:lang w:eastAsia="zh-CN"/>
        </w:rPr>
        <w:t>、</w:t>
      </w:r>
      <w:r>
        <w:rPr>
          <w:rFonts w:hint="eastAsia" w:ascii="仿宋" w:hAnsi="仿宋" w:eastAsia="仿宋" w:cs="仿宋"/>
          <w:sz w:val="32"/>
        </w:rPr>
        <w:t>升旗仪式</w:t>
      </w:r>
      <w:r>
        <w:rPr>
          <w:rFonts w:hint="eastAsia" w:ascii="仿宋" w:hAnsi="仿宋" w:eastAsia="仿宋" w:cs="仿宋"/>
          <w:sz w:val="32"/>
          <w:lang w:eastAsia="zh-CN"/>
        </w:rPr>
        <w:t>、</w:t>
      </w:r>
      <w:r>
        <w:rPr>
          <w:rFonts w:hint="eastAsia" w:ascii="仿宋" w:hAnsi="仿宋" w:eastAsia="仿宋" w:cs="仿宋"/>
          <w:sz w:val="32"/>
          <w:lang w:val="en-US" w:eastAsia="zh-CN"/>
        </w:rPr>
        <w:t>学生思想政治建设及开展团队活动</w:t>
      </w:r>
      <w:r>
        <w:rPr>
          <w:rFonts w:hint="eastAsia" w:ascii="仿宋" w:hAnsi="仿宋" w:eastAsia="仿宋" w:cs="仿宋"/>
          <w:sz w:val="32"/>
        </w:rPr>
        <w:t>等工作</w:t>
      </w:r>
      <w:r>
        <w:rPr>
          <w:rFonts w:hint="eastAsia" w:ascii="仿宋" w:hAnsi="仿宋" w:eastAsia="仿宋" w:cs="仿宋"/>
          <w:sz w:val="32"/>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0" w:name="_Toc15377204"/>
      <w:bookmarkStart w:id="1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0"/>
      <w:bookmarkEnd w:id="11"/>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2" w:name="_Toc15396603"/>
      <w:bookmarkStart w:id="13"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2"/>
      <w:bookmarkEnd w:id="13"/>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1370.52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(1370.52万元)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458.01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33.42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学校迁建项目资金减少。</w:t>
      </w:r>
    </w:p>
    <w:p>
      <w:pPr>
        <w:spacing w:line="600" w:lineRule="exact"/>
        <w:ind w:firstLine="640" w:firstLineChars="200"/>
        <w:rPr>
          <w:rFonts w:hint="default" w:ascii="仿宋" w:hAnsi="仿宋" w:eastAsia="仿宋"/>
          <w:color w:val="auto"/>
          <w:sz w:val="32"/>
          <w:szCs w:val="32"/>
          <w:highlight w:val="none"/>
          <w:lang w:val="en-US" w:eastAsia="zh-CN"/>
        </w:rPr>
      </w:pPr>
      <w:r>
        <w:rPr>
          <w:rFonts w:ascii="仿宋_GB2312" w:eastAsia="仿宋_GB2312"/>
          <w:sz w:val="32"/>
          <w:szCs w:val="32"/>
        </w:rPr>
        <w:pict>
          <v:shape id="对象 1" o:spid="_x0000_s1029" o:spt="75" type="#_x0000_t75" style="position:absolute;left:0pt;margin-left:38.8pt;margin-top:17.1pt;height:204.75pt;width:409.5pt;mso-wrap-distance-left:9pt;mso-wrap-distance-right:9pt;z-index:-251657216;mso-width-relative:page;mso-height-relative:page;" o:ole="t" filled="f" o:preferrelative="t" stroked="f" coordsize="21600,21600" wrapcoords="21592 -2 0 0 0 21600 21592 21602 8 21602 21600 21600 21600 0 8 -2 21592 -2" o:gfxdata="UEsFBgAAAAAAAAAAAAAAAAAAAAAAAFBLAwQKAAAAAACHTuJAAAAAAAAAAAAAAAAABAAAAGRycy9Q&#10;SwMEFAAAAAgAh07iQHO4kejTAAAACQEAAA8AAABkcnMvZG93bnJldi54bWxNT8lOwzAQvSP1H6yp&#10;xI3aiUIUhTg9VOoFkKAt3N14iKN6iWJ3/XqmJzi+RW9plhdn2QmnOAQvIVsIYOi7oAffS/jarZ8q&#10;YDEpr5UNHiVcMcKynT00qtbh7Dd42qaeUYiPtZJgUhprzmNn0Km4CCN60n7C5FQiOPVcT+pM4c7y&#10;XIiSOzV4ajBqxJXB7rA9Ogmf6eBuXfGxvn2/v5pyZYfnzdtVysd5Jl6AJbykPzPc59N0aGnTPhy9&#10;jswSzktySigyekB6ld+JPRGFqIC3Df//oP0FUEsDBBQAAAAIAIdO4kDxS3QfBgEAADgCAAAOAAAA&#10;ZHJzL2Uyb0RvYy54bWydkcFOwzAQRO9I/IO1d+o0SiuI4vRSIXHiAh+w2OvEUmJba5fA32PagsoJ&#10;qbfZHelpdrbbfcyTeCdOLngF61UFgrwOxvlBwevL4909iJTRG5yCJwWflGDX3950S2ypDmOYDLEo&#10;EJ/aJSoYc46tlEmPNGNahUi+mDbwjLmMPEjDuBT6PMm6qrZyCWwiB00ple3+ZEJ/5FtLOj9bmyiL&#10;SUHTNBsQ+Uewgrp62JTVW0nebKsNyL7DdmCMo9PnUHhFphmdLxF+UXvMKA7srkDpETkXlm6P6hxK&#10;X006A8rt/zcdrHWa9kEfZvL5VDfThLn8Oo0uJhDcOqOAn8z6uzv55+LLuejLh/dfUEsDBAoAAAAA&#10;AIdO4kAAAAAAAAAAAAAAAAAPAAAAZHJzL2VtYmVkZGluZ3MvUEsDBBQAAAAIAIdO4kDq73AL2iEA&#10;AE8nAAAdAAAAZHJzL2VtYmVkZGluZ3MvV29ya2Jvb2sxLnhsc3iFegVcldvS9wYE6e7uEqQb6e7u&#10;DulGurulu0G6U7pDOqW7ESQlRODb6L3HI/e851v8nmftmJm113/WMzPMjJwk2AtowNMIltnk+/ni&#10;Pzco4GxkYyhnb2PrQCcHJEMFfgD5kwxfvZORBwQAkAEFABD/TqZva/vaxcoyI3ZcAowBsf/E76Rq&#10;e7WAllihhurhmhi9bNXQqQHuiJyI6XX5+Gaf/zqOy7kVqgdsLc6MMrfrHfna6ahNUMhCc0UNBCi2&#10;iQMrfpQahEpL97zxWAU6hf+bRCIqzaIh9cEFiOjR7avE5Jd7RNEgIwYBfenlIT/iHWZeFaHB51nl&#10;KTbLvQozVrNXTRTpiZluZFHbjJs0TepJ7USXg/2hSigZOh30gKPBvnK+8c1gi6QKNbjiash6u6t4&#10;PUvjyF0Xq5yy4vV4JDy8tvjCmYYgmcsaqkn2YvhIAhSlsOA0BHNTdE5TOFtK1ZEIUV2t/ecivfgP&#10;7LVWksKFr96jbi9dbH0Zvr/riVuflLXJOGq8ql+I2aogCsuKtOLbDOmX7Q7MgT7NTS/l8wa8v+vE&#10;E+yWZk96BZBguvNY6bebqrR8uEfafvkn1iZs6Jo6QKzfArFG+jvWhjb2xk9ge8ZKy/TQIwZeiy0T&#10;nfPUZyQ+qJlRoymxKgnkQvaO1RRaCR0JNeQcYyFavO4MIrElcENIr4Mr5qMZOBktvBaJErVIAB/X&#10;s0z9QpRL6wc6QZxUrAM7eWyJfCWvhzcXa9IURLToI5y3fUmKDo7S5GsRh6GnBc16SmqVQhlkeqDV&#10;Rd9gABW2lOhsSjfmkPfxIk993S9ctB2AizTVB42btGynBdqTS577RiEMW507pQxUzJcIDHxRXUoT&#10;9dEFD9P4UasoPkjxg7XijczdR+kGVK5qp0orDRzVUmWL2QqDmx+oa7KV1iUl+iXDmlB84jTgKBAf&#10;h6UZ2yPsDGlkk+y+FDwMXaBuu8RZrvG28+g2VNrUCYo78+Xhh57ZpAWr4DkZRfvK9jnhwQ9p3/0w&#10;YOUXF9onJL2nJ2ZCrnYKRjqXK2BfpFP8ij/DM9zRSwlNBWdmI0LJ9aV2LJufGxBLfX02LtYO8qcy&#10;tsg38SiAyoAHKgPlD2W8c3C0sXpSx4cYackePsSgE79HoiPPWt0FVipxibg6QnzUsrbg0QI4I2dB&#10;J0XaTW9nyfLNrnD8YGeX3ZQUx9uS7+uUoktYGSDIBohitFLTB54QmY04mP6dzRps72zqRjrFNapG&#10;bGymBiZh7R0z6nxFTdN8/R16QIlewSvMsl5WX4lbiChz6Ua5Gy02oNQwGigocAkxZBIxqJug4rbb&#10;rndr4q7oxkQimXC1LGVCVKYVZp0qTlDPsWC5lLqoK+M6iM2JQ0GRg0upMQaz9yej1y2Tln7jggxy&#10;YAL3rUjQvX846DJME/9ocPj9LYXoe55mYd5WNbZdVAdoKKh7OEG/PCzJSefk3NIeXqv52d2K5XtM&#10;2Vaujfgx1dawMPawhQI9caUyk4jaj70dC9kXxa/fj/ACnnD9Z7sDBsTVxfKnxflngqdPgQSO+gaW&#10;xs8t08x3e1AuoILGgdeTvfpN95Oc4UlDxtHDQOuEGXjtd4L40DYqhRYzlbIZKMCvpebpM//JEbQJ&#10;Vtx8SVu49RimosVBGcMP8sqqrr6l3S8lhRr+a2zcI+/ecDEbhF+eZAmcIiOgYxMktyaPmLwFJD2L&#10;pfEKgCVpJPQxltmHiGUCko3tMFHLNmy5gRmE9HMBS4Q0RY5fcphEsSNd9ZSfmvOstqWCtLgRskT5&#10;+sdD1xY1RHKQ6sE+0Fgh9uud7U8ZJG8VZIIovEmltwBX94tdrISlNBu7St+WQg+5TBG6/XblzjKj&#10;Id4pyS4CSozb0gO0YKu3TREbcX1eftyOGf/6Q462v5Igr7TvxtXr7pzFUytiNWn6k7nT460TW0eT&#10;zii+hI7XbuCF22c+iy8NePaLsdUC/b5sKawNmIPnDsfJP+JqbDRGFQ41nGaN0vqmKlNrMVw32P5v&#10;rcH/AtvZxt7CwdTY2PG5YnQ4PdWcgE9NEjgAgPk/tD9ZfionUumT9RI9YhvGPi9iq2j8EU29PkcI&#10;3gu4CVD+5gwzcyMkcuGE/PLtE6584tkSbUKMNA+mi91RAVpr3Tril1UyqZyF6rEKoPX0gWWNHPdn&#10;9xubKGRjF83rQzPR06q2l063Zz25LE571ADZ6BwnjvJWm90IDnnf3dcMcDOmVJGzy1uz1ikWNKfE&#10;EGZ95GZuo8xJLMeYu1dvcAtoPvi4k1xhm6/FqMkt53mpfur/ZknX13IDPaxZVj/nQHrWXgvrsbAT&#10;ykMbyDIWz4MkUiuzaJbAxIozW9wHNZny1sza+W4XNBSHxpok4bKyelkH8aaD22qJ3GoLWb6jmN1c&#10;zqmns/J6DMdz/E3hsHB6Z5zxsDBRdbj+Za9AynSLZXtzbojo+yxkDWdH8kybdl/QjZxO5RzSss7+&#10;ZG1bDyFKuOVJInr7jR2Qz9lKMqooy7lrDC/xGUBwGHGz7iwR7Mwyaaiyt9135kTuYwMr7Tnz3lxZ&#10;Lo4TNiaIUk1vhyHXXkt8PgWHz55Inh5mCCLlZyHHENEn/0GmsTmVxzqqu+m9ZJyS7yvXm9lGFuVb&#10;Fh6xKEiXBGOh4eceNGoLh1BJmCZbBUPs4wwSyTqzj/iGZhqcS69rc9Tw3WEMHD5sU/CLHO9CKFBO&#10;GXqs7ryA+et1pFiTpDizc4KHA/UHn6jbwsfTa3xfb6cM8jl/T1ICUTsRLz4wT0xx0/lDSMzALfqx&#10;gJeOqF4vHDdWEt/Fmd+gt9u3JNSTQEvgiqcuyxm0oIWZ2KSGEI/3u3jQ3Zd3j6NndzJ3uUkaenjz&#10;72QcE/m59LHlrodqnoTQ33FaUrB684VmDBMXXlXvo5vTrwvUbMQ1/wD7v8/1UxT0ZERMja2Mn0VB&#10;GdD9CdEQAEAyzi9n8BfZT+Kfp/lYfc0GhwXXW3TTu+qrp8UUubYCbUYqs7r+FxWWhQn8jHCHvVln&#10;ngWZllbppS1S0l4+d36B1lMfH/G0F8hbWTmGprBmj6C6S85JDg45xyq+PsrK7ibeP+7v779brPVJ&#10;OhMHXYVGxw/QVrq1bxIh33kIbWXvrGBejrFwk6JFiSafJde1UsWsfvh2vdYSMqckRuyn50kzZzsM&#10;kyDxOTExH6FHLXMPKlTfekQ4AK01TM+M9BRkInJ+yv5DTTOqPrY7ZT9SdBsPvmJW9h7vw+V5qWjH&#10;siegY9WtP2/YR74sH/80Zd8CvlfdtCqvrURksPiI3veKwcK107oXAWI76hyxR6FLaLg0mcDG7H4T&#10;WUcSg6Fez0pfu3DaytHtoNmxy9Rm4RS1i95E43g2FYPV4TtE5wx3xdKxU/NseiaI3tpL6XIa4dR6&#10;nbzFMVN0viu7TKdChcoZLQ/fh6H0kVGnFm2bghq1XAgjAguHGxHj+obqo3W4wc0vDjca7nnT6u9O&#10;IYzOSh1uVgN3zUf7cOQGTVvZgj/DHxtnfiIyHGuQ2IDzYaMupmdCFRLE107tSx4wly8TvmHFeAMw&#10;JewJ6xeTRmHs53nh8FJUkL/6rc8c5OuReSLdMTgzHbHvfuQlO57JemIRWG1z4+2e90dQbvdHZxtt&#10;hcHXXuyt3o+nq9eJibW2MAP8dhullby3W+Et+9cUuu1uN+ocOuhnHV7X67fjWYlgRP5vkdtufpzZ&#10;yBJ0uFyeDdvgJ3ayvcBH3wDDRgqtiAGrGyaZGMXsT0iH7TtQgRWQykBjf7FIlt9C7egzV5CcsLHY&#10;y7IqDdKXB+viar8UU08QFppLll4ZEAO2vJte30TJ0ok2Wqq30UUKP5QSLo7UGH7mhXUCH4U350QB&#10;pTRKQ4m35CywGdLUY1tmy2eQG5255R4Qb+ocrjBQsTSDoXVeLdBIaW6oYR4Lgsfpy6xZJ0xyOlwn&#10;ZWJbb5h2nFY0qp7yOc1oTVhAQE+F+IcP/UBE0pnQRlHENkC0zPS0VC3QWOCqsJtus1nBtxCsm/0w&#10;KiTe2KICZqJx/fIV5qFy8VLjArN9jMBkG2OqKsOe8Db52pcAdomhKk/sYOGjl/YIAqh5eBVD60vL&#10;o4j38F6dZwLOa/m9dtdngesQcLgxb0FyTchze5OSoJw3G3mNDaWkEnxjvyodhvR7KzdgBTZbcbS+&#10;WqK1AWOtrtle4FQow9h4CCRzQ5HdxANVZ+gQbiudOKGuu86qnAi3vz36cl6GKpjwGS70uF56D4/W&#10;snUgvro9ldFeOXVVsxuC+bArW8dkLJOUN4SMiPtQCgIC/jXifBm/X+n7Iug7Iplsm0q3VDFCxSlf&#10;IagkWx3mng91LPhu3sayae884asTBA3qR0WdXIQRTAYi0yNiqOlNFiMmw8htFd6+wlDIzV5Koy81&#10;z5EZKTcXYhKe3EgsLZO2HNvRO9diwRwph8qA8/OCLGuFLvQexR7jSo6JaWj5Jr+LvhVY6xgDexaS&#10;zzPlNn5XZJ4e3zeUTqyBgAP7/cglYhZ6OTX1SNOWKzQu7MgcZt541R2HzhiJ+wJZjis1iuY1OUX4&#10;JP+wxeekL/jndlPn/bZKQQOUIJWSK1IG6J31cZUBcHeGcQtGtyNpo1IMbFAltnf6xzyFVYovkYlm&#10;yRNz4OCYEoIA4SwUrx7t8UbcVKDjlfLixKunfPRuBvIBXM0VZFsMZ8qTC4FIVlx3qYkKPPJClz2T&#10;INg1ofN96154JdnjIRIfz+jR+Ds6v6U3NKTYhzukOvZJMvjXbiWTEckMl8tM0sTRLqPma0FcqCAi&#10;OL5KWKF0dlOWGsqKoe6jf8gqzr1G+einhmWGcGMrTkM/lTJ1/lGOKJg6PmDmBMoUV+rYx9T3lU5y&#10;ULZfqfmFbrTn/dpu+gf9KWyZWPMkCDG5+fdKlJALvjVGuSeYBrOOJzWk6hKDQkr8Wilq1cFGWVW+&#10;Fb6lbjbXcpA51iXiGhCwX01/NJ2YQcCBrWyjXowWG92uWjisn3z1sGT0V7DGY4WTfvuo1dv6Jvm4&#10;xKlNPfO4TVj4srdstMRYHWQEWpOfSfqODXUjXrO8XM0Bm26OaaMz/AK7R28Vkcw2JuCSYP6x6BSL&#10;Qb+MbQZkLXAxbP0ukBxCH0zec4wVXwxDjIs9oP8T/KLeVH6Z2fRncU3apbLxj9Ojt/gMDYlHpA88&#10;H6ovdkeM97Y31bG56qsMLbgaJmbWF/KooAW3jggNcQ15ktF4355tWNleknuwJtOT0VqBaTyi/Pnf&#10;DHOY78MbYDSNIAsAwP3ycw6OrsCg+ilKXtGyeL+khvUQ1etdpdUVjMZ0RovhTKGYOqImoDEhQYuM&#10;nE0dx86UiOsulm4OEaC0n+grLCygTVmmYrCgTEWwD4DxM19wepSKe8tzhuEy3sezxz4QupTBDo9X&#10;XJ1xsZp1/UbVZG/xU6eqdUtPDAaEtPLaZ6U+uGb9cRj4tMNGG05NOGUs4YzsubOeTquSwq9ibQ13&#10;O3THEbmKa212280xoDR+8opvwnK3ShOGity34Tnzjk/n4dbTvNhxHYk/4uGriAwINk7jEOX66jIw&#10;l6tgObbyraxA9YOZIEbGW7PD5xaYk71HPR9lczuVU0XrLse74kvQHMIZSqjUbspdUVgVmltb2jxp&#10;/+5vh9nWJMxjG165pjAjQRO2Z/HhFjn30eshREuOYQk7hvmaFi399g1RdolWS4MaFkkWY7J4Ivk5&#10;HTgL+iv9ggSxJkI7J8sLnLBObeYagbyWlmkEMHQjQX/KPIoWrjwC6kYunnVZUaTDIC92JWIfJCEs&#10;XihOsKS65PTH877alx9n5U3YQS+RBKYFxumvTId9MQIEL6sEjKIfB4oShBZPT7OLOWUEp+uCgooS&#10;w3rLE2G418FZEU26uJmSaN5UujJOF5HQzVKn4B4KDJprazZVqQqIjsm5ehSxkyr0HMJ/H0arTAfF&#10;cJls0lnTbMMoNnbC0dNtkRqGd1FVQdrLlZeVZsKbLq4cq3ONZ79ZG/L4BJVPZfsJzUjc90W2qYy+&#10;+DqhXdLBMDiWSaPF7DAaOSkI/DR1HF80KwLKDyOyDGyKcPKVHYxKmq2PNGx0UAkuH+n9YkL37j75&#10;zDBPqoFnHn3Fdc4dxIOAX6a8/L57wBChBIpJSFKmItZCVo4QnKG40vmBgaCL8rINf2qzKnJAtLoy&#10;Z7VuSewryH03jNvXUBiwXWx8FGX2wAvqpERhSbjdRgGGmXwnqzWzEwxDBWVlYgRpjjqr6YZjt/rF&#10;osMG/QMnhnMLKS+8bbZLjbzJKlpFusE5QKabfPvrwQ9aYqXrCkuW8yxg3KUbRppEHmaJZRpSsTfH&#10;DdrRkvpBuCafNOTc2sIeoMcH6ztfjiOpvp/ihDnQGNnermw5rRD3ItJmVYWdi22Kql2rgcHJJFU2&#10;p43eLTGqjg5zf9Hj22FQQkoDU1komp1Rpo1/a9GFvfdoUC1yr0sH8VaLTt7yNvetvbWOZDJHsncX&#10;/ZY4uZQFQrc+QoM7avO0QU9ELPfiytmK14uMqQkuboEseZeI5iL6sG4QrcvWMX1MR4+PZb2oZxS5&#10;AVbE80jmJZNIq5NEknh1jPWwl8GEivzSxRHpqGoEZTIyoHLcn7kowBnsmyL1fEa4quN12HlOtU+L&#10;9LhXlTvDSdfZtkfoaEzWr1rPCGMEqyXe3rkK93IOd/epNF8EhecNYryOIjT5yB6mWi+Pj1HHLIUe&#10;aaTy+kNKowNVaO/UB2ZXK7QcqsgKn7idZshRXVk4uTDE/u9GRGxYUmqmSL0lmhorJdgsCoznQ1GB&#10;g4Rt7POSlLuCbQF8m8tkqOGW+TvoYc5z3+5xika8CrOUbGESTuN4GnPg3G9Ma1GOU/Ik1Yryk/K1&#10;4tJWMqJO8CDA2HxolZwxXbXrQJYCNZOOUjMvFS1pW1naIiqnOHiuZPGi33+I45LzXam3Rej9Wjng&#10;ViVqg9AzeCxyIwW6SOalrMyB0PmC8gpQVn+GT5jqZcHNbhsMz/OhE5VSRTQDBsXS10GjOx7UXa5i&#10;B5rbZKMHEQfJyB7fiEQpYQvps0uTnGAaeM5r9Gj6o8g4CJF1MglsmCyphbpkkg9maJ+76snOKV5K&#10;ZUwj4+8pT1E1N/TEm7qeqDToQOJpx133hMe2267Z2/IlKRnuX2Nhd8aCG0scXatO8Nph27sEymSa&#10;QUqjm85TO17m5DFMvwXH/yaBU3C+y4EVlIuza6jkZMwXRKMVbQUfXSX/zfyLb+bOzHnRYAINWAVb&#10;2dsuuSrSnN0fRUkWPkPfZG0DSMWxBDEPezBtfUlU08mW53VmoJW0slSWAVBwQupv+ebaWcs/1oPl&#10;1YW/9HgN+J68N8QM70eacIU/4UAXYp3TJpoYhngTWzQINxJgr1DA98VjDFJS3XgqVhW5YjiFScsA&#10;Bq06P0pIMcOeM/b9lQglFNLrNgp9W0UZvKY6fpKqqVdm8Srir21GpH1IUwGJPMtF/jSFsR4fJZcc&#10;HBas4p2oMhRr6jjtJ1kluAJ3cc0q2vYqTltOjOgyl4LYdCwwdDgOOr46cStt494RMngzBptN9tm8&#10;WcvkbMC03IbHDxmAR35PuT9aU8Dp+t3x6gaPpVqCA9OdJx2FjLXbLJq56yjrPYWs97n28R0DHDV3&#10;BEQWo9Q05qJqPK3x+UJhbcdKxsOV5fn2Rp8owYjXWSioKdEucRE9ObnrF04eTn7ljDfe9E3XlAUA&#10;hSjQVanxGZYCPiZ6crCsNolXnE3e1321d3FZj0eb99fsKPIvOynPWorNJCyKQ4tKgUHoD3yx1OHt&#10;tb3qBsoedQcxl1DP1mYGPGrdiKjWnmR7I6viClOfnmQ1+72HL6t9/nvTumRI/CbE7NRmsLoPDxwu&#10;zt/nrg3enW1AkUN3MDCeJMi+3cvS5eb2vn3gquUoJnbMt8542BrHMDkhJxbe91lEnnv7HbIXaXCz&#10;FiDloAgdfhBsgkFwLwOyL0+MJLGdUV/XVkvhnfrju7ZY/MFLb3FI4ZuJLG0x8EQxSTEhyC56EYO9&#10;o7OB9dSDjAEqO+KIEgVc+a1sgNyW0HznugxxNDKZdcDIjjxYeA9y7ogpaQ1cNSz/Gom+oHFtCYnB&#10;S6fvZEIpNXHZm5EgQS/Yo0n0/UvmFgqrS085X5OAHBuT7nl7uD7QEyHlGA7S/rgZu0R4T37tzdTk&#10;7Px9wwSqPARfTo34dS0wBVc+RZxbMjUSE++KbomkchpVIYSgoLxrhTgJjh8/IfPoxdp2kaWmy/1y&#10;s5Vm1OdTnom4O5JQlR8Nkp3dXiFdJo/4004gVQViD9Qhqc5oXPzGQSWp1TcXXjyeOpBwgyXntofh&#10;R0RCMtpmB0i/1R2YD3Fh+nA6dikBiqHYi3MrnuBYPzITVC2eIwPvD56Hsl/muuengVwplhunBLnP&#10;7wphCy/TTThNEBEZIsu+SqUfd4DQL9JLkz4RWxWTHJeNlnGw6eYmeTgh9QYTB6k2caY8ZSepGonB&#10;QlxRzkBG4TPh0guH/KY4M3hDktx6ajj7Ag6goM/U8Ixpnzon2p27x5DzxGGXwysDxN4rU/AyAobb&#10;EW0WoNw2eh2a72NJZg92h+GVCpcGBorj2JSp58seTZaiAxHHisAqs9eZNj8pwQ0Jjx8793s5Mt3W&#10;FNd8sdmcEyeMNCttbFvSD1BnVna6R3ejDYnoXo7bL0dq7QPLGnLZZ5klOG48vFptN7RkqVMxHGZc&#10;OUzUtjq2Ui53srAZr2YRtHjEbKa4lLRTlXW0+Dq3CaHjjBnV7VW3EtgY2e219qX5ogPDRPXoBmPL&#10;59NsDEJ50IxayQ+4q7JiezYhzwhlORxEHBx5LLIOo8Y73j/jzPthuoEdYHxJ9jsp62Cqb29spOho&#10;b2Zt8jPctJKVBp4I1FWYVaLWtlFHxJjYfJgulH2Q7pFalGRSQ52C/QriB2BGto1PmzJ3fmk/4qsb&#10;uGFX4Ob53R7KFopmLRUE46o4Jjyj3j60LjZbjK1LVUc9TESu04eKNkGoQjF6lTQcP8qa+HekOWHV&#10;WHYywoEq051s+7H22/6zDF30GzMvZsiUQyY/c4/X4FnX23VCrzVT6uOofRmxC3fnVYNilCijEJnZ&#10;J5YuhO+mF5aTOi168ehUpl2Sxds2Ovb91tP59rT647FJZVZ4y+z59/vbkhZ2XVqbB4hzmvHmpAHv&#10;/Q261MK0Q5g/YSETyaV4KiasAC+E3ylRAxsbi6cAPDJm+KmuI3wt9sOfxf2Q2UquOFVJwGcfQhl0&#10;aLE3rr9Et0Zb4SFTPFchsWz3II9rrvTbJ9OrQCJqE8lkGUY9UwuKhJWk04crx1oAelyVgqlJdYBN&#10;RFVFRaVKBkyw7B58BIA1caJgOyl9oFmYZLPXtY7ZTIueWB7rivu7j0A/OgPW6AVNy44IJQyJPtZD&#10;j610nrmH7bfJbGkS0mz00O0BlVvI2RJ5bOctYSmXR2LYAx4zPY3eS0plAfXuCIm5jQ/yABhRb2+l&#10;1ALnWpqXOvf4TXBKl3NfUZ3Opk4kP1O90r7OMTKXHMQIj+DGdR8vurIi1rwwyPzG/RDMgMlfRsTI&#10;VeRxPJoSu+W5HI041KMgj8xqz4k4Nm6e88VKzxMTfe+CmC4o8mJc6edR++c6ATA1B9C1N7Z8nop2&#10;Z3dqfQR+twZMR8P8RfP6ibIcWLjspf9ZuETcbZd2RkNacKQjPpI28vRJlnqcIEeJVT9ub+OXp5lp&#10;fvk+5XY3bc3DqAVnhVCHoSCq1e+dvB+fzaBTu/yph4vaip9YWdssmKuSbfeLlsNzg7sA/13u+MXX&#10;pDHaHgoTjMFcVHFmkwdKcnxZXCzChRy8hiT+rG3WctZD5yL9Wfhy0tx9q9Qh7i0QduyBrbc2NiVf&#10;xtbfpOQJjjO92laKyXhnGY0W4e+RN9+B+E0YAoJj3P4dz/CJs0RwWflbWjhhrcBkxbDlHa0OO5qU&#10;AS0ZgjCy7NFbvunpve6umEnNumExzgCy3C+PpIwDvduJrjwsumL257Slzv/fNOg/wblzmot5DISx&#10;GQgnNnAGpkF/kT3VAv57mP+LrnkPPWz/iX+b/6Sn3VQkg0iGTn/2XLk7wPCVt6nBS0nNtMaswRz1&#10;bMckLdisgI4TiuGllaaTGQRyc0N6OSMOStjX31lnINrhTxDoskOsThvCQeAixKpenZw0EMyrJ0rO&#10;1IFR2UEZZevj69STz+nZUIWDQRwoMXxLFC7QQPiMZxXpFrc3znn/zcd+o/hqlW/xjkIu2C56+7HN&#10;ULkefi337ivDaQKkdKT0Pi/HJxfSftbZQQj0HakQft1gVy20oAEZHYeC5Mvym9HUMxqubg7PWDfO&#10;cE3YvlTYwuSoGcLzETuqGEtJTgzMthu7nX+pX/2nLvW3Usk/wVqU/g1QD4TzyWiS/IL1fzh+l01+&#10;4hv4vgu6mx5RCFh6RLyynnJDjCloC5ko3X9ZdtAA1yA+KDLZwbYuzH/KfAR/97bQHP+C9Cvqglth&#10;Tjw4pH2/82c47LHCHnMYP5RmeIoTsZ44zFS3pqIoZv0hUe7FTmJFXAtMRWiuD/MRzCSSBIPGhdd2&#10;/fED7EU+u2Fgxe/kLZV+GPHd96FaFRI1aENtXsJy3PIuXbex1F3vssZJ8hIrdQ8LYYXYZefzD10H&#10;rSkM/aApalbQ3TnE+NMmcqJIUDoAdxwJ/iunriloY+1obO2oq+Rqa+yg/WQXy+OlbbrpYYNO4q4I&#10;SrQKWat6mKVR4e/YrcUMeQklYSNN4yhZYR/ulwFxfBEIXR+Uce48dbhk3PyFFU0cQkzbXgk37ofA&#10;pl/1N4tTtYvY3OYNRsczlVzBS1S/QPV/OJa2qYP1wTLhohEWRs3MF9Lmz6s6BcGtjPC0RD0zSR/M&#10;vlSS5lt15kRQcBddpyxUEbx0p6NXqU2tmQN/1OEIlcsbzFT1pS1FpQ5YNBc+UhrLWMjZthDoSqGC&#10;eIVzGmUF2ZQ0UfEDQW3P09YilyUaTjnfebYKzqwVX4RAriZns2oIP82LuwFbzfCzLQy0qSSr3nln&#10;LOKn7qw9f8tjknSEtcuiUZ40dsHz0duRDL93sRxI7UVkKtR+t/mDKKEY0wxCchCvAOaHBpLuTNR3&#10;i6vfs43hVNmihd5Hi3syqReoXg/hieUO3HgU8SvcteJmGUUBvD3Svdx52+zLzebCRdSdQXnBSWQJ&#10;ZId2lG3ea2vqIq/eRB8wHj+CykmCgKL+rKf+6v94riXg8QSAAAiBd1/g7R909kvA/22mgZzAgQi8&#10;unB/G+0/F31utp84fi268xfPz8fg3xZ7Kuf8Goj/mf/W4vLnes+bXJ7of61HAXz1F9t/Wl6eQ/S8&#10;beM3dxzweP/F/d8mjufszxsNfrMTAuvjv9n/ajv4t00/VdR/DUTg5PLip43+N4Y/UYLD/5tRf/5D&#10;n1v/p3V+ocT8d7b/8QXP5TyPEX/LUQE6FaBP+Z+I8bmE59nM3xK+AqOrJwl/5Tb/be+/DukTMyLw&#10;SvkF1l+9Bn8ekefdBk9cvzbf9Qff796Df1v5T9QhgG//qig+3+vz0uPvhWn/zva7EPlcwPPY87cA&#10;K2A1E7ju3xX2bz/6qe7/ayACp9fAmOs/zH91ATxB9s9P/pMj/DUQgZM6wXPe/7rFP0F/7hifJPwC&#10;Pfz/kPDMTT7H4nlrwm+BGv+znd+i5CTBnwJMABrwDxXorciIn979P1BLAwQKAAAAAACHTuJAAAAA&#10;AAAAAAAAAAAACwAAAGRycy9jaGFydHMvUEsDBBQAAAAIAIdO4kCiDv3KqwgAAP4mAAAVAAAAZHJz&#10;L2NoYXJ0cy9jaGFydDEueG1s7RrbbiO39b1A/0GZ+i2QNTOa0Q0rB7JkB4t4d421NwX6Rs1Q0tTU&#10;cJakfNkgQIqiTfoeoM/9gfShRdGi+Zt2t33LL/QcknPRSEoVZ5smrf0gD3l4OYc898NH790uWeOa&#10;CpnwdOh4h67ToGnE4ySdD50Xl6fNntOQiqQxYTylQ+eOSue9ox//6FE0iBZEqIuMRLQBi6RyEA2d&#10;hVLZoNWS0YIuiTzkGU0BNuNiSRQ0xbwVC3IDiy9Zy3fdTksv4tgFyD0WWJIkzeeLfebz2SyJ6IRH&#10;qyVNlcFCUEYUnIBcJJl0joC4mCjq9d2gcU3Y0JkRJqnTQgAj6dx0vlo0x09Np+CrNKbxmIsUjrI2&#10;ZxkNRkxRkcKSY54q2NXSu9zrxJZEXK2yZsSXGSA5TVii7jTagCisPV5woKfxnL5cJYLKoRN5QX4g&#10;8LlxJMskElzymTqEFVvmNPJbwWW7rV7Lt/cCBHvBQKo7Rg1Rnusjxa1iX43CKWFsSqIrPJ/K4GJo&#10;CceJ9cPAWZoN8IOsFL9MFKMTyqiisdlWiZU9/oxxNRKU4FhG7vhK4deSpCvCzoq2gVwSMafKrJCk&#10;cDPmsm6f8NiSQ+O5XfduW+etmeseuu2eF4Zeu+32ekG/1zML3RVgPwRe6ff73bbXC4KuAd/k4J7r&#10;e51OO+h3fS/shga6KKBBN+jC/LDT9kK3g9BWnSLoKImdEjFG0UPC4XuSCLNUxJlZeg7smIGM2W62&#10;ksB9NDbAayLuxpzxDTaFq6MC10xiS7e+v2jARUztFrZH3eI4qcRzOsOv2dHFglLlvXNwfOAh9roX&#10;4GMCigBHZGoMImLvwjOYZKoBWw0dVwvc9dGbz//0t09+8ebz37/+9R/+8cVv33zy139+8buvvvzs&#10;73/+9PWvfvnVl7/Bla/16WRAPDTKHUxDowOfBr8kBb2mHs+e0jnIzbW98ooox2dTJhE7/MD/BeWu&#10;wdCcuRZ7s6RIosXRIzKY8vjuXDQEV4h+Q2bRaSKkOiNSnRMBagw6cfNn8DNj/GboUMZAtSTS9INQ&#10;cvHKadwIkg0d+XJFBHUa7HEK4gus5sJ0pRvAViE0RBUyrUJIGsFSIPRKOA3TGCto5xJDBkyqCxRg&#10;IIMMMv0DqMd0dkmmF6+GTt8LAtgQAdD5HGCo4oaOUW8NCUMAIUBiqslK9O9q6KRgD9A2iOQK7ELK&#10;L/SX07gCTQdTQJPAFCIpS9BumA0kZ0l8mjA4bTKQYj4dM8tZsANugswPkOow1MxpQ91ldAamZui8&#10;u0ybTOFIMqCkBqDEACJZA0TSrm1o1Ntk58DvZGB+Crpp2nxxAWfJ4DrLc9DbqSMv8NuHnotIIgva&#10;yTSN8drLs9u5BsyAKwAWNZxU8Cpy4Dm3lgOU2klqxVUu+M0ZncMOH1CrbyocjNAPCRhwNFL5lYNc&#10;QPeYqKdkucn0CLugYifsnIoILZResrbV8Wo6ZfQiebW5LL1VZ1KrJPhqrASwyUfjk07Y7o685qRz&#10;Om4Gs07Y7E/6XrPr+8E46Adh7/j449JUhd/UVHm5mUKuiQY5CvCZC3T+vxBsq3oeBBsk90Gwrf+G&#10;stzveIedB7neEPtcqLR4fW/kOl0tT5eqYeKKMbhzQ+d9Cg4eYcDXfAUa7CxJr2i8phStuk85GiCt&#10;z1mK+r/oAOVseuhsRiPUZ0axSD0T3QpjMH7w1h+p/n+09YX1NTdp7MQP2uwa94CAgw4MT+uRZ2kT&#10;/yviCy61F9rABSQJG1vxLRwXHE0LYgqrvs26a789ItrjAB90IxAZHfiDg9FBGx2Dr49GbExTj0Z8&#10;13df/+WPOL+MOTCQMUGLZ4MWGOZtDIM5gJMNfkwjD00syuBdYcABemwD82PE/LiCOQwq4qhS4x1Z&#10;hacJ1PkV1IO46FqstYM648f+O+L6Hfewsz4IqCnxMY2cNE0TUmvCSPS99C2ZO9/Lha35m9+pDwuY&#10;FyjPSfbTJFY2RoewHIMHSE7cPrYJiQDSAV2I2+3x1gFuz87YZj5dfxJ2IZ/Q7Hsnk2bQjqbNvj/2&#10;m37Yc4Oe755MRuO34hYbkZslmHyi8TER4PcnFO8EJbEW7FuEK8G+7akH+/cnyeIDzLpixPA9IvJS&#10;QBbBJhB+8vzk9B3guKLffCPb53PgngCFNZ1QFbca/+/INWww9S55/capBJ22Wg/Iqpy1obK+9XGu&#10;GKud5Zbzqw6qHmZ50HkGp6I439ol7FBC37GK/dYnXWHCjXO7L+OWyhTsVKnG91PuO5hbp+BKowXs&#10;V+5iGjWVnasDLXc79MWO7roasShV1IjteVAjkF/cPyP5oEb29mUe1EhVwL/HamSL5YauajkDrONI&#10;1xbqDlXhacmIQEJ5jt4YB2cmVbpuZ+ztMkmfkFud5wWPoBwYV4Sp4mGS2yL0mxr/DtTknmmFyjJL&#10;8nMuLpPo6gnU6QwikMA1CwJGdZhOm2tvUsGcato3BQN1yc3EbamGZsckySGv/pYKDvcsHjykD3Qi&#10;CKqWUEiVI1stMyFB4flrWB6RY1XzZ1TYy8XWuocI5b0pG7F5arojKOZoFoHeZ7OZzIuYWBjS/Sl/&#10;smIqObtmwEBmTsGRIFKFGF0Ttl2eCjQrYvIW5ckWIrVovC+SGGtA0mC+t4gVWQGo7j5ImH5r8D+f&#10;s99I0G2RsMIUfI2EadAxVTeUWpGamgaKDwhIIRcmtVurOK4VJk/1n563NgxWMZPhY+1Rgi7WoX1i&#10;+quwMblIF48U6o8W7vEuIex4gRe0+74b9sOwbZRD+Syh4+vHBoDh+l7QUT4n4FCjhlZNi/yns90P&#10;pgdy8PtXqWuCgRdY8Bly34eJfJYye4ml5owTmR1DOf9KjmxuGDJbhkswKzcB6yHxjQK4TbX7hx2K&#10;Nzm5kBSFEii871MhAVnb8fxghweBwgkFcqyy1AjWOR98QsUmRJGGgKcaQ0c8jk0aFg3qiwyfbG1S&#10;AU5VMU/LviZLP1s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RAAAAZHJzL2NoYXJ0cy9f&#10;cmVscy9QSwMEFAAAAAgAh07iQCMtOla/AAAALwEAACAAAABkcnMvY2hhcnRzL19yZWxzL2NoYXJ0&#10;MS54bWwucmVsc4WPPWsDMRBE+0D+g9g+2jsXIYTTuQkBt8EmtSztfXAnrdAq5vzvrRSBGAIph2He&#10;Y7r9FlZ1oSwzRwOtbkBRdOznOBo4Hd+fXkBJsdHblSMZuJLAvn986D5otaWOZJqTqEqJYmAqJb0i&#10;ipsoWNGcKNZm4BxsqTGPmKxb7Ei4a5pnzL8Z0N8x1cEbyAffgjpeUzX/z+ZhmB29sfsKFMsfih97&#10;Rdo8UjGgNVI4k//+K/jJeTkzL63eVtkA+w7vbvY3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rWrphyIBAADJAgAAEwAAAFtDb250ZW50&#10;X1R5cGVzXS54bWyVUktPAjEQvpv4H5peDS1wMMawcHDxqMbgD2ja2UfoK52yLP/eYVkuRkROzXT6&#10;vWa6WPXOsg4StsEXfCamnIHXwbS+LvjX5nXyxBlm5Y2ywUPBD4B8tby/W2wOEZAR2mPBm5zjs5So&#10;G3AKRYjgqVOF5FSmMtUyKr1VNcj5dPoodfAZfJ7kIwdfLkqo1M5mtu7p+uSkt9hz9nJ6eNQquIrR&#10;tlplcio7b36oTEJVtRpM0DtH3AJjAmWwAcjOiuHk8lepBBZvkxrDCEIOdrBpIz5Q4gsKx87lLCPu&#10;nbaQWgPsQ6X8phwlliah1A3V4zETf1NdH4tJak+7pZEMvGfTl8RN2PsE3T9kHY4bEGXCkmCf0F1j&#10;h3kog76VfD2gztxy+IjLb1BLAQIUABQAAAAIAIdO4kCtaumHIgEAAMkCAAATAAAAAAAAAAEAIAAA&#10;AA8xAABbQ29udGVudF9UeXBlc10ueG1sUEsBAhQACgAAAAAAh07iQAAAAAAAAAAAAAAAAAYAAAAA&#10;AAAAAAAQAAAAsy0AAF9yZWxzL1BLAQIUABQAAAAIAIdO4kCKFGY80QAAAJQBAAALAAAAAAAAAAEA&#10;IAAAANctAABfcmVscy8ucmVsc1BLAQIUAAoAAAAAAIdO4kAAAAAAAAAAAAAAAAAEAAAAAAAAAAAA&#10;EAAAABYAAABkcnMvUEsBAhQACgAAAAAAh07iQAAAAAAAAAAAAAAAAAoAAAAAAAAAAAAQAAAA/S8A&#10;AGRycy9fcmVscy9QSwECFAAUAAAACACHTuJAqxbNRrMAAAAiAQAAGQAAAAAAAAABACAAAAAlMAAA&#10;ZHJzL19yZWxzL2Uyb0RvYy54bWwucmVsc1BLAQIUAAoAAAAAAIdO4kAAAAAAAAAAAAAAAAALAAAA&#10;AAAAAAAAEAAAAKwkAABkcnMvY2hhcnRzL1BLAQIUAAoAAAAAAIdO4kAAAAAAAAAAAAAAAAARAAAA&#10;AAAAAAAAEAAAANEuAABkcnMvY2hhcnRzL19yZWxzL1BLAQIUABQAAAAIAIdO4kAjLTpWvwAAAC8B&#10;AAAgAAAAAAAAAAEAIAAAAAAvAABkcnMvY2hhcnRzL19yZWxzL2NoYXJ0MS54bWwucmVsc1BLAQIU&#10;ABQAAAAIAIdO4kCiDv3KqwgAAP4mAAAVAAAAAAAAAAEAIAAAANUkAABkcnMvY2hhcnRzL2NoYXJ0&#10;MS54bWxQSwECFAAUAAAACACHTuJAc7iR6NMAAAAJAQAADwAAAAAAAAABACAAAAA4AAAAZHJzL2Rv&#10;d25yZXYueG1sUEsBAhQAFAAAAAgAh07iQPFLdB8GAQAAOAIAAA4AAAAAAAAAAQAgAAAAOAEAAGRy&#10;cy9lMm9Eb2MueG1sUEsBAhQACgAAAAAAh07iQAAAAAAAAAAAAAAAAA8AAAAAAAAAAAAQAAAAagIA&#10;AGRycy9lbWJlZGRpbmdzL1BLAQIUABQAAAAIAIdO4kDq73AL2iEAAE8nAAAdAAAAAAAAAAEAIAAA&#10;AJcCAABkcnMvZW1iZWRkaW5ncy9Xb3JrYm9vazEueGxzeFBLBQYAAAAADgAOAGkDAABiMgAAAAA=&#10;">
            <v:path/>
            <v:fill on="f" focussize="0,0"/>
            <v:stroke on="f"/>
            <v:imagedata r:id="rId7" o:title=""/>
            <o:lock v:ext="edit" aspectratio="t"/>
            <w10:wrap type="tight"/>
          </v:shape>
          <o:OLEObject Type="Embed" ProgID="Excel.Sheet.8" ShapeID="对象 1" DrawAspect="Content" ObjectID="_1468075725" r:id="rId6">
            <o:LockedField>false</o:LockedField>
          </o:OLEObject>
        </w:pi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4" w:name="_Toc15396604"/>
      <w:bookmarkStart w:id="15"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14"/>
      <w:bookmarkEnd w:id="15"/>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912.51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912.11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其他收入</w:t>
      </w:r>
      <w:r>
        <w:rPr>
          <w:rFonts w:hint="eastAsia" w:ascii="仿宋" w:hAnsi="仿宋" w:eastAsia="仿宋"/>
          <w:sz w:val="32"/>
          <w:szCs w:val="32"/>
          <w:lang w:val="en-US" w:eastAsia="zh-CN"/>
        </w:rPr>
        <w:t>0.40</w:t>
      </w:r>
      <w:r>
        <w:rPr>
          <w:rFonts w:hint="eastAsia" w:ascii="仿宋" w:hAnsi="仿宋" w:eastAsia="仿宋"/>
          <w:sz w:val="32"/>
          <w:szCs w:val="32"/>
        </w:rPr>
        <w:t>万元，占0.0</w:t>
      </w:r>
      <w:r>
        <w:rPr>
          <w:rFonts w:hint="eastAsia" w:ascii="仿宋" w:hAnsi="仿宋" w:eastAsia="仿宋"/>
          <w:sz w:val="32"/>
          <w:szCs w:val="32"/>
          <w:lang w:val="en-US" w:eastAsia="zh-CN"/>
        </w:rPr>
        <w:t>4</w:t>
      </w:r>
      <w:r>
        <w:rPr>
          <w:rFonts w:ascii="仿宋" w:hAnsi="仿宋" w:eastAsia="仿宋"/>
          <w:sz w:val="32"/>
          <w:szCs w:val="32"/>
        </w:rPr>
        <w:t>%</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outlineLvl w:val="1"/>
        <w:rPr>
          <w:rFonts w:hint="eastAsia" w:ascii="仿宋" w:hAnsi="仿宋" w:eastAsia="仿宋"/>
          <w:color w:val="auto"/>
          <w:sz w:val="32"/>
          <w:szCs w:val="32"/>
          <w:highlight w:val="none"/>
        </w:rPr>
      </w:pPr>
    </w:p>
    <w:p>
      <w:pPr>
        <w:spacing w:line="600" w:lineRule="exact"/>
        <w:ind w:firstLine="643" w:firstLineChars="200"/>
        <w:outlineLvl w:val="1"/>
        <w:rPr>
          <w:rFonts w:ascii="仿宋" w:hAnsi="仿宋" w:eastAsia="仿宋"/>
          <w:b/>
          <w:color w:val="auto"/>
          <w:sz w:val="32"/>
          <w:szCs w:val="32"/>
          <w:highlight w:val="none"/>
        </w:rPr>
      </w:pP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bookmarkStart w:id="62" w:name="_GoBack"/>
      <w:r>
        <w:rPr>
          <w:rFonts w:ascii="仿宋" w:hAnsi="仿宋" w:eastAsia="仿宋"/>
          <w:sz w:val="32"/>
          <w:szCs w:val="32"/>
        </w:rPr>
        <w:drawing>
          <wp:anchor distT="0" distB="0" distL="0" distR="0" simplePos="0" relativeHeight="251664384" behindDoc="0" locked="0" layoutInCell="1" allowOverlap="1">
            <wp:simplePos x="0" y="0"/>
            <wp:positionH relativeFrom="column">
              <wp:posOffset>510540</wp:posOffset>
            </wp:positionH>
            <wp:positionV relativeFrom="paragraph">
              <wp:posOffset>-2681605</wp:posOffset>
            </wp:positionV>
            <wp:extent cx="4998720" cy="2971800"/>
            <wp:effectExtent l="4445" t="4445" r="698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62"/>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6" w:name="_Toc15396605"/>
      <w:bookmarkStart w:id="17"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16"/>
      <w:bookmarkEnd w:id="1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sz w:val="32"/>
          <w:szCs w:val="32"/>
          <w:shd w:val="pct10" w:color="auto" w:fill="FFFFFF"/>
        </w:rPr>
        <w:drawing>
          <wp:anchor distT="0" distB="0" distL="0" distR="0" simplePos="0" relativeHeight="251665408" behindDoc="0" locked="0" layoutInCell="1" allowOverlap="1">
            <wp:simplePos x="0" y="0"/>
            <wp:positionH relativeFrom="column">
              <wp:posOffset>744855</wp:posOffset>
            </wp:positionH>
            <wp:positionV relativeFrom="paragraph">
              <wp:posOffset>1106805</wp:posOffset>
            </wp:positionV>
            <wp:extent cx="3664585" cy="2000885"/>
            <wp:effectExtent l="4445" t="4445" r="7620" b="1397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912.52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835.18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91.53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77.34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pP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outlineLvl w:val="1"/>
        <w:rPr>
          <w:rStyle w:val="25"/>
          <w:rFonts w:ascii="黑体" w:hAnsi="黑体" w:eastAsia="黑体"/>
          <w:b w:val="0"/>
          <w:color w:val="auto"/>
          <w:highlight w:val="none"/>
        </w:rPr>
      </w:pPr>
      <w:bookmarkStart w:id="18" w:name="_Toc15396606"/>
      <w:bookmarkStart w:id="19"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18"/>
      <w:bookmarkEnd w:id="19"/>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912.11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1370.03万元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457.92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33.42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学校迁建项目资金减少。</w:t>
      </w:r>
    </w:p>
    <w:p>
      <w:pPr>
        <w:spacing w:line="600" w:lineRule="exact"/>
        <w:rPr>
          <w:rFonts w:ascii="仿宋" w:hAnsi="仿宋" w:eastAsia="仿宋"/>
          <w:color w:val="auto"/>
          <w:sz w:val="32"/>
          <w:szCs w:val="32"/>
          <w:highlight w:val="none"/>
        </w:rPr>
      </w:pPr>
      <w:r>
        <w:rPr>
          <w:rFonts w:ascii="仿宋_GB2312" w:eastAsia="仿宋_GB2312"/>
          <w:sz w:val="32"/>
          <w:szCs w:val="32"/>
        </w:rPr>
        <w:pict>
          <v:shape id="_x0000_s1033" o:spid="_x0000_s1033" o:spt="75" type="#_x0000_t75" style="position:absolute;left:0pt;margin-left:2.75pt;margin-top:23.8pt;height:143.25pt;width:424.5pt;mso-wrap-distance-left:9pt;mso-wrap-distance-right:9pt;z-index:-251656192;mso-width-relative:page;mso-height-relative:page;" o:ole="t" filled="f" o:preferrelative="t" stroked="f" coordsize="21600,21600" wrapcoords="21591 -2 0 0 0 21599 21591 21601 8 21601 21599 21599 21599 0 8 -2 21591 -2" o:gfxdata="UEsFBgAAAAAAAAAAAAAAAAAAAAAAAFBLAwQKAAAAAACHTuJAAAAAAAAAAAAAAAAABAAAAGRycy9Q&#10;SwMEFAAAAAgAh07iQLuC7aTZAAAACQEAAA8AAABkcnMvZG93bnJldi54bWxNj8FOwzAQRO9I/IO1&#10;SNxaJy1KQ4jTQ1EpcKMFiaMTL05EvA6x24a/ZznBcXZGM2/L9eR6ccIxdJ4UpPMEBFLjTUdWweth&#10;O8tBhKjJ6N4TKvjGAOvq8qLUhfFnesHTPlrBJRQKraCNcSikDE2LToe5H5DY+/Cj05HlaKUZ9ZnL&#10;XS8XSZJJpzvihVYPuGmx+dwfnYKHL/u429js8D493Wf1M+22b4GUur5KkzsQEaf4F4ZffEaHiplq&#10;fyQTRK9glt9wku/LFQj282WagagVLPLbFciqlP8/qH4AUEsDBBQAAAAIAIdO4kC/0TQgBQEAADgC&#10;AAAOAAAAZHJzL2Uyb0RvYy54bWydkcFKAzEQhu+C7xDmbrMtbalLs70UwZMXfYAxmXQDu0mYpK6+&#10;vUNbpZ6E3v7JwMc3f7a7z3FQH8QlpGhgPmtAUbTJhXgw8Pb69LABVSpGh0OKZOCLCuy6+7vtlFta&#10;pD4NjlgJJJZ2ygb6WnOrdbE9jVhmKVOUpU88YpWRD9oxTkIfB71omrWeErvMyVIp8ro/L6E78b0n&#10;W1+8L1TVYGDVbESvGlgulytQLL6P642k95+kuy22B8bcB3uRwhucRgxRFH5Re6yojhxuQNkeuQrL&#10;tqd0kbI3ky4Auf3/ppP3wdI+2eNIsZ7rZhqwyl+XPuQiHbbBGeBnNwfpTv+5+HqWfP3h3TdQSwME&#10;CgAAAAAAh07iQAAAAAAAAAAAAAAAAA8AAABkcnMvZW1iZWRkaW5ncy9QSwMEFAAAAAgAh07iQA2v&#10;jYX/IQAAbycAAB0AAABkcnMvZW1iZWRkaW5ncy9Xb3JrYm9vazEueGxzeH1aBVhVW9OmO45yCJGQ&#10;RkqQDunu7u4+lDTS3d2SAtKN0g3SId0d0iId/0G/73rlu/9dz7P3OpwzM2uvd9aeGWZGVgIaBgni&#10;YQRKr/L+/PCfGyJ4NgQZyNqBbOxfyYLJgOAvEH6SEai1vuaGhICQhoKAAPydTM/Ghs7ZyjI9Zlgc&#10;mgHQfehzWL6+mEdLLF/58u6cGKt40cCxFnWPnIiRrmR4tct3+bnziRXQHaXq+VclLpdr8qWjQVBA&#10;0Ex9aSUcFK6JPQtBhCqcckP7tNFQKRaF75sEopcaBX1qvTNwUYPrZwlJ8FtEUZAD+n5daSVBN3H2&#10;X6kLMNFyrHIU6mWpQ4xU7VQShDuix+uYVVdjR00TO1JasWRRblReSASPB9w9V2dbOFn5ob9GUg4M&#10;LD3rs15v+7icob7npvOshLKUbjgcDU1LbOZYXYDMeQlokjkbOhCPSCkkMA7H9Dkq63Moa3L5njBR&#10;dZXdZIFu3Ae2KisJoXzqSOD63Pe1b/231x2xy6MyoPS9urOamei1UqKQjHAr3tWgbpl2/yyko+y0&#10;Il5PiMjrVnyBdim2RGoIccZr94Vu27Eyy7vbJ+vwf2LdnHW2pQnG2hiM9ZO/Y20AsjN6ANsjRkq6&#10;gx7gfy46T3TCXZEecCcoRoWpyKLIn43QOVSZbyW4Klibtf8MYEHXGkBiQ+iKnpaL+pGXpudwMP9c&#10;OKI7lcv+Pd9OdRRDNgEfmqh2kCKdgQNnRr3AumlHrq4aEZGwxohpWtp7wUYUl6xldUwyylgfRxqx&#10;3ahEBvVnCgE4Fs0+aWbDHLmY2P59yRU56qsxxyK1MHsYYz3sOORJep+g6o0kBN1yl2kr3eXVUAF4&#10;AnDsojkMPyjvjnFlP9/ZZylzDHExz405zvbsV8KCOiebRs0sNMumFutVesovXzZnaC18VVpQVK5b&#10;9YoRPYqi1s2T/bL+uj29gkOruzp5hvqVPCDWqtLt/uLKfaapedQr5i7oCvrpyhILcgknkyEgQgqT&#10;BR+tT+vwRp9bKFhmu5dMYIrCfjWw6QXpepa4bbXOB0uCE48Ez+DmQ/ndMT6h0+H2F9sAdK/cIY8b&#10;xhjQn6pYI1/FpwCrAg2sCow/VPHW3gFk9aCMD9FSEh28gIBDn3uiPY8qnRmWl2LisdUvCIDFTYGD&#10;eaiGTgKOCrSrnk4SJattoQSBTs6byckOl4VXy5Qic8/SIZ/qA0RpJcd3PODe1z3H8W2tV2d9C6oe&#10;aBVTLx8AgcZ6RlHsHNKrvUVMU7197TugiKjR5CdYTivOxCyElTh1ItwMZ2sxKl/ry8tzCjK8J2JQ&#10;MwHiNdsst2vgLehEhz8x4WyYew9XlpqfcaQwQjXF/My5yFlNCc9edEoMEZEcVlL1dSBbdxJW9Txp&#10;0Q9OhAB7Rljv0nid27udNoNUsU/6u1fGFCKR3PVCPI2qrJtAeyRExFtUAZ+cZxKjTknZRR08VtMT&#10;m6XztzgyjZwrcUMqjSEhbCEzebpiisUmYVWfOltmMr9/pIsc4IF4wPWfrQ40GFdny5/25p8JHr4F&#10;Ezjo6VsaPbZLCGsJKyJgBc2Brwdr9ZvuJznDg4aMZPvFO3iBC8h3HTbnjmNUxGPVF5myAGxlHl1L&#10;8sFWLn5j8zktIfeV2uX60vqoelnB8u0eUwOnW1gKsZdwToxbi27aG+YqNg7CJINxDlmqNhByM4oE&#10;sbTY0hEWFhpe1URjJJpiu/yR5gXKyip9AWl2IXs1X+lguv3mcL4Z88KOwmLKm1E0h8AwnD2vKUcj&#10;EefClzWH6SHrmen0oUcMclHGiiJtrxwOILk+S0Jj38G/8ybebShXmF/UgjeMI9Ik/ChNIotvMest&#10;vmksc1wbhcuspIGLLe7CVeZXjMJg2PJtqgQS3iaCZGFBtd7VJQg+43iB8t1NEHyZzu135yOmJte7&#10;Z0s9t+czzmwZ8+4tWjKvXm3GzuGBGFa6zJSQ7ZGTA3Zs1ROb+WcDCipEUy2JjmP04dcJ4wRZniB/&#10;tJqfjNM0FpFgGozeUXoH+f9rEO0X8E4gOwt7UyMjh8dKarJCbnEBv0HJsBAQOP9D+5Plp6LCFfut&#10;5+gBjdjbPIBGkbi9zo+o/XxpL0y9sOjHppLzlLGeyCuKzYrfNUtQyZfMwtpVfJlZmJmBr2l0GQ3B&#10;a+Uw200zFhNH/NoOrFzcOO05DwyViWMb/uZDrSAgrdM2mjrRg94/OW2iAunsg1LTb7bhUaU7EIzE&#10;5BRsliksYVa8SVDm2KNp4I3NIErNIjb+bFxzstpAdfrcJqkyDuogfNqiwENEn8828kqL7PlUVRPw&#10;cJWaBlQxqT0c3Xk99PrIKJHiqho4yaZwJYgzyGGWrzQ0466Yj0UhaJLy4bPHIiu26LyurcbHXM/w&#10;jTOf1vsNszkWs+eJQVdSXXK+lRZwd9aHjaPn8/b16t2IljQatMjBWig5FFh9aYvGoT8whbhcb+JG&#10;6nMYj92vUYEI6LClSGR6sLXdXPA9In5jrfj4UCTY2gTLaHF9O64hGqecm60k5LoCAWv2GftEdIPd&#10;MVDizSp3QwU6lUdK0lvVPe8lr5+tl55QGqVoyumfaX/BbW6FBOLau7J3R5EWdK+3Uw74tQhKaF4h&#10;kqW0dN7X9r9uEjfGyAVWWIA+GlB+08+5GhmcGEtJWM7T49Ts6ODsxcLY80VYtuLNQVXiEEQvcviC&#10;plrp/F01w9XQF17ggAiykCv2ReYaTCwRl7jqOQGRiyN7Mvn9CjoGB+2LTIO7HZ6bJpHljOExQ5Zp&#10;kRNbHJNtaNztDln+jkmRVkq8QFtyrsycI5JM5MOz4lTFDqej+Ln0Ynw52VXRsfWUp3O0clxu44JA&#10;l9rutdAdEOa7TxCweYiTGrhr18hUh5boTzqpm5/CPrduImnf+1aewXYJSeZIFJo225OtUdDmRf0l&#10;IHJ3F/3/P9oPIdGDTTE1sjJ6FBKlI3XHR8FBQCQ9/+Ub/iL7SfzzQO+rLYGeM+N5iqx6lh94WIyR&#10;a8nTpqcwqel9U2aeGSFID7XfmnDinpFuaJSaWyMl7eR14+NvPPLyEkuFebqWkWVgimJ2D6Uz55Ro&#10;b5+1r+ztpaTkZuJ5c3t7e2Wx1CXhRBxwFhwV10Nb5tq8SvT02l1wLXNjAed0iJmLFDNCJOk4qbrx&#10;ZfTihx/nSw1BU4qixD66HjRTNv3I8eKTCQm56B2q77cQg/WsB4T8MBtDdM1IjyBHwqfH7D5U1gP1&#10;cN0ou59ENXETKGRkbvHcnZ4UibTMe0C0LLp25/R7yRXnEhwlb1ugdaqZluc0FQr3ftyj9z5jsHBp&#10;te5Eh1uPOAF0yLcJ9hclEYLMblefaktgM9ToWulp5Y9bObju1Du0mYJmjoBt9Cbq+xMp2Cz2V3Ct&#10;X7lK5/Yd6yfS3kPqLsFLldAIpdRo58wOmWLxntm+d8yXL/uq6e5915c2MOjYoAXKq1TNhjMktLC/&#10;EDaqqa3YW0btXf1mf6HuljOu9vYIzvC4yP5i0X/TfLDruWyvaSNr4CTavtH7L0QGQ7XiK6herFQf&#10;6RmBggIEWildST3mcsVCFyzYbyBMX3SEdItKYbzu5oaxhxcR4Ksw9ppCoBuYJtIZQjXTFr3yIS/c&#10;8EjSFQ171jQ13Oxxu4foert3vNKUH3j+jq3R8/5o8TwhocoGuYfPdqWojOdyLbRh+5xCp9n1Qo1d&#10;G+u45d358uVwRgI0ka/x06aLm2OQDGGL8+lxP4ggoZUVhgBrBRr3SXBpNHR1P8nIIE53fBpK144y&#10;Cr9kOiYbzCxZbgOVg9dUXlL8ymwn86IUZFcOirOL3Vx0DWFIcDZZWplfNPT8ZlrNZ0rmVszBIt2V&#10;NlK0vuRQsSd1ocfvnh2iReBPOVIgKg7SUOLPOfGvBn3usCm24dXPjnq/5uYXZ+oUKt9TOvcVW/Ok&#10;gr+O0txA3TwGEp/Dm0mjWojkqL9a0sSmxiB1P7VgUC15MtVwSYifX1eZ+MaLvics8VhwpSBsHUKk&#10;2PSoSNXfiP8sv/3Var28dz50O9tuRFCckUUp8kjd8ik1zq7Sx7m6GSa7aP7RptcpKgxbQuvkS9/8&#10;2MT7yj1wA4X24O3Q+YE5+KV9y3Pzg4BbtHetx/xOS7mdtufH/stwqHjRxpDZJuTZnYmJiE6rdTxG&#10;BpKS8d4xB4q7Qd2eSrXP/Out2Bup52hB0CwVleszHPLF2Ct3/mSuGDKr+FBqDC1CTUUjh1TV5xll&#10;I6F2l3vfToqBAvGTqMH7NVJb+LSWjT1xFc0pr+2UUhY12uGYdtsytU2G3pPyBJERce1KwsGh0QGm&#10;i/l8iiILkK6JpDNBZa4poi8UxrwFERNttJk6PlQzE7h6GsmkvvVAq4gX0K8ZFHF0FkI36QlPC4um&#10;ojeZDRsNIbeRN6bGls/OnEulLzLPkh4oMRdkFBpdSSgqlrIc2tA90WTGGShBTEf1eYdQ3IiU7zmI&#10;O8SZFB1d2/BDbhNrzb/KIRrlOCiXe8x1+LrAPC2uqy+NWB39OcrVnnPYBNJ8Ssqehg1ncGzInjny&#10;tNGi2/NXRk+4vj+V5UyJoKEjpwgd5eu3mEz8RnBiO3bSbaMY0EMJWSaxIKmP1VoTW+aHem0QO2N4&#10;OZA6KMnAilhoc623z51frgD/lGiCPCELFZUxPgAilJmC+t4Of8BVGSlOMSdWrGLMS/eiJxeCs76U&#10;bI3hWGl0xv+JFed1SoI8t5zgaccoJG5l8HTX8jv8wszhIPFPx/SYfC2tP9Jqa5PtQu1THLokGHyr&#10;1pLIiKT7S6RHaWJp54G5mnDflQHoDtTxC5ROrkqSfRnRVF30dxkfs88xPvmoPjNDv7ARo6EfSx47&#10;+SRLFEgV5/f1ENEUT3Lfy9SbWjspINOnyPy7TpTH7dJm2ge9MVzpGPNEOFHZ6UhFSoQZ70rD7EMc&#10;/QmHw0pSNfFeQUU+zWTVikDDjHLvUu8iV9C5LEKWdaGYOhzKgenN50MzOFTohXXg98GPhpeLFvbL&#10;hwfulq995a3xWVCljO81OxvfJO0XOjapvd9vEhI67SweLDRSgxxA0uBjlLpmBa7EaZSUqNrjvppi&#10;XGkN/Y7bobsIILOJ9jslnL4vOHrGoFfM+hVyyX82ZPnanxxOD1rOY4iFQBRblJPNr/sL2qzuWG6x&#10;2fikmAbtXPHwp/HBSwKG2oQ90jvuDxXfNweMttZX1XA5a8oNLDhrR74uz+S8RBJY23thgGfAnYTJ&#10;Y3y8YmVzSu7OkkRPRmsFrX6P8ec/N9/pSW75wME1ugwEBOovP2fv4AKOsR+C5gXN/cg50Wf3EZ33&#10;up990IMWLmhfHVjVOlRZIO7wUtSIinoVWq7uqdvtdTkWaklTYLoarchGy6Ij5ceyHSj2wde3en/a&#10;/XR2l0w++G5VZzn5eJpxLQzDqcEWj4Vw0vGm8fZ9oks349BkzVoW9UKt78hxU22xNVWlodublkNn&#10;eKtLN9aS8AQaf7mpb05aS1VzJ8H4fVO1LVfxJfQctvvPA2vxxVrbkedO9ID4WiUT7YtZb/YCUu+i&#10;99tYoXlwHEnYUNHMV+R0na6JiHHrmaXkcGv0po7X92lBTNUBcpQ/bqKxa4xImki7ltwb0LGV1EI+&#10;v73hLrCTuApw2EhVKaWsy2UdOUZnna4qu3deFwFZdt4f4S/Vk32pEQT2q/SfhAffXW/kXHhhMn7H&#10;pH672X/BT0R2WvxUcDcvpiJSe/mTTgPLkihJv6ewWph2u8emhr7Jwbl93Mcnh9YgVPdIDjWF1v7t&#10;vjPlC4wdxyn/C4XoQNfmb/DyMHow2t0qjQcjEYc4Gbe7XVXwF6Ud1gD+0y6/eu/SlWkSJzT8YfSR&#10;LnWatRjSl9iJGHh7dUb9rzmRBLn1q0aKpwDCyx14CS8DcYy0QAdURojjtAvm2lQ+15TO2qwIyK6h&#10;sR9y2JahCHTUthlqTFvtx9T7E1j62qIFEWGa9dVEg/3hsGDsvVuxECzjMROM8+Va5vGW01g1nr9i&#10;VxREjMqt89d0So6w3xQRH+fP6Af26qmJpCUmO9qX+62WadMlpJlJJgG2suw+vkLvV/NO5MGhKR9p&#10;9+zNL9NRsWkA8JusfrKejdrl2FVa7jublGMN2WutWhYk7mGVichUOM7kE6b6unqNNe8BcJBRRO3R&#10;Y/AZcUrnHlvN7DgTGZkSQttNjh/MM0uhrRk1r5EUULEVqJaxdmxs9rAUwFhoTbQIeyKEOdQnQy2Q&#10;PzMj4PhKDsvMWJcuZrrQt2TQtUlJRWpQdtBunVE1kTpDf4FBohKzTqXfycy+i66kTPWdb98rVg8x&#10;cYaLKaIPkk1GLEwFxEilkh+uPMnOGO90gt2776nbMqJ1rMVSaXc2ZjMSvjbhV1Wtr5DEG6mlG/UT&#10;f3pt2/RUkzP8jcWOFdgrGLeZfOEm/ZTwVUmrLEeGnTz+q2ycsdQsSWluJmu/Le44UlmnZB4mXV1z&#10;FBeT2VJ1jG1odMvT6+PYRhWz4SNSjLya63cjgRsEwcXVSfQ5Ya+sQJ/PXvi4aC7j4WXfR3v6Gb99&#10;B7wUYNvmXIBe+lZvoypBGXNvT6n3AwErZNZuiXC/gUU0NKOe9MOcD4XDBSTUkaAPVr8YjnCg80aQ&#10;gUgG7kSUeGeCD3Da2tKRDwqCsi3/hZDcc0iDbmT+zT1nRQzTmLbUhlt989y2qG3G6ush06T6U37i&#10;p9rEoAPTbd9dMznQa2BX4xcAAr1m5tcYPckeBug3UwwpAWNMu+okcLkFey4XY1s+QsdGlCEr/QBg&#10;Z2KWs9JzRiIZcZQOWVkMrLGB2c9Rgro7/CkutTF2yF0NJg0HqIoyLTyi1J+8xS+OvdRGApjdq6eD&#10;JwdGibgKSANtP0fI1NbVl9ovo1qhJ8juv7BzNYWshc93bDR35eotZz7iuCRulj/f7n1TwcudQJDh&#10;jXRqCR/Je3rjmg3fdKq8LOL4qt3t6QjVcVFh3wsvFlQAjOKnAX5A0dXCqM0SGk2jlLe5bGkMvYZE&#10;nB8i+8QTQA9EyFtNKBu4RfJyLO6IOt9i/0L2FQRVBZWON/aaWtZs2YIU7NBz8lS5Od5OX4pTh6PH&#10;xBB9JMsA7yV12/3I5U4w+3KVHI1EzOnw5qhY4YjSxGAUn2mS4+GEKzlP8hpgQTlLp6/23JKhyIaF&#10;SKrzKcqiriSw4x7EzXnQfwCeUhUa7ph1tRa+/lQa3AfItEjQLudocaRilKLCxtbtS3NfE3D5jAmJ&#10;xehvK4uPmjxfaEmRuTlBk5Si2DmKEja/DGPLLtIRI8GDEY47wG+2H/hq0/TzPJDP1yWGpFH5wzDz&#10;DEPgDjezDV0X0lctfGUUxfnqRnG97lyoPXKDqKKYGJcc/NwuvMMEdgcvz9hqiGXTG8hGzFFZI0U/&#10;FQoc/KJ1M2dfElh5f36R6OK4BEWxkkpohNQZ2bSiyHWObdWFZGJUMSboosY6vWEroXjDk7xK2KBR&#10;uaLiGMuXOoFQft3vzTdR16w9aKM0Ax2xU/r63DTAv0nafbOIZqUGuVjs7bo1Yg3TdFhgq/snRsBj&#10;a0XAcyEV+5HerKkNoLlclGBpKPRg+YYPdEO/m+MLCfJbbDDvX8uXyY9cilcoyr2NXmun5qwIL4+m&#10;kKC/nVo7Hs+4472U4/fljx5bHoxTw5W6TKkmCm+5cL86b4hdSo/I4OK6v+jYecUTn9nXvZn9VCJ5&#10;+1ij7MskYvbu6aXvcZMIImzUayB9U98EcxZvsJTRslWbmlDP+WGzs6PnTWhGhucRtwFxygcF8Zv3&#10;UgljqqbEVCNxwRHnR8afw3g4JaqF3sA14aujeXsU1yPip+DJcdw0mymLG2SVFijkSqIwfLpvdrpb&#10;vlyf+ihyZIwqTna60s/DBe9A4enGI4ftBBGHAGIf2uW82xvfmUncQh/Wfnd04CBMRcjBr0pxf9N/&#10;ueP2UZTbgdcKsvozjvcnNsNRHwjoGDqU0C8i+VuE99o+GohPCMWPLWzU3PJl7rjuBt2iKGPR71Oe&#10;nqwIvHMkiiWqqI7zQydSCto/PaaAGFwfWgtj4w7bbWcj7uaDfNF9rAcdyQPT+jQbKHyj6wcHweUN&#10;AGy4ksSHZ4TJs4xUIU4DZqp3jyqgZdRhBT9XKuSvbmUosuz1Pinnm/h2+h2Gat5I9umItqDdWX6i&#10;CbrCU24Hpgr/jPnkm+PRiztQz/mBNPcV8YeNHHggVlB/yRivZCETodxbvU2EPq63LITKRxGlvJGf&#10;CgdmW0WwX1Bmpt+sOdht8QQ3c+zy4sT5P6N/d0rTlEHYz6QHkbF0OROaLyP/lNtveSaOt0jTsO0D&#10;Q6UXTNFHojgaXpZwzwtbxARv8mLfz66yLO5RkF5Q9nY9HH0BkaymKrCWdjViHUJba7R3kOGWNQMT&#10;AZVfBNPZUDYdKOhVq5Z91KHsYRbFqGHCMmmgpxEodKNC4Y06eigsD4HlX7p8K1cMsGpNEacRBsRy&#10;MK129U/6AFApRQ8UxUR+zHU38izuA7jtQGBSbAJzL8sQnt7BeorAzNGoOjYH+xQe+AkmORxfp3/h&#10;tVjiyXMLHiWFG7pU4ffT6B0nBHpN6B+dt6Ouz1yb1CnZp+5X1SHXKg438cxIpzd/lO8wvuWZC6CB&#10;cRLWch6EO3wik28uS3d1lslpl5O6k2iVTOAJ39IDaSZ54Nr/eV8kSUgjrweUPeWzSjfAHbGIsrKP&#10;e/EqHCqftqWpbpzJ6ZzGKufDXjULykIpKOlH+kJ4/ejMzEKNpJACx2Hrkd+7lwe7FeYDN+rzIzuw&#10;77bRswcJGq3W0eGkh9/fNrFVGZO34MBLlgbQzWMCDIJPWLdragfSOnfXVGFriPQxSMz1riQc5+6h&#10;/4w15ekN607BMSbD7zytvamenZGhgoOdmbXJz5DTSkbqIU+7iLyo5+zGaQaIfp1MByOTCY8TY4Ih&#10;ajzWKDaqJXTTYdVaU6opqqUqWLGtxzR+4Arb44PctXE+THEVKDQkrCpn7ACzIA2B8tYyRhKdeHpp&#10;bmEaTlh5R3BD2ABGRHQk8ZuFT+/rjAkgn7nVzFraKhBZCF8h+6zP+yOS0ZtiuLQ+JCX+l9m0dgRw&#10;bVivFPO8u/ImWXykdGuGApgPbnRfUsbqM4/myHe9m3UCKJPAfIGpkz8C9fSRYY9rTDU2FHE63W+m&#10;5EceV1gQzFb1XK7Phutgx6Zu7K1+v2x880ZtiO4+oOMFymziDo/DOfbgrdEl7J8okQlnUzyUGxbA&#10;F/rvRKk+CGTxEJOHR/c/1H2EzkVvfJnddpmsZD+mKPJ7bcMpQfXNdsZ2F+pUasnfvRfLlk8o3tzJ&#10;4Zwq+vHF9MyfiMpEIkn6ta6pBUX8QuLR3ZlDFQRWbLm8qUmFHyisvLS0TDkdOVBmCy0MgiVhJG89&#10;Ma2nXohktdOlmslMk55Y7tkZ15UXfzcWw7PB7zQNG8KUyCR6z8C5dKkcc3ebH6OZUiSkmVjB6z3K&#10;lwgThXK4TmtCks73xCg73Ga66p2nlEr8au1h4lMrH+QgkEU8PRVT8pyqaOC1bwk+oyqeTh0AHY/H&#10;DiUmX1JrnWcZmkv0YoeGceG5DRecWRFrfNd//4PrLpABh6+Y6DVngfv+YHLMmsd8FKCvQ17uKYsd&#10;B2Bo2Dzrm5WuBw7W1nfiVwHh34cVef7/bB44WwehY2dk+ThB7cbm2HgP/m0JnKRG/ouG7oGyBFzY&#10;7KT/WdgEbDZLOWE+mXF4RbwnZejhlSR5P0KOEaO239zEJ0fztR4+MvlyM3XJ3bDh+cILbYa8iEaf&#10;t3I+vKBex2a5I3dn1QUf0eKmCWgXRZt2mIbdE/1rP99NrrhZOtJoLXf5kdeBnC9jzUZ3FGV5MziZ&#10;hfLZeQxIfFmarGWt+06EuzMIZKW4uhapgtwa4GzZ/BsvQaDCb0PLb5JzBIYZqdcVo9PfWkZhhvm6&#10;50y3AH4IwcGxD9u95e4/dBIPLC4xpkUV0vRPUgiZ39BssaVJ7tGUJgwhyxy85B0f32pvix7VqO4X&#10;5fAjy/52T/q6p3M9wYWbWUfU7oS2yOn/x/I/mdF/gnPjKBtnHwxjPRhOXPAMzoz+InuoEPz3MP8X&#10;XfMOepTuQ98m31EP27FwBuF07e7MqRI3CANqT1N9eAmN1LqM3iy1TIdETZQMv5ZDiv65hc+HX9HJ&#10;zQ3oZQ3ZKVHorli+wjWjHaK/ygyyOqoNhUQNEy2nPjysJZxWS5D4Wg390hbRMFOPQLuGfEoX9DIU&#10;Gm5HkeFHglCeOvokvlW4a+zWMMftDy+7lY9ni7yz1xSygbZR6/dNBko1aEvZ1wcMR/EIUuFS2zzs&#10;X5xJu1kmeuGwNiSD+HQCXTQxA3qkte3zkk5LLgZTjmk429k9Ylw5QjVQulJQ8pMivr44GbB9GW0p&#10;wYGN03Rhu/EvFa7/VK7+VkD5J1gL0n5A1IDhJANbB5JfsP4Px+9iyk98/SPbkNrpAYLg4iTgzHrM&#10;FRCd1xQ0UrQNX7xTi1or1is82sK6LMR3xLSHdm2cb07wnfQAOOOanxUHi2DX7TSJijuU32GO7INR&#10;j0ZxKNoRi5Pi+rkggkmvT4RrtpVYAc8CRwGJ88N0GBOJBGGvUf65bXdcD1uB12YI9Me3cpaKN4a8&#10;t11Aq3yiWi3E1VMU9kueufMm5urzTZZYCR5ixfZ+wWdBtpm5fH3nAUvyfTc0BfXyOhu72H/aRA4M&#10;cUp78I7DwcWjhxKshgDI2sHI2kFH0cXGyF7rwS6WxEmB2ulRAg5jzwgLNfNZyjuYpIBo12zWogY8&#10;LyRQwk1jKVlQ7m7nIWJ5w9DbPig9v/bQ5pR29RVSMLEPMm2iFqrbDkJJO+uuF3vZLAy6zOmNimMs&#10;PEMTr4AB+t7tS4GqUbyemXDSCAkB3+cKavHllB9B4pWFeVgCj03SejNPFaV4F5040OXdRJYp85UF&#10;Tt1e0StXpVROwd5rswfL5vS+V/GmLQJS+c2aC+0pDqXPZK1b8Lclv4Sjfn4UYYXwOXGk9AZddcvD&#10;xiKbOQpVKddpohzVrJFAmFC2Mmu1vI8g9R1XLa6qwaQNMpKpBIvuSWsM4Et7xpav5T5JGvrSacEg&#10;dyqbwMng5UC6z9sY9ifNBWTKVD6Xub0YwdjjDIKycNQQ5rv6Em6MVNezi1eZRqgqrFGCkVFiHoxq&#10;eSrnffii2T0X7gV88teNeBmGERCe7mnv3Hia7ErMpkKF1ZygeGBJZAhl+jaUQJFaGjpPFy+idl7v&#10;30PJSkBCAX9WXH/1hzzWElhREJAQL8D3LPDtH3T2S8A/F3wfzPSvAQBPK3i/jfafiz422w88vxaF&#10;xf8vz8/X4N8We7BjvwbgP/PfWmD+XO9xE8wD/a/1KMCf/mL7T0vMY4get3X85o4FH++/uP/b5PGY&#10;/XErwm92AnAF/Tf7X40J/7bph5r7rwEAT44wP230vzH8iRItwd+M+uMHfWz9H9b5hZLi39n+xxc8&#10;lvM4ZPwtxwTsVMA+5X8CyMcSHic4f0u4BkdXDxL+Snf+295/HdIHZgD4SvwF1l/dCH8ekcf9CA9c&#10;vzbf8gff7+6Ef1v5T9QxwH/+VWR8vNfH1cjfC3P8ne13bfKxgMex528B4eACJ3jdvyvs3x76oRvg&#10;1wCAJzbwy/wf5r96Ax4g++c3/8ER/hoA8ORC+Jj3v27xT9AfO8YHCb9AL/p/JDxyk4+xeNyw8Fug&#10;4f9s57coWQnYn5YLEwITAgj2VkLED3z/B1BLAwQKAAAAAACHTuJAAAAAAAAAAAAAAAAACwAAAGRy&#10;cy9jaGFydHMvUEsDBBQAAAAIAIdO4kCKsBMoSAgAALAfAAAVAAAAZHJzL2NoYXJ0cy9jaGFydDEu&#10;eG1s7Vlbb+RIFX5H4j94Td5Qp33tm7az6kuyGpGZiSbZReKt2q7umJRdnnI56QxCWoS4ideReIYn&#10;HtDywAqBWMGPgQn7tn+Bc6rKbrc7gcxlVyuRSGm56riqzvU7x6fe/2CdMuuSiiLh2dh29x3bolnE&#10;4yRbje2Pzo46A9sqJMliwnhGx/Y1LewPDr79rfejUXROhDzNSUQt2CQrRtHYPpcyH3W7RXROU1Ls&#10;85xmQFtykRIJQ7HqxoJcweYp63qO0+uqTWyzAXmDDVKSZNV6cZ/1fLlMIjrnUZnSTGouBGVEggaK&#10;8yQv7AMQLiaSukMnsC4JG9tLwgpqd5HASLbSky/OO7MnelLwMotpPOMiA1W21qTRaMIkFRlsOeOZ&#10;hFONvOm9NJYScVHmnYinOTC5SFgirxXbwCjsPTvnII/1jD4vE0GLsR25QaUQeNxRSZpEghd8Kfdh&#10;x67WRmUV3LbfHXQ9YxcQ2A1GhbxmVAvlOh5K3K3PVSwcEcYWJLpA/TRerl/d0HFhWxm4SrkBPpBS&#10;8rNEMjqnjEoa62OlKI36c8blRFCC7zJyzUuJTynJSsKO67GmnBGxolLvkGRgGW2s9WMeG3FovDL7&#10;Xt82udZrnX3HH7hh6Pq+MxgEw8FAb3Rdk70QfGU4HPZ9dxAEfU2+qsgDx3N7PT8Y9j037Ieael5T&#10;g37Qh/Vhz3dDp4fUblsimNgIuyBihqGHgsPzPBF6q4gzvfUK3DGHGDPTrCzA+2isiZdEXM844ztu&#10;CqajAvdMYiO3sl804iKm5ggzI9f4XiHFM7rEp+XB6Tml0n1vb7rnIvdqFugzAkCAb+RyBiFibOFq&#10;TnJpwVFj21EBd3nwxWe/u3n5j5tf//7mD3+/efnnf37yk5uXf3z18z/9+9Pf3Hzyty8+/e2Xn//y&#10;X3/5xauf/fTLz3+Fp1wqTeWgCBhsTtMDxRo8Gl7zE5CNjArOkvgoYUwNxGoxY0a0w950OB0AK2TE&#10;yhS8QWsvcOAP+VXTT5dLPd2rpruwp94GuNjaH9lQp4JGM0BY+Wj5hK4ggi+N8zVAJT5esAL1lJXp&#10;USotDZgz8NOx/SEFzyUMYJiXIqLHSXZB47G9CQl9ChllHAXTrGbIcD0BjDE1Q5dLGsnjQmonq/iT&#10;a62dBY+vT4QluESrWEUeHSWikMekkCdEADrDJEryFH6WjF+NbcoYIGZS6HnAGi5e2NaVIPnYLp6X&#10;RFDbYo8yQCWIIFCkJdUAoiWEgWhSFk0KySLYCrBMCtvSg5mEcSU1CFTIU8QlJW+O4hoTx3T5DIRA&#10;nB7bGqOt4gXkNjSktVBCJOq3HNsZJDVMcCK5AFVn/FQ92dYFwDUsATiEJaSgLMHkh566ZePa+Nor&#10;0Cm0t2y7AnALds8seZ3TJeTLsf3dNOswqf2KkhaBEk2IihYhKpAAe2sZ1aOSGqZABcrb0ZKQvsCh&#10;TrjJRACSh5kJ/+KcXx3TFc3i71GDXw0/ROrHBAoCTHqVrsGPYXpG5BOS7rou0k6puJN2QsFpq8hv&#10;HTUtFwtGT5MXt297TAkgDzg8bafUaETX6MYoKjxZpQCL/mh22Av9/sTtzHtHs06w7IWd4Xzodvqe&#10;F8yCYRAOptMfb1Jj+Lqp0W2mxdAgMhgkckOloh1+aw3CC2wjjA4+4FuZrJIErFfDQESUaOCXOwg7&#10;2fNGe5M9/3/DrAHrNsx6jue8+utn2wCKCK3R2AUfR2iF19yd1xDTalTXgwpnDcvgObgecGyH8yly&#10;Pm1wDi/VCWKDeAcG8JSAqnBEHMRNt5LIHdK5gefvqxy0yQ67wg17zn5vWwMgzYYfPahEUzKhtDo/&#10;1lZ6jVhqOf7XGkzAec3yiuTfT2Jpig+oNxBQoOpaP6ryHdQ5fShIjHrbBGdgVlRe24w/x5uHfSiU&#10;OkP3cN4J/GjRGXozr+OFAycYeM7hfDJ7h/G3TLCqpvGUCACghGICxUhsVTGG4UYVY2baVcybi6QP&#10;RhcuGdF+j4w8F1AemcroO88Oj94Dj6vn9XNzDdipjQnNcGv5/x1F1I5T3xWvWvr7Vyaxqse3M0PT&#10;s3Yg663VWTLW0uUt+mu+1FTmRtFVadoAzndmhDtA6GuG2LfW9FfhuBswhc+BDYzfD9zvcO4WroP7&#10;bU7RgxZkV3Cg4u4OvLhjug0jhqUGjJiZBxh5nQ+cBxi55YP4AUawj3Br/tsE+DcYRm7hHKaafRrI&#10;jhPVNGkXVHWlVUQEPjJXWI1xKGYyqRqSOt+mSfaYrNW3H1QEmxebwdSoMMm6/vRb6PoOtHjPtkJj&#10;m5T8kIuzJLp4DA1IzQh8SeoNgaM2TX1Kq2pSwprm92cGCeqM64W3tRo6qpuCX87vquXw0D6APsVb&#10;tA+wQ1xMTBswUJ8EdeWvaNUXObZrf0CFMS6OtitE6Fsu2IStMj0dQTtHuQjMQi+tqLqz2BpS8xl/&#10;XDKZHF8ycCC9pvZICKk6jC4Juz2eajYbYfIO48l0WFVofCiSGPtCheb83iFWdwWgbf0QYeoS5f+v&#10;QXdLhNWp4L9EmCJNqbyi1ITUQg8wfCBATFzA09ZFiWr4YWph6qlOD1U01hcn7YuUN7grCfvDcBj2&#10;A8/1e66zc1US9nvQI+jDvxP4vrkMqa9K/KHrOm4YeIN+vxeoy5BoVF+VQB8v6PV9xw9C3w98I/M2&#10;zyD65qqEQ6MaRi0gwUuBr7Lh/ZB93ib7oAFrf0Uv/jgpnmbMGHEDnnFS5FPo8l8UE9MehuaWziLY&#10;mJtDAinwogIqp5b94YT6vnHbEyCIXu9mAaPO3Dzs9OCh6sFLXzYnklgCrtXGtngU6/4qZsqPcrxk&#10;3uWtuU4FtWJWXbQ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RAAAAZHJzL2NoYXJ0cy9f&#10;cmVscy9QSwMEFAAAAAgAh07iQCMtOla/AAAALwEAACAAAABkcnMvY2hhcnRzL19yZWxzL2NoYXJ0&#10;MS54bWwucmVsc4WPPWsDMRBE+0D+g9g+2jsXIYTTuQkBt8EmtSztfXAnrdAq5vzvrRSBGAIph2He&#10;Y7r9FlZ1oSwzRwOtbkBRdOznOBo4Hd+fXkBJsdHblSMZuJLAvn986D5otaWOZJqTqEqJYmAqJb0i&#10;ipsoWNGcKNZm4BxsqTGPmKxb7Ei4a5pnzL8Z0N8x1cEbyAffgjpeUzX/z+ZhmB29sfsKFMsfih97&#10;Rdo8UjGgNVI4k//+K/jJeTkzL63eVtkA+w7vbvY3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rWrphyIBAADJAgAAEwAAAFtDb250ZW50&#10;X1R5cGVzXS54bWyVUktPAjEQvpv4H5peDS1wMMawcHDxqMbgD2ja2UfoK52yLP/eYVkuRkROzXT6&#10;vWa6WPXOsg4StsEXfCamnIHXwbS+LvjX5nXyxBlm5Y2ywUPBD4B8tby/W2wOEZAR2mPBm5zjs5So&#10;G3AKRYjgqVOF5FSmMtUyKr1VNcj5dPoodfAZfJ7kIwdfLkqo1M5mtu7p+uSkt9hz9nJ6eNQquIrR&#10;tlplcio7b36oTEJVtRpM0DtH3AJjAmWwAcjOiuHk8lepBBZvkxrDCEIOdrBpIz5Q4gsKx87lLCPu&#10;nbaQWgPsQ6X8phwlliah1A3V4zETf1NdH4tJak+7pZEMvGfTl8RN2PsE3T9kHY4bEGXCkmCf0F1j&#10;h3kog76VfD2gztxy+IjLb1BLAQIUABQAAAAIAIdO4kCtaumHIgEAAMkCAAATAAAAAAAAAAEAIAAA&#10;ANYwAABbQ29udGVudF9UeXBlc10ueG1sUEsBAhQACgAAAAAAh07iQAAAAAAAAAAAAAAAAAYAAAAA&#10;AAAAAAAQAAAAei0AAF9yZWxzL1BLAQIUABQAAAAIAIdO4kCKFGY80QAAAJQBAAALAAAAAAAAAAEA&#10;IAAAAJ4tAABfcmVscy8ucmVsc1BLAQIUAAoAAAAAAIdO4kAAAAAAAAAAAAAAAAAEAAAAAAAAAAAA&#10;EAAAABYAAABkcnMvUEsBAhQACgAAAAAAh07iQAAAAAAAAAAAAAAAAAoAAAAAAAAAAAAQAAAAxC8A&#10;AGRycy9fcmVscy9QSwECFAAUAAAACACHTuJAqxbNRrMAAAAiAQAAGQAAAAAAAAABACAAAADsLwAA&#10;ZHJzL19yZWxzL2Uyb0RvYy54bWwucmVsc1BLAQIUAAoAAAAAAIdO4kAAAAAAAAAAAAAAAAALAAAA&#10;AAAAAAAAEAAAANYkAABkcnMvY2hhcnRzL1BLAQIUAAoAAAAAAIdO4kAAAAAAAAAAAAAAAAARAAAA&#10;AAAAAAAAEAAAAJguAABkcnMvY2hhcnRzL19yZWxzL1BLAQIUABQAAAAIAIdO4kAjLTpWvwAAAC8B&#10;AAAgAAAAAAAAAAEAIAAAAMcuAABkcnMvY2hhcnRzL19yZWxzL2NoYXJ0MS54bWwucmVsc1BLAQIU&#10;ABQAAAAIAIdO4kCKsBMoSAgAALAfAAAVAAAAAAAAAAEAIAAAAP8kAABkcnMvY2hhcnRzL2NoYXJ0&#10;MS54bWxQSwECFAAUAAAACACHTuJAu4LtpNkAAAAJAQAADwAAAAAAAAABACAAAAA4AAAAZHJzL2Rv&#10;d25yZXYueG1sUEsBAhQAFAAAAAgAh07iQL/RNCAFAQAAOAIAAA4AAAAAAAAAAQAgAAAAPgEAAGRy&#10;cy9lMm9Eb2MueG1sUEsBAhQACgAAAAAAh07iQAAAAAAAAAAAAAAAAA8AAAAAAAAAAAAQAAAAbwIA&#10;AGRycy9lbWJlZGRpbmdzL1BLAQIUABQAAAAIAIdO4kANr42F/yEAAG8nAAAdAAAAAAAAAAEAIAAA&#10;AJwCAABkcnMvZW1iZWRkaW5ncy9Xb3JrYm9vazEueGxzeFBLBQYAAAAADgAOAGkDAAApMgAAAAA=&#10;">
            <v:path/>
            <v:fill on="f" focussize="0,0"/>
            <v:stroke on="f"/>
            <v:imagedata r:id="rId11" o:title=""/>
            <o:lock v:ext="edit" aspectratio="t"/>
            <w10:wrap type="tight"/>
          </v:shape>
          <o:OLEObject Type="Embed" ProgID="Excel.Sheet.8" ShapeID="_x0000_s1033" DrawAspect="Content" ObjectID="_1468075726" r:id="rId10">
            <o:LockedField>false</o:LockedField>
          </o:OLEObject>
        </w:pict>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0" w:name="_Toc15377209"/>
      <w:bookmarkStart w:id="2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0"/>
      <w:bookmarkEnd w:id="21"/>
    </w:p>
    <w:p>
      <w:pPr>
        <w:spacing w:line="600" w:lineRule="exact"/>
        <w:ind w:firstLine="643" w:firstLineChars="200"/>
        <w:outlineLvl w:val="2"/>
        <w:rPr>
          <w:rFonts w:ascii="仿宋" w:hAnsi="仿宋" w:eastAsia="仿宋"/>
          <w:b/>
          <w:color w:val="auto"/>
          <w:sz w:val="32"/>
          <w:szCs w:val="32"/>
          <w:highlight w:val="none"/>
        </w:rPr>
      </w:pPr>
      <w:bookmarkStart w:id="22" w:name="_Toc15377210"/>
      <w:r>
        <w:rPr>
          <w:rFonts w:hint="eastAsia" w:ascii="仿宋" w:hAnsi="仿宋" w:eastAsia="仿宋"/>
          <w:b/>
          <w:color w:val="auto"/>
          <w:sz w:val="32"/>
          <w:szCs w:val="32"/>
          <w:highlight w:val="none"/>
        </w:rPr>
        <w:t>（一）一般公共预算财政拨款支出决算总体情况</w:t>
      </w:r>
      <w:bookmarkEnd w:id="22"/>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912.11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1370.03万元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457.92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33.42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。主要变动原因是主要变动原因是</w:t>
      </w:r>
      <w:r>
        <w:rPr>
          <w:rFonts w:hint="eastAsia" w:ascii="仿宋" w:hAnsi="仿宋" w:eastAsia="仿宋"/>
          <w:color w:val="auto"/>
          <w:sz w:val="32"/>
          <w:szCs w:val="32"/>
          <w:highlight w:val="none"/>
          <w:lang w:val="en-US" w:eastAsia="zh-CN"/>
        </w:rPr>
        <w:t>学校迁建项目资金减少。</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pict>
          <v:shape id="_x0000_s1034" o:spid="_x0000_s1034" o:spt="75" type="#_x0000_t75" style="position:absolute;left:0pt;margin-left:7.35pt;margin-top:15.25pt;height:160.5pt;width:425.25pt;mso-wrap-distance-left:9pt;mso-wrap-distance-right:9pt;z-index:-251655168;mso-width-relative:page;mso-height-relative:page;" o:ole="t" filled="f" o:preferrelative="t" stroked="f" coordsize="21600,21600" wrapcoords="21592 -2 0 0 0 21600 21592 21602 8 21602 21600 21600 21600 0 8 -2 21592 -2" o:gfxdata="UEsFBgAAAAAAAAAAAAAAAAAAAAAAAFBLAwQKAAAAAACHTuJAAAAAAAAAAAAAAAAABAAAAGRycy9Q&#10;SwMEFAAAAAgAh07iQLV682LUAAAABgEAAA8AAABkcnMvZG93bnJldi54bWxNjjFvwjAUhPdK/Q/W&#10;Q+pWbFJAKI3DQIUQbKUdOjrxI4mInyPbBOiv7+vULied7nT3Feub68WIIXaeNMymCgRS7W1HjYbP&#10;j+3zCkRMhqzpPaGGO0ZYl48Phcmtv9I7jsfUCB6hmBsNbUpDLmWsW3QmTv2AxNnJB2cS29BIG8yV&#10;x10vM6WW0pmO+KE1A25arM/Hi9Ow2y5cOH1RtUljeNt9LxfjIe61fprM1CuIhLf0V4ZffEaHkpkq&#10;fyEbRa+BuRNrBoLD1VyxrzS8ZCoDWRbyP375A1BLAwQUAAAACACHTuJAAnHI2gQBAAA4AgAADgAA&#10;AGRycy9lMm9Eb2MueG1snZHBasMwDIbvg72D8X11WmjJQpJeSmGnXbYH0Gw5NiS2kd1le/tpbTa6&#10;06C3XxJ8fJLa/cc0inek7GPo5HpVSYFBR+PD0MnXl+NDLUUuEAyMMWAnPzHLfX9/186pwU10cTRI&#10;giEhN3PqpCslNUpl7XCCvIoJAw9tpAkKlzQoQzAzfRrVpqp2ao5kEkWNOXP3cBnK/sy3FnV5tjZj&#10;EWMnt1XNeuUnEPtW6x233jg97uqtVH0LzUCQnNeLFNzgNIEPrPCLOkABcSJ/A0o7oMIs3ZzTIqVv&#10;Ji0A3v3/S0drvcZD1KcJQ7mcm3CEwr/OzqcsBTXedJKezPr7durPxtc15+uH919QSwMECgAAAAAA&#10;h07iQAAAAAAAAAAAAAAAAA8AAABkcnMvZW1iZWRkaW5ncy9QSwMEFAAAAAgAh07iQJRIu4vvIQAA&#10;XCcAAB0AAABkcnMvZW1iZWRkaW5ncy9Xb3JrYm9vazEueGxzeH1aBVyUW9MnBGkWpJHulJASpJcG&#10;aUnJpWFpkO7u7k4JkZTubpDuUKSkS8Jv0ftdr7z3fc/v9zxnY2bOnv+cZ2Z2ZuSlYR8hQd2PQLl1&#10;wZ8v/rohQmZDsIG8Ldja7pk8hAwL8gHCTzJi9TY2fmgoKDkYKCjAP8n0rK2ZnS0t0mNGpWBZAT0H&#10;PgcVm8sFTOSKlXR3F+Q4pcsGjrWoe9Rk7Mxlo+vdvquEzseWWG4oVYSfVPjeXlOvHA6DA4LmGsor&#10;4WEIjO04iSPU4FUbO2ZBI+U4NL4vE8joNIsG1Pvm4KOGN88Tkh5vkUVBD+n7daeVBd3E2X1iKMJG&#10;y7XMVWqQZwgBqdm+ThDrjJ6s41Bbjx03SexMacORR7l5TSodPBlwR6jBvXS8dqa/QVGBFVh+PmC1&#10;2V68mqmx56qDX0ZbzjwajoamLTl3pCFC5byCZZw1HzoUj0gLFJmEf14flV0fypVcsSdGVl1lO12k&#10;G5fPXWUpDSxkiMTaXDjZ2B28ve6MXR1/BU7fqzuvmYveKCcLyQy3FFwP6nnV4Z+NdJiTViLoCRV5&#10;3UYk0iHLncgAJcV+7bbUYzPx3uLuFmPz8Z9YKzJRxmhCsDaCYI3xT6wNwLage7DdY2TlOlkA/hcS&#10;i2TH/B/S4+5EJemxlTmVhXMQukYqCy1F10Vrs/fxAebMbQEU1iQu6Gl5qMWCjL0Hw4UXYhE9qXx2&#10;GULb1VGsOcRCaBJvgpSZDex5MxtENk0683TVycjENMdM0tIyRJtQ3mavamBT0cb6ODJK7kQlsmrg&#10;KwXgmbf4pJmOvsjDxvUfSP6Qq7EecyRe+2jvyUQvDx51kt5HmAaQtKhr3ipTpZuiOirgqQg8j0Qu&#10;6xnt3RGBfP2dXbbqixE+joUJx/ne/Uo4cNd087ipudb7meUXRQazN1gro+VWO++s6Es0bQQlKZ37&#10;sFmUigxt8ddG1NKZDeaH9uJx6YL6OeeaPd3cW/berJhExtwFfYfFXFvhRC7jfW4IiJDF5iRCG9C2&#10;9mDNzOmisd+Myd6N5TnqzMLFPJbP555/r8iJfsU/2Cq64kTnsJ1FHXPI+BWA7pU34n7DHgP+UxMb&#10;1OtENBBNoEE08eQPTTjY2YMt73WRHy0r3SkICDjw+UG2516lM8dJJykVW01KjFXaHDhcgGroJOKo&#10;xLTu6SRdtt4eShzo5PwlOdn+6t33VVrxBfx0aEx9gASTzOS2O3xGHSGeb1uDBpcDuHqoTVKjYggM&#10;nugdR7G1T6/2FjdJ9fa164QhY0BTnOI8/XAuaS6mwqsT4Wo4X/ukkk1fUZFXlDWDjFXdGOtpi/Vq&#10;h+bTJZ3ocAxj3saFDPj3qYWZh0pj9DMc+M4lzuoqT+0kZiQREanhZNTYArl7knCqFylLzngRAuzY&#10;4bzL43Vu77bbDVIlP+rvfDeiEY/kbwAKNKlxfcGyQ0JEvEUV8cnFlx53Ssop6RSwnJ36Ur54i/eq&#10;iXctbuR1U0gId8hcga6kcqlxWNXHrta5rJNi5sghAah7XP/d6MBCcHW2+Glu/p3g/lMIgb2evgXo&#10;oVlyHrGlloIoaBly3Rur33Q/yVnvNQSSl5WGEcJreXwbqPeNpwTo91GKBEHYvu87dCzvLtpQLxt7&#10;wbIPZni5sPHLt1HkX0nJzoztq2I9s+e0QxN00dhHmw5OVN7Zc8POiJrS+yOf8DyGISeYyM3Z7hgM&#10;3RmBfjSvu6ZHDWejl2iiRgcGx6O06D+atczWxsN7goMxEe5lXWrHRtlxd6loY7GnxBGNht2egYbA&#10;mpbts7FHEVHs5eWiigPjXQ/SCac+/6ZAxLb48hqWbr3xkEWHb96/TcI3mT9x34V0YboadrA41aBf&#10;Q8tkLIpJT0utb12dShdU0U5D1GqEyg0AccfMNZO8Dp0bNmPRPt97e0Ww4s7/svxN7/ghhUuS6OSF&#10;yWXTXmvZlm93aeveUvnWBf6Om0x4TC3nHaeUwyQoj9oNsXpYIV8q1Z60Nla38JIEq5AzJKArwSo1&#10;hGsyX+d5cMxOfCv0f1ci2i/sncC25nYmIJD9Qz35GNTivoU8RElwUFB4/0H7k+WnrsKVF6zWWQDu&#10;OqY/2o9dNx59hRMtQlKpiXekqp4x3pAJUqEZmQ+o9mw1aOzHbBfRaeNnt/sy1K2+3Dod8rRdrTg1&#10;zUhSCvG5MG7l3NbpzGhhCa9U6YZse7wVaSFYd/t256QQVDgcWgb1VCig50u1bbk2ixEQjqMu2Cpb&#10;SLpYdpjozXDG3DTUM2H5sllKWbDaMEiEorPDzU8kMR/rsKg7O6AHiAkbwvsJzDA3n7FfcwnQ0XMO&#10;rDl3kaPkFxtsSxweOZ1SxLN02MbMNsfJT3/NY3yikF7DTdEwVpqSmiji6t/FhFMXK9VQJ2/1DGHR&#10;M6N8N6a8JthkWSXtOW0jaJXz8a79bR9RYQkoqW26YqoyahYo4KKfNbQtUqumo9Tl2wtGTH/J86TX&#10;SUDQ21p+9Z38+mvdwrNQJzcx2rPF9nZ227VNDM4sZbkZpcWcVrLHxKzQhGxpGdcWr/RMawOw5I99&#10;bQnL7vo6VHjSJ4mvyxufkV7Ei9BNbqZgultLcR5iR2SNJU3O4YlgvieIRS5jeXIXo7E+8Yq2+Mr8&#10;8kA/wXQHEfh1znUd0KdvOPbNtV6DYAljkd0iwLLeE25O30cbQOx2aFKRLRb61SaeeQ4DGeeAeNcu&#10;0uJQt+8lpWA4LqazfZoum99jxN3lTprW5pGYbQtrvKPrqzTc1XHWH/YIkTfNgVut0lWGHuzcYZc2&#10;OLiXL3eubmXceqdp2mifFtqQLebmHj4hDejlCM01uyJusalKDKdCkkqTTFlU1F9H86+atBSMNi4k&#10;4k+6U11zQpbXTdFtz58ub806NnFFIn1zFE07a7vBiPF97PKsaxydlhVZffMTH65NLjysFSVhS3GJ&#10;538/2vdB0b1ZMQFZgh4ERelIPfFR8JBTTfjLPfxN9pP454HeV18BE3I89RRf96z45m4+Qa2tyJSe&#10;8lxdb1eVY26MOD3UbmvKiX9OrrFJdmGDkrJL0FVIuOnQy0sy9RHmRma2gQmK6Q8YnQWnRDu77H1V&#10;by8VFVdjz5vb29vv5ivd0k7kAefBUXG9TO9dWtbJMK/dRDeyPi/hnY5w8FFiR4gnHSVVN9FFL+ef&#10;Xaw0Bs0oS5D76LozzlgPIsdLTSck5KF3qmVsIQbrWQ0B/bCbQnRNKQ+hx8JnJ2zzKxuw9AhcaXsw&#10;opr5iZUys7YE7k6PS8RbF92hWpddenIHvRRK84gPk7+ao3Wpm1TkNr8T6yveY/E+ZzV/22bVhQ6/&#10;GXEM6FRsFx0sSSIBm96uY76RxmWt0bXU0y6ctLR32W6wbzcBzx1itbMYa+xPpeBy2n2Hb/vEV76w&#10;79gwlZYBrbvyWLaMEZhS8yZ3fsQER/DcJsOxUPH9Jy0377uBtKFhx0ZtcEGlWg68IYm53aUYqKb2&#10;w94qat/6rt2lhmvupLrDIbzhUYnd5bL/F7PhbkL5PpMmrsBptH1QRj+ZwUit1BqqFxd9MQs7lqgI&#10;sXZKd1KvmUIp8JIT9yWUCWlnSI+E7BO2Hv5Hdo/FRYQ+GHnNIDAPzZLpjKCavpH47kP97rN7kq5E&#10;GH7zzGiL++0eosvt3tFac2HghQd3k+ePw+WLhIQqa+ReIZu1kvcCVxuhjV8vaHRaXC7Ved7gHLV6&#10;XKxejWYmwJL5GmE2X94cgV+RtDqfHg2CiRPauB4R46zBEmAEl0fDVg9SjA3j9cSnoXRvq6IIy6Rj&#10;cz+ap8prpLf3milIil+b7+JYloXuzkVxfmu7EF1DEhKcQ5X23i8advFLWk09LUcb9nCJ7lo7JdpA&#10;cqgkRl3okQf+AVoE0YwjDaLyMCMt0YKT8HpQfad1qbWgfk5UxoarX5yJU6hib/nCJ1yt4w/CdbRm&#10;BhpmMdBEL7yfa1YDKQ4Hq2WMrWsMUvdTi4bVk6dTDVeAwsK6quQ3Xiy9YYlHomtFYZtQ4qUmhyVq&#10;/iDh88KOZ+sNit6FsB3cOxFBcSDzcuSxutVTBrwdleKFurnnttHC481sKa9Zt4Cb1Cu7ftxSAxXu&#10;BIHAvce26MJYuUTlA6sLi8OAWzSPtiNhp5W8LpuLI/9VeNSn0UbQOcbUOV2JiYhO63UCIAMZmXjv&#10;mG/KO0E9niq1+P4NljxNDAtMYFjOD5Wbcy8US3HX7vypXJ68WieCUWdtBTaXjB3QV19kvh8Ltb3a&#10;2z0uxRKJn0YN3q+R3SJismjqjfvQksJmq5KyrNkB/3ynPeuN8UgGpUAQFRnfjgw8PBozYLZUyKck&#10;sgjpmkwuC/zeJUWCVGnCWxQx0frN8878ag5iF0/Qq1QHd7QP8SL6NcPijs5AdOPe8LSwaHoW4/mw&#10;8RBqa0UjBlzFnKyFVJYSs2y5oTIzUXbg+FpCSamsxchn3WMtDryhMsR0VB8PhNImpELPYYIR3qTo&#10;6NrGM4UvOBv+VfbRKEdBefwTLqPXRWZpcd0DaeQa6IQo3/ecw6aQFlNS9jSteYNjQ/bMkGdBy66E&#10;z0AYfCeY8rwpEYzM1DSh40KD5tOJu8THNhPHPdbKAb200O+ll2T0cdpqYt/7oV4bxM4ZXg2lDsuw&#10;ciG+s77W2+cvrFB6jEk2RZ2QjYrKHh8AFcpBw/DDlmjIRRUpTjk3VvLDhJfuZW8eFG9DOdUG65HK&#10;+Jw/hiXvdUqCIr+C6GnnODRBZfBs96oH0bus0SCpj0cs2EKtbWdptbXJtqF2Kfbd0qy+VRtJVGRy&#10;g2Vy44yxTItYeVrwJ6oAdHuG+CVaJxcVmYHMaPpulrvM4pyLJx991PBN0S+tJRlZJpInjj/KkwXS&#10;x/l9OkA0eSqz72XizfAmKSDLp8TsRCfK/XblS1q+3gSBXIxZIryE/GykMi3CnHelYc4Bnv6U/UEl&#10;pbpUn6iykFay2odAw8wK73LvEhfwhTxCttU7SQ14lG8mN/UHpvCosEubWCfDxYZXy+Z2qwff3CzY&#10;fBWtiDhRZY1+aHU1vUzaf+fYrJ6x3wwEnnaVDr8DqUMPIWkKsctec2GtxWmWlanZETybYV9rCz0h&#10;6NRdBlBZR/udksz+KDrEZ9Ur5foEveI/H7J67U8Nrwer4D7CSSyBK8HL7dfTjzavO5FXajo5LanJ&#10;tFA6+nFy+IqYtTZhj/KOP//DyZch0NbmujoBb02FgTlv7din1blcOiSRjT1Sg6cG/EnYAkZHa5bW&#10;p9RunEksVEyWsBo/nvz5/6begRJMC4mvUV9Brl9+zs7+LSTMvo+bl7T2wQs9+D/4dX/Atuteyw/h&#10;rJwmaIzozz1CshfxNmzzskQwCa5ElM8TV/ReyhGsfe4wQwYbYD+oiqU2Qz7Iz7g8jao5xrEt8ITu&#10;uPAW2fWb8+aSgriCJGNIylk7psPowsHVkp1TU25t+VN07e0CIr+IAwdDB6VoqoXdK/de3q99Ah+t&#10;rKoN6cIY34PrW4ydNp/wxr238Dwh1NSzX5+fQbPkjRH0x3Xc7KR90aBV4t8s4mrin3oXvd/OBSuA&#10;p4HhhoJmtqagq3kLQERdSimgDZ8fs+V76zpIiDqshyX10nMTSDQn8UzyiAt8upbDLP2htnzl8Wsr&#10;ifeSiS122zGVxbRceTPjvSRgQ2a360IKARd3ijunz0hW50uEMVrSMpXfa0rv1PZadQSCVgB2av1D&#10;r7uqLwc/ctgYtDzp0ZejZN26ir5+uSWFQW42jY/jg2X1dMwcszAZtVKssrGZ4/BliqGsN2Muw4Lm&#10;2sKE7CDcXTEt+8uVM1g6GAKhhCPsUYJ5m9CjuWeZL+sDNYk0hBD2QuEcYLU7FymYAiO2Hn/VZ6pV&#10;MJEUCkdmWlPtdjyP5npPMOVTq2pKwz170FdQ3Fky91ECCiiEYbBvlVseF8OkP9Y0v8jUS0rW3AKI&#10;2cnJI/kcFe1X2JZpymx4jI2XTI1eqk2rhJRj7t2sWmzBOq4jaZ1CPbAMJFgw7p8QTql3cWv/ZK9m&#10;LnNGY2Ga8rWm+nBnEC0S9olInQwLj3mVbg55mQ5tkl3IaffMEE9PVk4R7hTyoT2ZX3LwRsO2n/LM&#10;uBZcuQWYSF3B8HEGIgnl8d33fowhZb4kUgr+qXVHuDJ0mF3RKRZo3CcI7jPbFM/QGvZuEEZdz/s5&#10;encXejmH4gkvbcOPHBRabYeeg+hsxz5pzZXWrb0C1xBqNObTc/t8XuilEMM3UiUyMmtFpK37JFYy&#10;ZUbY0LD3nIadqGrBsg4jNDHIwcwcXLjE1J9g1GHeX9u3iapqLfl6nCxw2KVZ5fVCSnZCgHnd3BID&#10;jepH3qguDWYdxOl97IX3Stefv6R0rah9uAW99lSkL58eN++PkxuMQQRa99cabTdifl/dvsVkuLUA&#10;ajnEq/Vvgub8M9uGsHLj24aGMF53GBmtMnEN59naE7oaqcM+i921NaDSMoC/i99sUJfzNqJtjmHu&#10;brsJMe0JlVGb/nYtRFLrSlk5ORGADXIzdR2seYwxdAO7tQq4jbyhqEY7zO0j6UhtMSC6zPjcsaBB&#10;Hn2TGe8nSzFLstM3Tra8svbNpctcST7T5BXBxe14i7mvuM+XDyTdVpQN3J15vhONkhybrIgOQogo&#10;yGIgIWghLzi5ZpMw/CaJuFPOSNoB4eQ5bmTgo2icgSaTUvKvjs9PheMFsUy9uyzS4GB8aJEpccIx&#10;YAAODX7GIo0HYQHvp5neTIg2NLCPLSHkmtLK5pZz6A/hoj4LFvGbdqvEkWBMEO7p8qEzhLB9gNKx&#10;cWKRnU1ruzDNzslhY2AG5y0KH32bK3dFxZ4mQZtAssrC9ODT5azUQyexdMx5aXeKY6UcU2dTHyFg&#10;AVYvt1tFtUSvld8ntXUxga19TLLvPHPqHKVgvnp7RN4c42C/mZGkS6IZKeCNfDqJRuz9daskmOR0&#10;QtObZK4ZIVNSsLHr2Q69L9SL54IAr262UMG97QvxTndeliM6uB3Bev6cl57rFDLcRZFQ3D2v9jYw&#10;rdkPt31rJD54j1KX+pfoc3agZBgRpAz129db+LmaIRKu8YnFp4W9girTHMFQkDxQZUi1VzOhlIPB&#10;xaUqUHfUE19kfDr/jvNRcREUAF4ZX2vzC+NHennfY2j4IB7/EJLzRBZBVubKJaSmHGbhVB7mBE1p&#10;PW6dqqESk4S6N4YqyTzLKafPZke1eeP09jAxYctHt8HUXKKM9ZRtKK07zIro4xUVb1SQV8ukCujC&#10;rAMKcljeyZwFBiMPc2hl+m7YXiNMArkzpXTMK0V4eBPsGHSL9hhEQvBVxhBEJl/nI8KHaoEOwFl0&#10;eRXMnWc820x2X/tSz6BasI8AEej5pGZaNMWYJMmSMHVWRTGRFr0BTa9bDF5Pi8NLoL6Q4vA2TC+1&#10;8Ifc9vQTHCor01PxAQzIlBu5aP4fjm/FdAJHUPdKqaNkateie0Ne9J9aNlduoIZS1jkXT+z5QOjT&#10;DCfKykQaxjedapobe7419/IeDVE3nSu6Hk4crYK4NryPfFzP5o5jvkbOsPAabmhrW4gTiaOwsvWi&#10;XYo8piPHdDFroIgkEcjgd3sllxtzLh6BHPm4i7UDMbi07TQTvTfS85ziM00wCoFxEQr/RmL8eBxY&#10;knDisuRZoWfjy6v97cvx25NR/uS7dWREWqLA0EuZ+K9HFGH97YjrO6fbzUfpj4Mf7RQow4TYl78P&#10;fpSiIY/olsW0+/Xy277xq28RAs4/bjYikwDjS/T0wSTmA1IE/mQ5bxlVcjZOutWZNjwzqZZzpsgt&#10;0ULFhdxKG4Ofpmwq1F8edaNEhQvrKIzmS6GwfvzRYOdxsL352lTssFmBnmpo7WRFAM6exvOW1gb3&#10;QFWJ7KapjZFeR2a0hb/V8/xm46KAXfXtDoJe+s3G6FYhSQH12x2vBRgTO1YYO1bQuCMUbAxzXvfm&#10;5OTJqAeNkBJ5lxKdRxMt4cHpeGZP6x3gxcBmbGueD597XySzISahpjTQGamdv5Z0ZLtzFDqlvywQ&#10;344vfEeYOHo1Cypq1Xm+6AQgqdc1ySAF9fEH/SEbF2GxZVNCvpkuP6W8yNMClcAttMVjTITP83Kx&#10;7478fGB5YDiKXNI9kgXzjzahD4Dkxp5uHo4C2GvFsEpQ3n2bJ5qxAnx4K7fDlyP7/YU6+ZV8rm16&#10;3hZW8fB6ivlvxab8X4rLfzGtfKvR/qQBRmD9HRsh7CizoDwp79X19ua0J6bnkXB4DLmHLdfCQg96&#10;Rt7+1QeZJ5iXN9OjmS894kIOsSb8sAaAOIoEFMgSFd1dAA0c0tRjEg9VH5UsxF3dchJl1FdsUPJQ&#10;tt/UxKcO3XxrigRly7notO0zwEevjA1PEndRVWL10isASG2yu49Qphk/riaQPvX2qRZuQxig97Kz&#10;hoGrd5bn4BNYsy4UlGUmVkYdVefOppKnQKABMbyY7EZxDwCMaQkUEWRUBQCmF4+lpw7TOPy05QFy&#10;GtNZdTZrCNdyVtwQpukGlv76NYggzV3ufnsqWKXrO9aXkmE4rIfJnqSizs68t+nQ3EwwV8x87pmW&#10;OtbWvAtNX2cda91tk164y+UHdH73jEAFImyHMTp7wWcCXiWayTN/P28jqB8/Ox2MkFnxRBfQhlpK&#10;qnYZrN8WVwOKFxysiKLDdVexXHO7sPsFGq+2PkdKi7gZWZaram40NiNkAhXW6H11dM/VXplbKiJc&#10;Sl/SriozkbrQxssYO+jS5lcNT14JIXzR3IZ+K1Q952scftPetj1X1YozU14TuxIKS5UogqsBR6m2&#10;fsPhUkbBTqJ/wfq63VLXAlOUScaz1+r6Z+rkd6GIzcZc9RISSj7/nZG1M9GzBRkq2duaWhn/jCwt&#10;Xw1KdQpiLSHfdVpfOE6QkoPYtBE8vD3aorRSBY2ov8iFfHvEVPaR6ePBAFDBj/kd1m0y9bSKZ/ak&#10;DzKQO9Xu21tr4IXUVmkkFWhadMwKrm2si7Nf5pnPSdWkr4HuZpykshWqmHX4I+36VpqgpyfqIhh5&#10;I9hEI3RyCgxmczDhrVqzigxbpnMbynFFmFIY6SNv8R6Ja5UMQYVagrQeBbbRx2qrOh935mfJhCyJ&#10;BiJhX5uuCKmdY1A+WZRsr4tIl2be4ioZryZ2bvJ49a0lg+R1lST7nQVxRsq2OLtHceDBbrcJD8m0&#10;78LZ+h2YH6UjyyP1lqLOs3/Rk4nrz+CbSiyH5r64sAS50H/nRPXBYPP78Ds8evC+yAO8kLjx5XDd&#10;eW4pX5yiLOz1FV4FZmC+K7bnnU6ltuJdhmSOYkLpl+1c3pmSs36Tc38yemPpJDk2XRNzmvilxMO7&#10;c/sqKJzYCkUT4w9+4LCK8vL3qunIga+20MKgOBPGCjYT03obgBTrXW+rn5tqsZAr4J/zffcS7sFh&#10;xR8+YWz8LEaLTKGHD9GTbK6Zm/XZeJYsBWUWTvBmr+oVwtQ7BQKnDaCM8w9ylG1+U12NrlNaFWH1&#10;jjCpmbV8BShkcU9P5ZQCpyrGx29uietRlU9nvmE5Hk0cSE/TMWhfZBuaSffhhobxPXUdLTq3JNc8&#10;0c8447sLZMUTKiVj4y1y2x9OjtlwX4wCDHQqKmBy2r4AjIyaZe9a6rrj4WydkD8LCD8ZVRb474k7&#10;SGIOSscWZPEwF+3K7dj0A/LdCiQfjfw3DfM9ZRmkitnF8rOKCfjSIuuEjTFn/4x8T9bQ3StJ5scY&#10;9ZMY9f2WZiEFxk8NjyOTr76krrgZNhIukb5hLYho8nFQ8BEE9zm2KBy6Oast+UiUNk/BvlW27njU&#10;uHOsf+3n+4Uvbp6ZMlrbTXGMLZCXLtZ0fFtZXjCTlwNYyCNgQOHL2WwlbzVwLNaTSSwvy9e9TB/k&#10;2ghvw+3fdAUGv9sdWX2ZnCsyys6wqRyd7mARhR3m65Y72wo4A8LD84zaOvAPHjhJBZaWGTGhArX8&#10;k5RCFj9rtdowJvdqyZGEUGUNXwlOTm51tEePa1YPSrzwo8rZ/UHJ1tu1mfCWn0NHwvaYqcTpv2P5&#10;VxL03+D8fJiDtw+BsQECJwFkhiRBf5HdFwP+/zD/P7pmnSwoPQe+zb7j7jYT4axi6W96smbKXKEM&#10;GDxN9B9La6bWZfZlq2fZJ2qhZPq1HtAMLizVH3xCpzYzYJE35KFFYf7O+Qm+Be0A/VlWkOVhbSg0&#10;aphEBcPBQS3JrHqC9KdqWDobRMMsPeI3NdQzumC6UFj4bWXWswRggQb6NJFluEvs1uiL2zMv27Xi&#10;82XB+Wsa+UCbqM0fzQYqNWgrOdffWA/jEWTDZb8K8PQ7U/ZwTvXB43yWCRLSCXyrhR3QK/fGriDp&#10;tOxyOOWIkbeDxz3G5UWoJkp3CkphUsQn0uMhG7poC+kXuHjNlzaff2aK/72e9Ved6h+1kn+DtSjt&#10;DKoGAicVxDpQ/IL1Pzh+101+4usf2Y7UwQIQhZQiAedWEy6A6ILmoLGSr49Lt2tRayX7xMZbuVaB&#10;QofP99CujQrNiE8ov2HNuRRmx8Eh2PY4TaMSjBR2miH7PGlAozmQ6IzFS3GpL4p4rjcgzjffRq70&#10;1BxPCYk3fzbsOYU0SR+o8MKmJ66Xu8jrSwhssYOChfKNoeBtN5ZlIVmtNuL6KQrPlcDCRTNH9cUX&#10;zlhpAXLljkFR/CCbrDyhgYuAFcWBG8aiBkWdzzu4f9rEF0+kaO0gOw6H1InuC66aImAre5CVvY7y&#10;W2uQnfa9XSyLkwV3sKAEHMSek7zTKuSs6Hwui4V2zW0lYSBAKo0SbhJLy4lyd7sIFSsYht6er0J4&#10;7f6GV87FF6hkbBdk0swArPsahJJ23tMgSdciBr7K7YuKY393jib14RGW792+LLgaxQvfmJcRCMTK&#10;yBPVFsqtOIR++j7M3QLryDitL+tUWVZw2ekFuqKr+CptoarIqeszFtWqlMoZuB9veILlc/syXnsz&#10;lWDR+82bAfeUR9LnsjfNhduT6eAZCA8jLBHqE8fKb9DVttytzXM4olBV8pymKlBNm4jFSOQrs9cr&#10;BohTPfhqCdQMpq2RkUykOXWP22IA/R2ZW74W+xRp6CunRcP8qdwix8NXQ+k+DjE8GC1FVKr0Pld5&#10;fU+CcSdZReXhGaDMdvSlXdnpr+eXv2eBUF9zRYlGRkm6s6sXvL4YIJLI6b10KxJSvG56mmkYAeXp&#10;lubhKtBsW2Y6Eyqm7gQjAEfxiuTVwGcVcKS2pg7m8mXUNtv+Dxh5aWgYrJ/11V/NIA+1BFEUFDQU&#10;KeQeAbn9i85+Cfj3x+HeTP8aAMg08vS30f5z0Ydm+57n16LHf/P8fAz+12L3duzXAPw1/6Pf5c/1&#10;Hna83NP/Wo8G8upvtr/6Xx5C9LCH4zd3LOR4/839/x0dD9kfNh78ZieC1Mt/s//dhvC/Nn1fYf81&#10;AJDJ4dFPG/2/GP5EiYD4H0b94Q99aP3v1/mFktA/2f7DFzyU8zBs/C1HHuJUID7lP4LIhxIe5jJ/&#10;S7iFRFf3Ev7ObP6vvf86pPfMAMiV8Ausv3sP/jwiD7sP7rl+bb7lD77fvQj/a+U/UceGvP27nvhw&#10;rw8Lj78X5vsn2+8y5EMBD2PP3wJcILVMyLr/VNj/+tH3hf9fAwCZXkAe5r+Y/24DuIfs35/8e0f4&#10;awAgkxHJQ97/d4t/gv7QMd5L+AV60n+R8MBNPsTiYW/Cb4FG/7Gd36LkpeF+Wi5sKGwoLIi3YiO/&#10;5/s/UEsDBAoAAAAAAIdO4kAAAAAAAAAAAAAAAAALAAAAZHJzL2NoYXJ0cy9QSwMEFAAAAAgAh07i&#10;QIgfDWwYCAAANR8AABUAAABkcnMvY2hhcnRzL2NoYXJ0MS54bWztWUtvI8cRvgfIfxhPdDMozpPk&#10;EKYMPiRjYe2usJIdILfmTJOcqGd6trtHEjcIECAx7CBXA7n7lIMRw4APTmAkf8a7cU7+C6l+cGY4&#10;pBztw0aACBCo6a5+VFVXfVVd/c67NxmxrjDjKc1Htnvo2BbOY5qk+XJkf3Bx0hnYFhcoTxChOR7Z&#10;a8ztd49+/rN34mG8QkycFyjGFiyS82E8sldCFMNul8crnCF+SAucA21BWYYENNmymzB0DYtnpOs5&#10;Tq+rFrHNAugVFshQmm/ms7vMp4tFGuMZjcsM50JzwTBBAjTAV2nB7SMQLkECu5ETWFeIjOwFIhzb&#10;XUkgKF/qzmerzvSR7mS0zBOcTCnLQZWtOVk8HBOBWQ5LTmkuYFcjb3YnjWWIXZZFJ6ZZAUzOU5KK&#10;tWIbGIW1pysK8lhP8NMyZZiP7NgNNgqBzx2VZGnMKKcLcQgrdrU2Nqcil+13B13PnAsI7AZDLtYE&#10;a6Fcx5MSd6t9FQsniJA5ii+lfhqDq6E1XU5sK0POUmYgP1Ap6EUqCJ5hggVO9LaClUb9BaFizDCS&#10;Ywla01LIrwzlJSKnVVtTLhBbYqFXSHM4GX1YNw9pYsTBydKsu97XeaPnOoeOP3DD0PV9ZzAIosFA&#10;L7SuyF4IthJFUd93B0HQ1+TrDXngeG6v5wdR33PDfqipq4oa9IM+zA97vhs6PUnttiWCjlrYOWJT&#10;6XpScPiepUwvFVOil16CORbgY6ablBysDyeaeIXYekoJ3TFTODrM5JppYuRW5xcPKUuw2cL0iBs5&#10;jgv2BC/k1+LofIWxcN86mBy4knvVC/QpAiCQIwoxBRcxZ+FqTgphwVYj21EOd3X07de/++6Tz59/&#10;BH9f/vuzP/zrr3/+7qvPXnz6zxd/+suLz//x4tMvnn/89++/+eTbrz9+/tHvv//mj3KjK6WsAnQB&#10;jXpD3VDcwadmN80B5sSDxSO8BDe6MhbQ8OzkdE64ZDYvs5NMWBq1pmAsI/s9DOaDCGAhLVmMT9P8&#10;Eicju7ZLXpyB8tAwpycpIXCGaEjyrY7upgcvFjgWp1zok9YzJZd6hTlN1mfMYlRI1Vi8iE9SxsUp&#10;4uIMMYBI6JSSPIafBaHXIxsTArCVct0PDk/ZM9u6ZqgY2fxpiRi2LfIgB2gAM3ZgulANMNkQGqxJ&#10;mTcpKI9hKQAUwWxLN6YC2hupQSAuziU4KHkLKa5RQ4IXT0AICZYjWwOlxZ9BgHHk/nMlRKp+y5Gd&#10;Q2SRUYall6DqnJ6rL9u6BMyEKYBJMAVxTFIZgaS5oCGnJE2kqlWDLedTYmwUdpCbSOW2hkmMzy2x&#10;LvACgtbIfjvLO0TIkWiIUYuAkSbEvEWIuVlby6i2UVLDdqACZW/yJCGGgEGdURMOAKmOc+ODfEWv&#10;T/ES58n72IBIww4l9UMEUVlGno2uwbqhe4rEI5Ttmq6knWN2K+0Mg9Fu3K+11aSczwk+T5/tX/YU&#10;I3B/MHjcjmvxEN9IM5aiwpdVMjjR30yPe6HfH7udWe9k2gkWvbATzSK30/e8YBpEQTiYTH5bx6fw&#10;ZeOT24xNoYFFOMLYDZWKdvitNAgDSC2MtA/F9+a/kgS6KhiIkRIN7HIH5sYH3vBgfODLJX4Y6wxi&#10;trHOczzn+d++kvNrCJMwqSHRNZAIw9ydYTAHeDLQqhsbpDMsg+UYHNvhfCI5nzQ4B7CrULpGvCMD&#10;eEpAlb1JHJSLbiH5LdJBODv0g/8m3MBxD6Pe9igQp2ZINzayKaGkuDpKVcf0Es7Usvyf1JuA84rl&#10;JSp+mSbCpAAQ9SWiQO5z88DkOwFkG31IC4x+2wRnYGbsc0DHm4V9SFc6kXs86wR+PO9E3tTreOHA&#10;CQaeczwbT9+gAy5SmdviZIIYIFCKZQSVrtjKJQzDjVzC9LRziVcXSW8sbbgkSBu+ZOQpgyTF5Ce/&#10;eHJ88hZYXNWvv5tz4JyAhS1QaPpbywFuSWV2jPo2h33Z1CRRWfF2aGha1g5mvbY6S0Jautyjv+ag&#10;pjJrRW8SxAZyvrFDuAWFfmKMfW1N/xiGW4MpBKoax++G7rcYt8rw66gF5lfvohstyN7AgfK7W/Di&#10;lu42jBiWGjBieu5hBC5ud77h3MPInmvpPYzI2/ze+Fc7+P8wjOzhHLqa1RKIjmNVumgnVFWmxWME&#10;t8ylzMYoJDO5UGVBHW+zNH+IbtTlDzKCemDTmRoZJrqp7n5znd+BFu9YV2gsk6FfU3aRxpcPoQyo&#10;GYGrpF4QOGrT1F1aZZMC5jQvoDkEqAuqJ+6rNXR6+uYMl+03VHO4rx9AYeE16geyTsvHphinrwRV&#10;5q9omyu5LJr+CjNzuLK1nSFC9XBOxmSZ6+4Y6jnKRKD38WLBNzVSWRtS/Tl9WBKRnl4RMCA9p7JI&#10;cKnKja4Q2e9PFZsNN3mD/mTqnMo13mNpIgtDXHN+ZxerygJQPL73MPWU8f9XodvjYVUo+AEPU6QJ&#10;FtcYG5ea64Z0H3AQ4xfwtfVcoSp+MrQQ9VWFh403Vs8X7eeMV3ixCMOo53lOGPShFuCbF4n6wcKF&#10;Ip0b9dx+5PWjKNBuXz1YBG7gO0HoRI7v6AefeFi9V0AdL+j1fccPQt8PfCPyNssgef1eQaFQDa0W&#10;jvzYBe/74PM6wUceYGWu0og/TPnjnJhDrLEzSXkxgSr/JR+b8jDUtrQ1ybrcDOIHlw8VkDi1zh92&#10;qB79ttMR8KGXe1mQTmdeHnZq8JD0yJdXMkMCWQzetkY2e5Do+qoMlB8U8qV3l7fmPOXTiln12n30&#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Iy06Vr8AAAAvAQAAIAAAAGRycy9jaGFydHMvX3JlbHMvY2hhcnQxLnhtbC5yZWxzhY89&#10;awMxEET7QP6D2D7aOxchhNO5CQG3wSa1LO19cCet0Crm/O+tFIEYAimHYd5juv0WVnWhLDNHA61u&#10;QFF07Oc4Gjgd359eQEmx0duVIxm4ksC+f3zoPmi1pY5kmpOoSoliYColvSKKmyhY0Zwo1mbgHGyp&#10;MY+YrFvsSLhrmmfMvxnQ3zHVwRvIB9+COl5TNf/P5mGYHb2x+woUyx+KH3tF2jxSMaA1UjiT//4r&#10;+Ml5OTMvrd5W2QD7Du9u9jd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taumHIgEAAMkCAAATAAAAW0NvbnRlbnRfVHlwZXNdLnhtbJVS&#10;S08CMRC+m/gfml4NLXAwxrBwcPGoxuAPaNrZR+grnbIs/95hWS5GRE7NdPq9ZrpY9c6yDhK2wRd8&#10;JqacgdfBtL4u+NfmdfLEGWbljbLBQ8EPgHy1vL9bbA4RkBHaY8GbnOOzlKgbcApFiOCpU4XkVKYy&#10;1TIqvVU1yPl0+ih18Bl8nuQjB18uSqjUzma27un65KS32HP2cnp41Cq4itG2WmVyKjtvfqhMQlW1&#10;GkzQO0fcAmMCZbAByM6K4eTyV6kEFm+TGsMIQg52sGkjPlDiCwrHzuUsI+6dtpBaA+xDpfymHCWW&#10;JqHUDdXjMRN/U10fi0lqT7ulkQy8Z9OXxE3Y+wTdP2QdjhsQZcKSYJ/QXWOHeSiDvpV8PaDO3HL4&#10;iMtvUEsBAhQAFAAAAAgAh07iQK1q6YciAQAAyQIAABMAAAAAAAAAAQAgAAAAkDAAAFtDb250ZW50&#10;X1R5cGVzXS54bWxQSwECFAAKAAAAAACHTuJAAAAAAAAAAAAAAAAABgAAAAAAAAAAABAAAAA0LQAA&#10;X3JlbHMvUEsBAhQAFAAAAAgAh07iQIoUZjzRAAAAlAEAAAsAAAAAAAAAAQAgAAAAWC0AAF9yZWxz&#10;Ly5yZWxzUEsBAhQACgAAAAAAh07iQAAAAAAAAAAAAAAAAAQAAAAAAAAAAAAQAAAAFgAAAGRycy9Q&#10;SwECFAAKAAAAAACHTuJAAAAAAAAAAAAAAAAACgAAAAAAAAAAABAAAAB+LwAAZHJzL19yZWxzL1BL&#10;AQIUABQAAAAIAIdO4kCrFs1GswAAACIBAAAZAAAAAAAAAAEAIAAAAKYvAABkcnMvX3JlbHMvZTJv&#10;RG9jLnhtbC5yZWxzUEsBAhQACgAAAAAAh07iQAAAAAAAAAAAAAAAAAsAAAAAAAAAAAAQAAAAwCQA&#10;AGRycy9jaGFydHMvUEsBAhQACgAAAAAAh07iQAAAAAAAAAAAAAAAABEAAAAAAAAAAAAQAAAAUi4A&#10;AGRycy9jaGFydHMvX3JlbHMvUEsBAhQAFAAAAAgAh07iQCMtOla/AAAALwEAACAAAAAAAAAAAQAg&#10;AAAAgS4AAGRycy9jaGFydHMvX3JlbHMvY2hhcnQxLnhtbC5yZWxzUEsBAhQAFAAAAAgAh07iQIgf&#10;DWwYCAAANR8AABUAAAAAAAAAAQAgAAAA6SQAAGRycy9jaGFydHMvY2hhcnQxLnhtbFBLAQIUABQA&#10;AAAIAIdO4kC1evNi1AAAAAYBAAAPAAAAAAAAAAEAIAAAADgAAABkcnMvZG93bnJldi54bWxQSwEC&#10;FAAUAAAACACHTuJAAnHI2gQBAAA4AgAADgAAAAAAAAABACAAAAA5AQAAZHJzL2Uyb0RvYy54bWxQ&#10;SwECFAAKAAAAAACHTuJAAAAAAAAAAAAAAAAADwAAAAAAAAAAABAAAABpAgAAZHJzL2VtYmVkZGlu&#10;Z3MvUEsBAhQAFAAAAAgAh07iQJRIu4vvIQAAXCcAAB0AAAAAAAAAAQAgAAAAlgIAAGRycy9lbWJl&#10;ZGRpbmdzL1dvcmtib29rMS54bHN4UEsFBgAAAAAOAA4AaQMAAOMxAAAAAA==&#10;">
            <v:path/>
            <v:fill on="f" focussize="0,0"/>
            <v:stroke on="f"/>
            <v:imagedata r:id="rId13" o:title=""/>
            <o:lock v:ext="edit" aspectratio="t"/>
            <w10:wrap type="tight"/>
          </v:shape>
          <o:OLEObject Type="Embed" ProgID="Excel.Sheet.8" ShapeID="_x0000_s1034" DrawAspect="Content" ObjectID="_1468075727" r:id="rId12">
            <o:LockedField>false</o:LockedField>
          </o:OLEObject>
        </w:pict>
      </w: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3" w:name="_Toc15377211"/>
      <w:r>
        <w:rPr>
          <w:rFonts w:hint="eastAsia" w:ascii="仿宋" w:hAnsi="仿宋" w:eastAsia="仿宋"/>
          <w:b/>
          <w:color w:val="auto"/>
          <w:sz w:val="32"/>
          <w:szCs w:val="32"/>
          <w:highlight w:val="none"/>
        </w:rPr>
        <w:t>（二）一般公共预算财政拨款支出决算结构情况</w:t>
      </w:r>
      <w:bookmarkEnd w:id="23"/>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912.52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774.36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66.45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28.05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43.66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pict>
          <v:shape id="_x0000_s1036" o:spid="_x0000_s1036" o:spt="75" type="#_x0000_t75" style="position:absolute;left:0pt;margin-left:-1.5pt;margin-top:18.25pt;height:172.5pt;width:423.75pt;mso-wrap-distance-bottom:0pt;mso-wrap-distance-left:9pt;mso-wrap-distance-right:9pt;mso-wrap-distance-top:0pt;z-index:251662336;mso-width-relative:page;mso-height-relative:page;" o:ole="t" filled="f" o:preferrelative="t" stroked="f" coordsize="21600,21600" o:gfxdata="UEsFBgAAAAAAAAAAAAAAAAAAAAAAAFBLAwQKAAAAAACHTuJAAAAAAAAAAAAAAAAABAAAAGRycy9Q&#10;SwMEFAAAAAgAh07iQEWLDdfWAAAABwEAAA8AAABkcnMvZG93bnJldi54bWxNj81OwzAQhO9IvIO1&#10;SNyo7VYqIc2mhyIEBzhQkOhxG7tJwF5Hsfv39pgTPe7MaObbannyThzsGPvACHqiQFhugum5Rfj8&#10;eLorQMREbMgFtghnG2FZX19VVJpw5Hd7WKdW5BKOJSF0KQ2llLHprKc4CYPl7O3C6Cnlc2ylGemY&#10;y72TU6Xm0lPPeaGjwa462/ys9x7h+Wtzdpu3l1f1+J3Mg9TUmxUh3t5otQCR7Cn9h+EPP6NDnZm2&#10;Yc8mCoeQH0kI00KDyG4xu8/CFmE21xpkXclL/voXUEsDBBQAAAAIAIdO4kB0hKzVBgEAADcCAAAO&#10;AAAAZHJzL2Uyb0RvYy54bWydkcFOwzAQRO9I/IO1d+q0ClWI6vRSIXHiAh+w2OvGUmJba5fA32Pa&#10;gMoJKbfZHelpdna3/xgH8U6cXPAK1qsKBHkdjPNHBa8vj3cNiJTRGxyCJwWflGDf3d7sptjSJvRh&#10;MMSiQHxqp6igzzm2Uibd04hpFSL5YtrAI+Yy8lEaxqnQx0Fuqmorp8AmctCUUtkeLiZ0Z761pPOz&#10;tYmyGBTUdX0PIv8ILnk31bas3hQ0zUMFstthe2SMvdNzJlwQaUTnS4Jf1AEzihO7BSjdI+fC0u1Z&#10;zaH0YtIMKKf/X3Sw1mk6BH0ayedL20wD5vLq1LuYQHDrjAJ+Muvv7uSfi6/noq//3X0BUEsDBAoA&#10;AAAAAIdO4kAAAAAAAAAAAAAAAAAPAAAAZHJzL2VtYmVkZGluZ3MvUEsDBBQAAAAIAIdO4kDNZljU&#10;biIAAOAnAAAdAAAAZHJzL2VtYmVkZGluZ3MvV29ya2Jvb2sxLnhsc3h9WgVYnMvOhuIuxd2huHtx&#10;twIFiru7Q3F3iru7a5EWKw6F4u4uxRaXYv/Snnt6yj3/nefZnWU3yXzzZiYJSeSlwcBhQZ5GsNy6&#10;wM8Pf73BAGdDGwN5extbBwZ5IBka8Avon2QEau3MfKAgIHIvQECQ/0mmZ2tL72plmRE7IgXGhNwL&#10;8ANUby4X0pEo1r56uCLBKF82cG5AOKAgZqGvGFnv8V/FdT21QvOA/4g7qcz7/pZi5XjIJihkrqmy&#10;FvIFjokDO8EHVUiV5s5Zo+FKDEr/14nErzSKB9T65yCjhzYvE5OhdoijQb/pB/SkV4TcxTtM0hSj&#10;I+ZZ5b1tkqcJM1K1f5co1hUz0cimuh43ZprUldqOIQ9/945IOnQi6AFXnXPpdO1Cf4O0Gi248nLA&#10;erOjZDVL/cBdB7uCqpJ+JBIRUUty7kRdmNx1Bc0kez78WwIMlajwBCTr5+icz+EcKdUHYsR1H+2n&#10;i3XjCzg/WkmLFtFEoW0unG3sD97fdsWtjr2xyThovKyfi9moJA7LirQSWA/pfdMZmAN7nJteJuAN&#10;EnXbji/cKcuZRAMixXLrsdRrN15l+XCPsgn1J9aavFR5mkCsjYFYo/wTawMbe6MnsD1jZeW6GJED&#10;ryQWiU/5ajIeRkUkqdGV2JWEcqG7h2uLrETWRRpyDrGRLejbg0htCd2Q0vMRSgRo+wBDRVdiH3rT&#10;eB0yBb/XRTPlEggiSmiHKNEbOPJkNZFumnbl66oRE4tpjJqmp2eKtMC/z1lVRyenivNzppXci05i&#10;Usd+G4Rl0eaXbjbCnY+OGTiQUpOnvh57It4AfvCSuZsLiyJZ79OLJiNpEff8VbpaD0U1BGQ8YUgu&#10;iTymC6qHExz5zw8OOSrcw7xsC+PO832HtRA23dOtY2YWmlUzy03v+qpvXrVlaS1NKi8pqTSu+8RK&#10;HEfT6BbKf91k7syo4dbqrUuZo2FQRI6zqnV/vP7hMdfaNsZH3uXzw4Ss84sVhrqLaT8RXhq1JTde&#10;fPPyTY9HGGrWaDs56Qylw3rwPRHZZo6UXZ1OgSXBqWeid2gbQHFv/GOYhJ8t4y4ykk/+sOcdS6zN&#10;n6rg5Tb0oQCqAhGoipd/qMLJwdHG6kkZBTFvpLsYsYIBfis5m5nbb2as8a365i2JCNDSW5NYl2Bl&#10;FWMdubsB1r3p6x3hBHErg3E79+QarQPEnLAG7hX2AkLwL3I+WbvXj3ScWcNhElVXKlixmJLb26Ji&#10;lIctpB2M7SpgzcDhugbUcnFyctCj1N4RGRoIE9JkOc73997kzZEuOb3GlDmThN1C7uEU9KiVk+b0&#10;WmsPbORt+kKiMTTi3LCcIValYZh1/HZUcqaRy9XArkc1wkCCwwwChoJcJs8R8eSFgfq4eVolB4AI&#10;a6QLDbw0xuvitggqyoryaKCEcF4dK4qvaYuxTdUENswAFgbGM5i44yPZwKhLck5ZF79VbtmQlvKj&#10;a6ZeQw5MlxFzmbFZmHStBHTOCXeqgXfKnbH/sLIWX+01yBOs/250wICwulr+NDf/TvD0LZDAUU/f&#10;0ui5WYobOpWiAeqnC/h6Mla/6X6SMz0pyCh6CGia0AKv/ADIR8vG86Ix42YnwUKCmqqePrNfHV/c&#10;YNvbWDVjlBxdgC5+niiQIOzDcPGEYGFRxlskp7xaPNtyvHXIm4s8L06PzJkL8ZHkcQ6tjcOqpIeC&#10;Cm6PDpANcFbprY6Gvl9+0E7qrk+k/UTXG42yhT9sly5JWr1mb9YlvdeCglbp1cl0pUiWLCkpdqaC&#10;Vv8ZZeDFW8kQCONAmIUvmTqdXArJFjWcj6TvU3ptJw/wGn1jSHNOOofEUtIgdqHd0IdCJ94axEQu&#10;TSrCVzRpv9EnFovmzCjqAkEGrTqkMtHgV0rrm7k4NTg7b9Ba8m5jmHFpXJgSHlqhvWspN4Sq0eDI&#10;DUwUTuMOAnXO5lVkkzdMnE+5pkTXIa2yx05FcEIbHjgvS2xR1gbg/v9aQvwFrouNvYWDqZGR43NF&#10;EMXPn9QDL0keJAgI1n/R/mT5qYxI5QXrBUZ4T8Jqb+Rz7ZXYJlnkol2IHlhLgZr9jyQTofJzp2Tk&#10;Rw9e8Wg8dnEIQ8Ik+DHBwWgltNbaFpLO2ZHysoITVDngOJVSY+VwPzZuN3rYyHtrCw2Buxrl190d&#10;Ot0IFi06D58DUfWDj3y12zvvTNAXZJNtTKFIx+qq+EqLJVyj9YNsmW/CckmiXSLZe02WsdF2xhnA&#10;mrwyOScvVVtFTo2viL8hxkVapKnsyKV6W3jVZHmXpvtrcVTCzq/tSXJvzqf8LIyUjEgr9zgleIbs&#10;MUbE3k/fBezK1JgX6jQcQqA2Ji9KSeg9Xju6C+oi8WrNiGpZkCwfKOOhU7WGdSzbRCpfgH2MoMd8&#10;gMx0atGMf1G2W5lpWgzrljYMqHy1vrxe5DOMVxFqVGZD5KtBVaNMZUdXrbjXg81HHM9pbbOKhd2o&#10;D3VFZCQIoJgV/eIJr6nv4xpi23KU9/pH4fvp/IAwq4LWd6dJVIeF2SzzBjrKVzDdbgYKA2RN+SJW&#10;FWgIHkH4Ery0u1NYwqhFOP4O5EyoXnHqnwqL8o2riPOQyaVzv7MO3SKh2ul8aQ3JJPtk4u5yd3hJ&#10;knewmr5jsrRB1JnUoTVon6MsXm2kEGmWglvsmKkn+BnMBn9vhFHLf9c6hXYdf/oDgO5Ijm68g0Ts&#10;iBhkj/dle84GyNzqEfniBQb9tRFfeO1gh243oPIHK2jwhxtKf/dVAB3eI1mG2Hf+6yKTG3zu7ay2&#10;NQBdbw+uZB89N+lSjsGefy1Ra+M1kpNXIs7YmtAZh9sZxwyv4p72lvzmwSg5ZzNUU5kvPWdQKFzF&#10;dC2bh54bHY4wmRIVcWi1tBMW5ZeG0guqwgZFjJUPXo0dlHjV5HHQDOWKA5e4eOW2l7uCi+vuxGsp&#10;ZhbQ7xZ6Zam3WbNFRkTV5O+VfviGBYPhDbteu6s9QPz/1+IpYnqyOaZGVkbPIqYM2N6EaOBtSMb9&#10;5Tr+JvtJ/PMyHKqt2OCy4XmLr3tXH3lajFNoKdJlpLKq6e2rsM2NEmSEO+xMufDNyTW3yC5skJF1&#10;C7gLCrUc+/hIpoGjbmTlGJjCmz2+0FlwSXJwyDlU8fVRVnY38b67v7//YbHSI+1CEnQZGh3fR1fl&#10;1rZOjHrrIbKRvbWEdT7MxkuG/kE8+SS5ruVVzHLBxdVKc8iMkgSJn64n7YztIFyC1HRiYj5Sl2rm&#10;DkyonvU30QD0ljBdM7Jj0NHI2XH7gtomND0cd6pelOhWPoK3Wdk7/A/np2XiXxY9Qb4su/XmDfoo&#10;lOcTHKfsWiB2q5lW57WWivWXHDD6XjJZvG+37kaC3Pxwityl2CEyWJZMaGN2v46qLY3JVK9rpadV&#10;NGHl6Pa9ybHD1GbuGK2D0UT9cCoVk93hB2T7JG/lwqFz01R6JqjuCpRsBa1oar123vywKYbApV2m&#10;c5Fi1aSmh+/DQPq3IedmLZvCWtVcSENCC4drMaP6hpqDVYT+9X2Ha3X3vAk1p2NIw5Myh+vlwG3z&#10;oR5c+X7TFo7gacRDo8yvxAbDDVJrCD4c1CWMLGgiwgRaqT3JfeYK5aLX7JivQUyJusJ6JWRfMvfy&#10;gTtAiQsL1hj7zEDTf5sl1hlGMNOW+OFHUbrlmawrEYHdOjPS5nl/AON2f3Cy1loUfOXF2eL9eLx8&#10;lZj40RauT9BurayK/2YjvHn3ilKnze1ajUsb4+SL19XqzUhWIhixvzFq6/Xdic0bwi+u5yeDNgSJ&#10;7RzgBBhrYDgooZUxYHWDpKNDWL0J6fA931XghWQy0DnB58nzm6kdfWYKkxPW5rvZlmVBe/LgXd/b&#10;L8TUE4aF5pKnVwXEgC1up9d/pmJrRx8q013rIEMcSAmXRGkMP/HCBiB+wJ9xpoRRGqKlwl9wEVoP&#10;+dxlW24roJ8bnbnhHhBv6hKu2Fe5MImpeVoj1EhlbqBuHguKz+3LqlEnSno8WCdjYltvkHaYVjyk&#10;ljKdZrgiKiSkq0Jy58PYF5F0IrJWHLEJIl5uelymGmgkdFnUybDepOhbBNbJufchJN7IohJutHH1&#10;nAZrT7lkoXGO1T5GaKyVOfUd047oJsXKfgCn1EC1J06w6AGUPZIQWh5+5cDqwuIQ8j2iV/uJkMtK&#10;frfd1UngKiQCXowxaK4JRW53UhKMy3ojv5GBjEyCb+yR0l5Ir7dyA3ZgkxVXC80CnQ0Ye03t5hy3&#10;Yjnm2kMgudvLN+v4L9SYvoi2lo0CqOuusqpGw+1vDvZPy9GEE6YRQg/rZXfw6Sxb+uJr2lKZ7ZVT&#10;lzU6IVn3OrK1TYYzyfhDyIl592QgIRHpkWfLBf3Koophb4nlsm2q3FIliN6O+4rAJNlqs3YV1LER&#10;uHkbvUlz8kSsSRDWrx8Sd3YVRTLpi0yPiKFmNJmPGAujsFU0psFUzM1eSGMsM8+R+1ZhLsIiOraW&#10;WFYuazm8pXuqyYb1rQImA8HPC7q8BbbIewhnmCc5Jqah+UJhG2Mj8KNjDPxJSD7fuNvIbbF5enzP&#10;QDqJOhIu/I8D14gp2MXU1AMNW57QuLADc7hZo2V3XAYjFN4zVHme1A+09BSU4WOCgxbTSfsEp3bj&#10;p722SkF9VKBV0ksy+hjt9XFVAQi3BnFzhjff0oZkmDhgSm1v9Q75iqrfQqEST1Ek5iAgsCQEgYSz&#10;UdI82uN/c1OBjVfKi5OsGffRve7LB+FpqiTfYDpRHpsLRLHiuU1NVORTEDnvGgPFqQ2d7Vn1wi/N&#10;HgmR+nTCiC74pf0ivaEhxT7cIdWxR5rJ/+NGMjmx3GCF3BhtHN0iWr4m5JkKMpIjTcISlYubssxA&#10;Vgx1D+NDVknu1ctPfqrYZkjXtpK0jOMp46ef5ImDqeMDJgEwpngyhz6mvjTayUHZfmXmZzrRnvcr&#10;2+kFeuM4crHmSZAS8rNRSlTQc761hrkALP0pR0AtmZpUv4iSoGaKak2wYVa1b6VvmZvNlTx0jnWp&#10;pDok/JHp3WeAGSQC2NIm2tlQieHNsoXDKuDIw5LZX9Eanx1B1vhRs7vldfJhqXOrWuZhq6joeXf5&#10;UKmRGug3WA1BFtlbDrS1eI2KClUHHIYZlrX28DOcLt1lZHLbmIBzwtnH4mNsJr1yjknQlcD5sNXb&#10;QApIPTAFz2F2AglMCR7OgN6viPO64/nlZhPTkhp0C+UjnyaGbgiYGhIPyB74CmrOtr8Z7Wyuq+Hw&#10;1FcbWPA0jE6uzuW9ghXeOCAywDPgS0bnNz5Zs7I9p/BgT2Ykp7MCU398+ef/PldC3GkcwOAb8Q0I&#10;CMIvP+fg+B4Ygz8F1UuaC1ELqtg/XZdmR1dYynVieHPcq4xvqupmgjT1EhI+pTLr31TtD4jtSrFH&#10;pQKtsVWVyCYDO83JE7USTgWgVJGBz3zEP5GfQvkA0ebg4UE/bLdOH7rB+B5rgWvl3qXtLCP8o8Nh&#10;HYCmcaljFM6/sNTGonQdMqN6H0Jc9oKHI6MiqBQ+z3nU6lZvlX2KxaVYe+F+751z0FgKYJnTeUkC&#10;FKOjuoRAfOzrlJTRLJfz7eGas+s65LEsA975Asoi4gfqrjjfhSNEFIWVKqxUlbLzBe3soyPwvLaJ&#10;qCApSjwIhbf1u6TkD9uR9Lx1SuTb07DN2QN0W/v8eIFj+4836woeJ6n2W7jvKk0XUp2l32udHl41&#10;bnsTOsyFPWo1B6V4nCXmqqDeuxpFeAx8mxJ5KMju9SA/r0PthkjeYwvEkjnS9q1K6eCwozMaIoBe&#10;FN1RlnB0cXHTa/ezNEU2Ojd0Mbkm3XJegLr73j+XMYoEJQXO6Ee1QSnYDOil68X84nFyAGrttEgA&#10;D+rJlGOWY4Llnm+0AtcJ6qYaakQrGZv4Zph4XEx/anW3uoR7E6lG3VRdztchIOXD90mLQbSG/qb9&#10;C0+EfS0fJ2dpf5FamX3DSjJTzVKFvBss0I+sfWqFenDg7AK6BiUYbmd05Ty7H2XgIHRTQz5GyxzH&#10;BSZPnlG8FJy33FOvZcWmNeMW1FVLIcUN5K5VL66bq97CtatuxIziUEMm9hUumdM0R0oOjiWZYN40&#10;9PwcnW6QslSqnEQOnwQnXCzDu1IEUWKWqw6ReXCUXpfXjw+OuEi1+WN7DkaJGhStH7op4dOS37S4&#10;/2WKtW75DilWUNuMqDpe/fWP4kLqmGBzY6tm6wVn4So2HIQFZidNZPzYXu1RpzdaVLkW13aBLCRV&#10;nWY34B0zZbv+B9qttH1m9ZbNRGpBYFnogyTKEJhd1N2j7LjOQz7y5j039cvcVL0qyW8oXOmmVfb2&#10;p4QSwnKMU5HH3Orni/ca9L6XBTHE6DBQpE45icZh8FFRolnvpwpJEStbFlJGqzsxk+jrJlBKIu87&#10;n6mjoiURzaBu/0i9H+nxprtcsGjICn9UPx6Z0yl/lJSymUJMT8AkdbzmnP0Ih8OnohU1UjhSn89Q&#10;SUKFwdf94LdH00JW24mNVB+EGPRowHpC9rKwPngtG27hNeycWY2eGDb//NLJkjZ4z0k7D7fYY94x&#10;eMKAHlqg56ddt8M8RtNbWzVJqtjHENSGUF3x4hLnrrEcwIsF163Ic9aGUQXByND4RVZVynJFa1R5&#10;/jE+DllLSy+NPIMWd3LVAQw2o0T67OR6B1Df7gEItMFquxEBQiXnnfqYvH4TUvHoCbEPJFWRuj7w&#10;hzDaP6xncC9exZsFRTaD7GGG55CESXDCMaFeS0XIXlDl3ITRFcz1CVlIqyyN76lMFffkjNBomDtW&#10;thB9MkskIYz9NElqd/QC5b0VWhe8C5Oevht1QN2dDx1myyI8NhuuHNmS0OnRpzZvsII5wKUpZKM8&#10;LP+hnftEdXAUO89YJldTQKCUPXbR/rWxS9Ghu7jgCoIu3BS+iDaUVbvz6nSki+wb91cNGMun2t3v&#10;zLLSr00Q+/vGN3jkfZcO11BClnTenOtGLeMExCyEHqeA10nflZbaEwhobHaDZfMDfFUnbKJ+BB+1&#10;dxShJb/o2QtpWAj9wHirx+3XOettj/9utfE6pEcsYLbThJBdSJkLR28sSRQn9VuoY41pACyfIGk5&#10;RLyEOByh9FxdtHD6S5c95G3Um7gucnBuhVN0R8ew4f1q9hpXQ5oFaHA47rRVDUSE3dgIce5zLki1&#10;Tylxhd2C3hBdL4tIVsoCmF7Of1OomZWB7ZsrJhVk2O67kcJYruD8slfcT1qzgpbw+dRMWEnsvWVX&#10;OnyGTCkzb9bEighVFTt59lj9JvWpWplmPXrWi9paDFOdWHkHr4C33Z9fWnTMZU2gmpsn3hOfOtx9&#10;mpfrdDIQLOosSsVb/UQsXswOEmxx9nIGKmJ8GhOv3fGTMTTYzvCJZscSkYU1qNMJHjkcPtenV1XR&#10;cqvv1ZQ2jVFszavLa7ZhcfNaQgydXuD1UZfQfG6zim9U0s1kJTJIZAW1kxJioP4SW9BDxkGV+16f&#10;6/VXp/Rx7tgJlAqU+IkYj7pBnvXq4YqkBgeHNXYO4sW0VQnhZOr4ktWtPDqlOCPF2P3FbYp8e4ND&#10;KZXroStXmsyFQI62SYoW+/nb2uYTkEI8DWKYR1ecj+LOyxceGnuz+tUxPC5EmdzZBAqjPAmyTnfn&#10;389PeKjrpbjw3vPhbX+wChBGMfP7zk8YlfWw6T6PhIoTj4+N4BVKLGtgqvO2If5kJ0v20dnldOHs&#10;JC44idCT8b6HEpYsYFYTHL23O2JFW0ZODlm5aIQwAvBaikqeXg+tOj++xELIdxocC4JvIUXF0ePx&#10;KNzkqo//cW7rFmBHkZsTr7COmTQRPy30krjPVkbGY5dpyOjuu2guXaoAYwpjVvRsX1naaI6vz9ja&#10;ldqEojmck6gyloH+14zbKvckpMw3XqKkfo1S2AmsQQzej3gtPDf77qFNnxL1Ra4DA+vaNt7wp2h7&#10;2N0crwNXkzHJDxuNaXI6jeLXyfwiLRo2ClpPXjl0jhISTgxns38ix1xQnezh6nUzBkAzlQoRoeqp&#10;wig4zOC7mbieAQiJp3gcY0pRdQbf7QmVBnePU4VCE2vtLXzfiOpgi+OJersugqVcwEnSK/iCqDe0&#10;2veCLtQABsWJVBveGGS0QGAkAjIhcqc2AgE+eq5WbRqlBmyqOIDqLTsCdaVFsiVnDKmef+3MjUlo&#10;2fELclLQQyMyTG+P9yfRsSGjvmPKQsw318ObSFG9V94sbS4up2s78SoiSFS0OUPfxgVkautCikvr&#10;diTGeeEaoGlcRd/liqcrG1shj0EQxI/KPXjxfT4DiOi8nLJPTyp4rXu3i23F8MGoGo8Cxe79ThFD&#10;Jl8OGUkA/KsA5tdwxJGv4TJX2erzY8kzC66DV/hXsbHGeZNLoAxI/eDxqE4EtlX7ZkNc/bHjA2QL&#10;2dHoC0MarzkIxueY3+L2UgRyc8FvK1Eyqp4NQ9STbUvkCrOAR2TzgnFCU+pFf0fqFeumTD+Kr/56&#10;DpSmjzFsKjkr8S3HVLSo6ZOXkSR+6tMi+tOxTWws98zsJMZ0ZpjxycITOOfsHXhmK19Zg2tQxtQT&#10;ILkm8HrFRCzQoVKGDLPrAJm1ed2mqGBX67jEX1GM17JZ71+DqkIFuDJ4wBEteXV8PXQ8E91pmDiM&#10;m5g8F02AZd9/nGM3JA5gMe8a5LgO4cwoFWzabWq97I+yHmdIo25+wPAaBG1iMrtIdOGJYAwvHKhc&#10;EbGB6FFOdsdp5Qp457r6hRnHVfaiD8rdyf2xnakBZ17bYJB5aS9Ra2lhpVS9ovXes28avuKCHf7N&#10;bvB6Zebe9LeonovWYSK8oFbTZjAG3MDWzBk7E2/64crZr0i9oHFlwoTqCCE1Ije4B2pvt6z1L5hU&#10;BK0ELPVFjCS8+62vvvwZYQpkMRPIAzO3m7+ztw6mevZGhm8d7c2sTX4GmlYxY1IvBNGCAP7Leim3&#10;ePskQs4z4dmUxVCq05KYi3NWJvFNZay075hI/JlRiT8STUpINNYnmZm4tJyi40RCd6eBBQN4dnZs&#10;NzdzUhJO+4mDAtGrCcLBYPSWpLA5K3xalzLq6YhQStfiE+sZFdtRSIhKKiv7A+Qlv+nn+sAXOL8Q&#10;yjWJLolJNiKl7W/bSsZBr4gL6naOTiTBDihOCcQ9uaZgZQMDk2y0T6YWCNistosWXvBupX4pnLCD&#10;AqNv0RSCwQNtfwpdHAtfQt2VwtQ4edzUJ6WtCnhzf6arqm8SWOJdQ1VTiLn85aE03HIcRzTyyB4D&#10;fjCGP1m56uNiCJ/FXW1res2yqb2GoQ1SuTpSr/Ky+cfTQfuEZqsHx87bwGo+3UiGZTcMzMAp+jLX&#10;8rmIo7CDmq4f9SU6a61Ro60wSyf8pa1QwkkulW1Rbx6j/Nel95D+1AC5WC4lJRD9JeAL6XfaVt/G&#10;xuIpyo+MGXwqNIleSdz5s7nvsVrJl6QqCfnsQiq/GJjvjust1anVUnzIlMxVTCzf/p7HM1N28dX0&#10;MpCY2kQ6WY5Z19SCMmEp6fjh0vEjCEZctaKpSU2ATUR1ZWWVSgZc8JsdxAgQ9sTRws2k9L4mUdL1&#10;7vd1rGaajCQK2Je8P3yEejGYsIfOaJu3xKjgSPWwH7psZfPMPWwvxrJlScmyMUI3+1RuoKdKFXBc&#10;NkRlXB9J4L/zmemqd59TKQupdUZIzawVKIDAiXt7K6UWunykhdK+J/iMoHQ+c4TmfDIOkJ5+RaN1&#10;lWNoLt2PGR7Bi+c+UnxpRaJxpp95wfsQzIQlWE7MzFPscTiUErvhuRiNPNClqIDKbs+NPDxinrNv&#10;peuJhbFzRsIQFHk2osT//+cHgfk/EB17I8vn6XJ3TueWR+BvK8CUOdzfNPRPlBXASmo3489KKvJ2&#10;m6wLOsqcIwPJgayhp0+yzOMoxctYtcO2VkEF2skmqKiUm+20FQ/DZtwlIm2mwg8tfk4KfgI2/c5t&#10;CscerqpLfhLlrVNg75VsO8Gb9071bwP8t3nj5+nJYrQ8FEeZg3lexZmNfVeSF8jiYRMt4uI3IPVn&#10;b7WWtx44FevNIpCX5e1Zpg5xb4a04wxsubGxKd0fXn2dkic8wkKzqRST4WQZjR7h75E3+wX5QhQS&#10;kmvE3olvEOAiFVxeYUyHIKoZmPw2bHFL84sdbUqfphxhGHn20I3AxMROZ0fMmEbdoAR3AHnu/iMZ&#10;c1/3ZuJ7PjYdCftTujKX/x/Lv3Kt/wbn1nEu1iEQxiYgnDjAGZhr/UX2VK/4z2H+D7rmXYzwvQD/&#10;Vv8xT7vxSCaxDO3e7JkKdxADGm9TfShpjbTGrP4ctWzHJE34rIAvAMrBhaXPgEkkCnMDRnlDLip4&#10;+h/sk5BtiAAkhuwQq+OGcFCECIlqGgCggXBWLVF6sg7slR2MYbYegXY9xYyuzatwMMjvSkwXiaKF&#10;6kjT+FaRbnE7I9z3Fz72ayWXywLzt5TywXbRm4+tBsr1iCu5t0dMxwnQspGyu/xcX13Jetmn+iEx&#10;tmRCBHWC32uiB/XJaTsUJp9XXA+lntDydHJ5xrpxh2vA96TCFyV/mCQ6/Wb3KsZSmhsTq/Xabutn&#10;Qvrfa2p/1cr+Uc75N1iL0y9A6oFwkgOtA+kvWP+L43dp5ye+gVEdsJ2MyCIAv0fkS+txN+SYwtaQ&#10;0bJdqPLvDQgNkv1iY184VkUFj1kPEG+Ni8wJzsiO0ObcinLiIaDte12mEXCGi7rM4fxeNiFSAiS6&#10;4rBS3T4Xf2DVGxDnnW8neYtngfUWlqdgNoKVVJqw36joyq43vo+z2Gc7DKzEScFS6c5Q4L4HzaqI&#10;uEELZv0cnuuGf+Gqla3uaps9TpqfRKlzUAQ7xC47X3DgKmhFceCOtrhJUWdrD/NPm8j9UorKAbjj&#10;SIhfiXsNYRtrRyNrRx2l97ZGDlpPdrEiXtamkxE+CBB3SViqWcRe3cUqi4Z4y2ktYcBPJA0faRpH&#10;xQ7/cL8IEicQgdRRoIx766nNI+fmL/rWxCHEtJVGtHE3BD79srdJ8lWbmM1NXn90PEvpJaJUDTia&#10;/8OhrE0dvA+2CQ+tqChaZr6IlmBe9TEoXlWEpyXaiUl6f/a5kqzAsgs3kqK7+CpVkYrwuTsDo8rH&#10;1NoZiEdtrlD5vP7Md750ZWjUAfPmogdKwxlzOZsWQh0pryBpcI8/WEF/ThqtvENS3fG0tchli0ZQ&#10;zneZqkYwayEQI5SvzVmvHiBI8+JtwFE1mLaFgzWVZtc9bY9F/tqZteNveUiajrRyXjzEl8YpfDp0&#10;8y3DzymWC6WtmFyF2u8mv/9lKOYEk4g8JA2I+Z6+tDsL9e388o9sI4R3HNEiUdGSnixqhe+uBvAl&#10;cvuuPYoFFW9b8LIMP4B4e6R7ufO32leYzYSLqbm84IcgfUP4ZmBL2SZKS0MHdfk6+jvz4eMLeWnQ&#10;F2g/a7y/GlKeawl4PEFAQYiA76jEICD/orNfAv79OjyZ6V8DGTgp4v822n8u+txsP/H8WtT5b56f&#10;1+B/LfZkx34N5L/mf/Tc/Lne866bJ/pf61ECP/3N9lcPznOInveR/OaOAx7vv7n/01XynP1578Nv&#10;dgJgzf43+9+dEP9r009V/l8DGTg5gf+00f+L4U+UMgn+YdSfP+hz6/+0zi+Uev7J9l++4Lmc5+Ho&#10;bzkeQKcC9Cn/FZw+l/A8ZfpbAg7yLwl/J1D/195/HdInZiAXSOIvsP7uf/jziDzvgHji+rX5tj/4&#10;fvdD/K+V/0SdGfjn32XL53t9Xt/8vbDaP9l+VzufC3gee/4W8AAsmQLX/afC/tdDP/Um/BrIwAkX&#10;eJn/Yv67U+EJsn+/+U+O8NdABk57hM95/+MW/wT9uWN8kvALdDyif5fwzE0+x+J5+8RvgeL/tZ3f&#10;ouSlIX5aLnQQdBA0oLdqIHni+z9QSwMECgAAAAAAh07iQAAAAAAAAAAAAAAAAAsAAABkcnMvY2hh&#10;cnRzL1BLAwQUAAAACACHTuJAtONUt4EGAAC6FAAAFQAAAGRycy9jaGFydHMvY2hhcnQxLnhtbO1Y&#10;S28cRRC+I/EfhpE5od2d2dnZ3VllHdlrjCKcxIqT3Htneu2Re6Yn3b2214gToECkCA7kgECgHCKE&#10;hAhIHJIQ/k2cxyl/garunn35ETsIKUi57Parqru+qq76es6d38uYs0OFTHnedf2q5zo0j3mS5ptd&#10;99rV1UrbdaQieUIYz2nXHVHpnl98951zcSfeIkJtFCSmDijJZSfuultKFZ1aTcZbNCOyyguaw9yA&#10;i4wo6IrNWiLILijPWK3uec2aVuJaBeQ1FGQkzUt5cRp5PhikMV3h8TCjuTKnEJQRBQjIrbSQ7iIY&#10;lxBF/chrODuEdd0BYZK6NZxgJN80g/tbld4lMyj4ME9o0uMiByjnZLK4s8QUFTmo7PFcwa7W3uxU&#10;iGVEbA+LSsyzAg7ZT1mqRvrYcFDQ3dviYI9zhd4YpoLKrhv7jRIQaB6CJEtjwSUfqCporBk0Sq+g&#10;2latXatbv4DBfqMj1YhRY5Tv1dHi2nhffYRVwlifxNuIz9Ti8dLJPArOg4FSOgywQYaKX00VoyuU&#10;UUUTs60SQwt/wbhaEpTgWkZGfKi0V4qU9jAccXiHiFGPM146YiIsqcAFabJn1HrGe1wkVMyMqD1c&#10;J5W4QgfYGixubFGq/PcWlhf8czUcMPM9ApGO7UL1IAaURcnoLZQDW3VdT0fUzuLTb+8f3Hz09M7v&#10;Lx9/+eTBzYMvPnv5+CvUtgOIogr9B7tarTBWHgGa5kx0DxDAyzpz3mRdWz5vWH/Y7zMarJi14yAG&#10;ZVZgXs43Bz+znPZ03DmzXPCa+zVOK7fWZxLdk0AD/+cRMiGEMxnJh4St6ZDCvg2Rilf12qEXBoHX&#10;boVeEEZ275F1QNVvt9rN0PPaQdjS+AG8s8pgYLIPnmSd2xzRp1KtpspYI7f47hrdpHnyMbXaxy6D&#10;SIDZ6wRyNeajqZCG4R5Rl0hmb+js1AYVk6k5betUxJiLjtC4rANnI923Sqck6Z5akzraoOUMRdp1&#10;P+l92AyD1pJfWWmu9iqNQTOsRCuRX2nV641eI2qE7eXlTyc5KTxrTvKn81E4ufcALBxC35ryWBjb&#10;1tfl/9jnNronvph109jnXtWvB5EftKNmo1n3/dD4x/oEIqJe95rNVqsZtaNW5Ec4/dbpb6jTbWpK&#10;dDmZjfWTYsVmprOK2eTwCrF8mK1myjG0qMcT4FWQZrz3gWrxIVzKtTTfpskM7ZDFOtQu0sn5asoY&#10;BBzpsHxmoFaO0MGAxnhJTVgaSawfRkOfJ6N14QiusDI5sohXUyHVGpFqnQigYDAIhFBdhp8B47td&#10;lzIGtCiVZhwuLxf7rrMrSNF15Y0hEdR12IUcqEfQ9j0QV7oD9CmEjpie6U/PkDwGVUBYlHAd0+kp&#10;6JcpDAySagPJh7a3QHMtDAkdXAEjkIx1XUPEHLkPBNbD/fvaCMhM0B523RyYK7JYkW4D0jnf0C3X&#10;2QZOBiLAeUCESMpSZLhYrUlHcpYmCLXuiM1+j5UUAbYACQR3bhlyyNxRo4IOgBR33Q+yvMJ0cicd&#10;SuYmKEEVpBPLuYlYWt3GRr2Nthq2AwggaI0nTaL7P5cSU/AIkC8IeGpLYul8ndrfmEoT+6GuwGv0&#10;uOPCAjaZNFfvmOKkGUlMdBGFqDzEMZcW6p2FpYUm+vpkomkr0zzRPPjp0dMffjV0E5VM+CWyTENK&#10;fUtKX9x9+Oz7305eW7drnzy49ezxn/j76OeTJQIr8eyvr59/c+/ktQ279uD+wxfffX7wx48Ht+88&#10;+fv287v3Dm79cpQoWASwHUmSLapAaZDDQZ49BO4ygrs8BS4sGrP4SUZe/IjCU44w7QP9fMU8jUpn&#10;mP4xDgibUbUevgr6wG9U/WNXlaB7x6kpMT52QQns3AKAb2Kz6WiUMFAQN4TXPJSQQelgPQM1naKK&#10;KDXDTefmTk1O5+ROYKcnphQwbGzRAGveBoOX81L5njc5HRw8fkuCwMx7U5NzjAGmW+PcKzBjT5P8&#10;Q8TyIgSPIR802bRP2dFRg+XLtNoKgHi2/ajdjupBs2V2GD86gqDdiIJ6VIeXSbOpWQccdnZbGJhQ&#10;XQ7VHHrmDFN4/res4G2F/zcVHh04DjkMxOupvJwz68RJoUxSWSwDFdqWS7aIbpLCBAzehxW8xcjm&#10;LhIbXWP/ww7jLy+zkaC5yVnoF1Y8S88OERWog/j5i60QRRwBj/CuKy4kpgLhB59rBX5um4tNONu0&#10;nM5L+rD6k+Pi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Iy06Vr8AAAAvAQAAIAAAAGRycy9jaGFydHMvX3JlbHMvY2hhcnQxLnht&#10;bC5yZWxzhY89awMxEET7QP6D2D7aOxchhNO5CQG3wSa1LO19cCet0Crm/O+tFIEYAimHYd5juv0W&#10;VnWhLDNHA61uQFF07Oc4Gjgd359eQEmx0duVIxm4ksC+f3zoPmi1pY5kmpOoSoliYColvSKKmyhY&#10;0Zwo1mbgHGypMY+YrFvsSLhrmmfMvxnQ3zHVwRvIB9+COl5TNf/P5mGYHb2x+woUyx+KH3tF2jxS&#10;MaA1UjiT//4r+Ml5OTMvrd5W2QD7Du9u9jdQSwMECgAAAAAAh07iQAAAAAAAAAAAAAAAAAoAAABk&#10;cnMvX3JlbHMvUEsDBBQAAAAIAIdO4kCrFs1GswAAACIBAAAZAAAAZHJzL19yZWxzL2Uyb0RvYy54&#10;bWwucmVsc4WPzQrCMBCE74LvEPZu03oQkSa9iNCr1AdY0u0PtknIRrFvb9CLguBxdphvdsrqMU/i&#10;ToFHZxUUWQ6CrHHtaHsFl+a02YPgiLbFyVlSsBBDpder8kwTxhTiYfQsEsWygiFGf5CSzUAzcuY8&#10;2eR0LswYkwy99Giu2JPc5vlOhk8G6C+mqFsFoW4LEM3iU/N/tuu60dDRmdtMNv6okGbAEBMQQ09R&#10;wUvy+1pk6VOQupRfy/QTUEsDBBQAAAAIAIdO4kCtaumHIgEAAMkCAAATAAAAW0NvbnRlbnRfVHlw&#10;ZXNdLnhtbJVSS08CMRC+m/gfml4NLXAwxrBwcPGoxuAPaNrZR+grnbIs/95hWS5GRE7NdPq9ZrpY&#10;9c6yDhK2wRd8JqacgdfBtL4u+NfmdfLEGWbljbLBQ8EPgHy1vL9bbA4RkBHaY8GbnOOzlKgbcApF&#10;iOCpU4XkVKYy1TIqvVU1yPl0+ih18Bl8nuQjB18uSqjUzma27un65KS32HP2cnp41Cq4itG2WmVy&#10;KjtvfqhMQlW1GkzQO0fcAmMCZbAByM6K4eTyV6kEFm+TGsMIQg52sGkjPlDiCwrHzuUsI+6dtpBa&#10;A+xDpfymHCWWJqHUDdXjMRN/U10fi0lqT7ulkQy8Z9OXxE3Y+wTdP2QdjhsQZcKSYJ/QXWOHeSiD&#10;vpV8PaDO3HL4iMtvUEsBAhQAFAAAAAgAh07iQK1q6YciAQAAyQIAABMAAAAAAAAAAQAgAAAAfC8A&#10;AFtDb250ZW50X1R5cGVzXS54bWxQSwECFAAKAAAAAACHTuJAAAAAAAAAAAAAAAAABgAAAAAAAAAA&#10;ABAAAAAgLAAAX3JlbHMvUEsBAhQAFAAAAAgAh07iQIoUZjzRAAAAlAEAAAsAAAAAAAAAAQAgAAAA&#10;RCwAAF9yZWxzLy5yZWxzUEsBAhQACgAAAAAAh07iQAAAAAAAAAAAAAAAAAQAAAAAAAAAAAAQAAAA&#10;FgAAAGRycy9QSwECFAAKAAAAAACHTuJAAAAAAAAAAAAAAAAACgAAAAAAAAAAABAAAABqLgAAZHJz&#10;L19yZWxzL1BLAQIUABQAAAAIAIdO4kCrFs1GswAAACIBAAAZAAAAAAAAAAEAIAAAAJIuAABkcnMv&#10;X3JlbHMvZTJvRG9jLnhtbC5yZWxzUEsBAhQACgAAAAAAh07iQAAAAAAAAAAAAAAAAAsAAAAAAAAA&#10;AAAQAAAAQyUAAGRycy9jaGFydHMvUEsBAhQACgAAAAAAh07iQAAAAAAAAAAAAAAAABEAAAAAAAAA&#10;AAAQAAAAPi0AAGRycy9jaGFydHMvX3JlbHMvUEsBAhQAFAAAAAgAh07iQCMtOla/AAAALwEAACAA&#10;AAAAAAAAAQAgAAAAbS0AAGRycy9jaGFydHMvX3JlbHMvY2hhcnQxLnhtbC5yZWxzUEsBAhQAFAAA&#10;AAgAh07iQLTjVLeBBgAAuhQAABUAAAAAAAAAAQAgAAAAbCUAAGRycy9jaGFydHMvY2hhcnQxLnht&#10;bFBLAQIUABQAAAAIAIdO4kBFiw3X1gAAAAcBAAAPAAAAAAAAAAEAIAAAADgAAABkcnMvZG93bnJl&#10;di54bWxQSwECFAAUAAAACACHTuJAdISs1QYBAAA3AgAADgAAAAAAAAABACAAAAA7AQAAZHJzL2Uy&#10;b0RvYy54bWxQSwECFAAKAAAAAACHTuJAAAAAAAAAAAAAAAAADwAAAAAAAAAAABAAAABtAgAAZHJz&#10;L2VtYmVkZGluZ3MvUEsBAhQAFAAAAAgAh07iQM1mWNRuIgAA4CcAAB0AAAAAAAAAAQAgAAAAmgIA&#10;AGRycy9lbWJlZGRpbmdzL1dvcmtib29rMS54bHN4UEsFBgAAAAAOAA4AaQMAAM8wAAAAAA==&#10;">
            <v:path/>
            <v:fill on="f" focussize="0,0"/>
            <v:stroke on="f"/>
            <v:imagedata r:id="rId15" o:title=""/>
            <o:lock v:ext="edit" aspectratio="t"/>
            <w10:wrap type="square"/>
          </v:shape>
          <o:OLEObject Type="Embed" ProgID="Excel.Sheet.8" ShapeID="_x0000_s1036" DrawAspect="Content" ObjectID="_1468075728" r:id="rId14">
            <o:LockedField>false</o:LockedField>
          </o:OLEObject>
        </w:pic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4" w:name="_Toc15377212"/>
      <w:r>
        <w:rPr>
          <w:rFonts w:hint="eastAsia" w:ascii="仿宋" w:hAnsi="仿宋" w:eastAsia="仿宋"/>
          <w:b/>
          <w:color w:val="auto"/>
          <w:sz w:val="32"/>
          <w:szCs w:val="32"/>
          <w:highlight w:val="none"/>
        </w:rPr>
        <w:t>（三）一般公共预算财政拨款支出决算具体情况</w:t>
      </w:r>
      <w:bookmarkEnd w:id="24"/>
    </w:p>
    <w:p>
      <w:pPr>
        <w:spacing w:line="600" w:lineRule="exact"/>
        <w:ind w:firstLine="643" w:firstLineChars="200"/>
        <w:outlineLvl w:val="2"/>
        <w:rPr>
          <w:rFonts w:ascii="仿宋" w:hAnsi="仿宋" w:eastAsia="仿宋"/>
          <w:color w:val="auto"/>
          <w:sz w:val="32"/>
          <w:szCs w:val="32"/>
          <w:highlight w:val="none"/>
        </w:rPr>
      </w:pPr>
      <w:bookmarkStart w:id="25" w:name="_Toc15377444"/>
      <w:bookmarkStart w:id="26" w:name="_Toc15377213"/>
      <w:bookmarkStart w:id="27"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912.11万元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25"/>
      <w:bookmarkEnd w:id="26"/>
      <w:bookmarkEnd w:id="27"/>
    </w:p>
    <w:p>
      <w:pPr>
        <w:numPr>
          <w:ilvl w:val="0"/>
          <w:numId w:val="3"/>
        </w:numPr>
        <w:spacing w:line="600" w:lineRule="exact"/>
        <w:ind w:firstLine="643" w:firstLineChars="200"/>
        <w:rPr>
          <w:rStyle w:val="14"/>
          <w:rFonts w:hint="eastAsia" w:ascii="仿宋" w:hAnsi="仿宋" w:eastAsia="仿宋"/>
          <w:b w:val="0"/>
          <w:bCs/>
          <w:color w:val="000000"/>
          <w:sz w:val="32"/>
          <w:szCs w:val="32"/>
          <w:highlight w:val="none"/>
          <w:lang w:val="en-US" w:eastAsia="zh-CN"/>
        </w:rPr>
      </w:pPr>
      <w:r>
        <w:rPr>
          <w:rStyle w:val="14"/>
          <w:rFonts w:hint="eastAsia" w:ascii="仿宋" w:hAnsi="仿宋" w:eastAsia="仿宋"/>
          <w:bCs/>
          <w:color w:val="auto"/>
          <w:sz w:val="32"/>
          <w:szCs w:val="32"/>
          <w:highlight w:val="none"/>
        </w:rPr>
        <w:t>教育（类）</w:t>
      </w:r>
      <w:r>
        <w:rPr>
          <w:rStyle w:val="14"/>
          <w:rFonts w:hint="eastAsia" w:ascii="仿宋" w:hAnsi="仿宋" w:eastAsia="仿宋"/>
          <w:bCs/>
          <w:color w:val="auto"/>
          <w:sz w:val="32"/>
          <w:szCs w:val="32"/>
          <w:highlight w:val="none"/>
          <w:lang w:val="en-US" w:eastAsia="zh-CN"/>
        </w:rPr>
        <w:t>特殊教育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特殊学校教育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773.95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，决算数等于预算数的主要原因是是</w:t>
      </w:r>
      <w:r>
        <w:rPr>
          <w:rStyle w:val="14"/>
          <w:rFonts w:hint="eastAsia" w:ascii="仿宋" w:hAnsi="仿宋" w:eastAsia="仿宋"/>
          <w:b w:val="0"/>
          <w:bCs/>
          <w:color w:val="auto"/>
          <w:sz w:val="32"/>
          <w:szCs w:val="32"/>
          <w:highlight w:val="none"/>
          <w:lang w:val="en-US" w:eastAsia="zh-CN"/>
        </w:rPr>
        <w:t>特殊学校教育</w:t>
      </w:r>
      <w:r>
        <w:rPr>
          <w:rStyle w:val="14"/>
          <w:rFonts w:hint="eastAsia" w:ascii="仿宋" w:hAnsi="仿宋" w:eastAsia="仿宋" w:cs="Times New Roman"/>
          <w:b w:val="0"/>
          <w:bCs/>
          <w:color w:val="000000"/>
          <w:kern w:val="0"/>
          <w:sz w:val="32"/>
          <w:szCs w:val="32"/>
          <w:highlight w:val="none"/>
          <w:lang w:val="en-US" w:eastAsia="zh-CN" w:bidi="ar-SA"/>
        </w:rPr>
        <w:t>项目年初预算精准，</w:t>
      </w:r>
      <w:r>
        <w:rPr>
          <w:rStyle w:val="14"/>
          <w:rFonts w:hint="eastAsia" w:ascii="仿宋" w:hAnsi="仿宋" w:eastAsia="仿宋"/>
          <w:b w:val="0"/>
          <w:bCs/>
          <w:color w:val="000000"/>
          <w:sz w:val="32"/>
          <w:szCs w:val="32"/>
          <w:highlight w:val="none"/>
          <w:lang w:val="en-US" w:eastAsia="zh-CN"/>
        </w:rPr>
        <w:t>项目实施中及时根据支出情况调整预算。</w:t>
      </w:r>
    </w:p>
    <w:p>
      <w:pPr>
        <w:spacing w:line="600" w:lineRule="exact"/>
        <w:ind w:firstLine="643" w:firstLineChars="200"/>
        <w:rPr>
          <w:rStyle w:val="14"/>
          <w:rFonts w:hint="eastAsia" w:ascii="仿宋" w:hAnsi="仿宋" w:eastAsia="仿宋"/>
          <w:b w:val="0"/>
          <w:bCs/>
          <w:color w:val="000000"/>
          <w:sz w:val="32"/>
          <w:szCs w:val="32"/>
          <w:highlight w:val="none"/>
          <w:lang w:val="en-US" w:eastAsia="zh-CN"/>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63.20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Cs/>
          <w:color w:val="auto"/>
          <w:sz w:val="32"/>
          <w:szCs w:val="32"/>
          <w:highlight w:val="none"/>
          <w:lang w:val="en-US" w:eastAsia="zh-CN"/>
        </w:rPr>
        <w:t>机关事业单位基本养老保险缴费项目</w:t>
      </w:r>
      <w:r>
        <w:rPr>
          <w:rStyle w:val="14"/>
          <w:rFonts w:hint="eastAsia" w:ascii="仿宋" w:hAnsi="仿宋" w:eastAsia="仿宋" w:cs="Times New Roman"/>
          <w:b w:val="0"/>
          <w:bCs/>
          <w:color w:val="000000"/>
          <w:kern w:val="0"/>
          <w:sz w:val="32"/>
          <w:szCs w:val="32"/>
          <w:highlight w:val="none"/>
          <w:lang w:val="en-US" w:eastAsia="zh-CN" w:bidi="ar-SA"/>
        </w:rPr>
        <w:t>年初预算根据实际编列</w:t>
      </w:r>
      <w:r>
        <w:rPr>
          <w:rStyle w:val="14"/>
          <w:rFonts w:hint="eastAsia" w:ascii="仿宋" w:hAnsi="仿宋" w:eastAsia="仿宋"/>
          <w:b w:val="0"/>
          <w:bCs/>
          <w:color w:val="000000"/>
          <w:sz w:val="32"/>
          <w:szCs w:val="32"/>
          <w:highlight w:val="none"/>
          <w:lang w:val="en-US" w:eastAsia="zh-CN"/>
        </w:rPr>
        <w:t>，项目实施中及时根据支出情况调整预算。</w:t>
      </w:r>
    </w:p>
    <w:p>
      <w:pPr>
        <w:spacing w:line="600" w:lineRule="exact"/>
        <w:ind w:firstLine="643" w:firstLineChars="200"/>
        <w:rPr>
          <w:rStyle w:val="14"/>
          <w:rFonts w:hint="eastAsia" w:ascii="仿宋" w:hAnsi="仿宋" w:eastAsia="仿宋"/>
          <w:b w:val="0"/>
          <w:bCs/>
          <w:color w:val="000000"/>
          <w:sz w:val="32"/>
          <w:szCs w:val="32"/>
          <w:highlight w:val="none"/>
          <w:lang w:val="en-US" w:eastAsia="zh-CN"/>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其他</w:t>
      </w:r>
      <w:r>
        <w:rPr>
          <w:rStyle w:val="14"/>
          <w:rFonts w:hint="eastAsia" w:ascii="仿宋" w:hAnsi="仿宋" w:eastAsia="仿宋"/>
          <w:bCs/>
          <w:color w:val="auto"/>
          <w:sz w:val="32"/>
          <w:szCs w:val="32"/>
          <w:highlight w:val="none"/>
        </w:rPr>
        <w:t>社会保障和就业（款）</w:t>
      </w:r>
      <w:r>
        <w:rPr>
          <w:rStyle w:val="14"/>
          <w:rFonts w:hint="eastAsia" w:ascii="仿宋" w:hAnsi="仿宋" w:eastAsia="仿宋"/>
          <w:bCs/>
          <w:color w:val="auto"/>
          <w:sz w:val="32"/>
          <w:szCs w:val="32"/>
          <w:highlight w:val="none"/>
          <w:lang w:val="en-US" w:eastAsia="zh-CN"/>
        </w:rPr>
        <w:t>其他</w:t>
      </w:r>
      <w:r>
        <w:rPr>
          <w:rStyle w:val="14"/>
          <w:rFonts w:hint="eastAsia" w:ascii="仿宋" w:hAnsi="仿宋" w:eastAsia="仿宋"/>
          <w:bCs/>
          <w:color w:val="auto"/>
          <w:sz w:val="32"/>
          <w:szCs w:val="32"/>
          <w:highlight w:val="none"/>
        </w:rPr>
        <w:t>社会保障和就业（项）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3.25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Cs/>
          <w:color w:val="auto"/>
          <w:sz w:val="32"/>
          <w:szCs w:val="32"/>
          <w:highlight w:val="none"/>
          <w:lang w:val="en-US" w:eastAsia="zh-CN"/>
        </w:rPr>
        <w:t>其他</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项目</w:t>
      </w:r>
      <w:r>
        <w:rPr>
          <w:rStyle w:val="14"/>
          <w:rFonts w:hint="eastAsia" w:ascii="仿宋" w:hAnsi="仿宋" w:eastAsia="仿宋" w:cs="Times New Roman"/>
          <w:b w:val="0"/>
          <w:bCs/>
          <w:color w:val="000000"/>
          <w:kern w:val="0"/>
          <w:sz w:val="32"/>
          <w:szCs w:val="32"/>
          <w:highlight w:val="none"/>
          <w:lang w:val="en-US" w:eastAsia="zh-CN" w:bidi="ar-SA"/>
        </w:rPr>
        <w:t>年初预算根据实际编列</w:t>
      </w:r>
      <w:r>
        <w:rPr>
          <w:rStyle w:val="14"/>
          <w:rFonts w:hint="eastAsia" w:ascii="仿宋" w:hAnsi="仿宋" w:eastAsia="仿宋"/>
          <w:b w:val="0"/>
          <w:bCs/>
          <w:color w:val="000000"/>
          <w:sz w:val="32"/>
          <w:szCs w:val="32"/>
          <w:highlight w:val="none"/>
          <w:lang w:val="en-US" w:eastAsia="zh-CN"/>
        </w:rPr>
        <w:t>，项目实施中及时根据支出情况调整预算。</w:t>
      </w:r>
    </w:p>
    <w:p>
      <w:pPr>
        <w:spacing w:line="600" w:lineRule="exact"/>
        <w:ind w:firstLine="643" w:firstLineChars="200"/>
        <w:rPr>
          <w:rStyle w:val="14"/>
          <w:rFonts w:hint="eastAsia" w:ascii="仿宋" w:hAnsi="仿宋" w:eastAsia="仿宋"/>
          <w:b w:val="0"/>
          <w:bCs/>
          <w:color w:val="000000"/>
          <w:sz w:val="32"/>
          <w:szCs w:val="32"/>
          <w:highlight w:val="none"/>
          <w:lang w:val="en-US" w:eastAsia="zh-CN"/>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28.05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Cs/>
          <w:color w:val="auto"/>
          <w:sz w:val="32"/>
          <w:szCs w:val="32"/>
          <w:highlight w:val="none"/>
          <w:lang w:val="en-US" w:eastAsia="zh-CN"/>
        </w:rPr>
        <w:t>事业单位医疗项目</w:t>
      </w:r>
      <w:r>
        <w:rPr>
          <w:rStyle w:val="14"/>
          <w:rFonts w:hint="eastAsia" w:ascii="仿宋" w:hAnsi="仿宋" w:eastAsia="仿宋" w:cs="Times New Roman"/>
          <w:b w:val="0"/>
          <w:bCs/>
          <w:color w:val="000000"/>
          <w:kern w:val="0"/>
          <w:sz w:val="32"/>
          <w:szCs w:val="32"/>
          <w:highlight w:val="none"/>
          <w:lang w:val="en-US" w:eastAsia="zh-CN" w:bidi="ar-SA"/>
        </w:rPr>
        <w:t>年初预算根据实际编列，</w:t>
      </w:r>
      <w:r>
        <w:rPr>
          <w:rStyle w:val="14"/>
          <w:rFonts w:hint="eastAsia" w:ascii="仿宋" w:hAnsi="仿宋" w:eastAsia="仿宋"/>
          <w:b w:val="0"/>
          <w:bCs/>
          <w:color w:val="000000"/>
          <w:sz w:val="32"/>
          <w:szCs w:val="32"/>
          <w:highlight w:val="none"/>
          <w:lang w:val="en-US" w:eastAsia="zh-CN"/>
        </w:rPr>
        <w:t>项目实施中及时根据支出情况调整预算。</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住房保障支出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住房公积金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43.66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Cs/>
          <w:color w:val="auto"/>
          <w:sz w:val="32"/>
          <w:szCs w:val="32"/>
          <w:highlight w:val="none"/>
          <w:lang w:val="en-US" w:eastAsia="zh-CN"/>
        </w:rPr>
        <w:t>住房公积金项目</w:t>
      </w:r>
      <w:r>
        <w:rPr>
          <w:rStyle w:val="14"/>
          <w:rFonts w:hint="eastAsia" w:ascii="仿宋" w:hAnsi="仿宋" w:eastAsia="仿宋" w:cs="Times New Roman"/>
          <w:b w:val="0"/>
          <w:bCs/>
          <w:color w:val="000000"/>
          <w:kern w:val="0"/>
          <w:sz w:val="32"/>
          <w:szCs w:val="32"/>
          <w:highlight w:val="none"/>
          <w:lang w:val="en-US" w:eastAsia="zh-CN" w:bidi="ar-SA"/>
        </w:rPr>
        <w:t>年初预算根据实际编列，</w:t>
      </w:r>
      <w:r>
        <w:rPr>
          <w:rStyle w:val="14"/>
          <w:rFonts w:hint="eastAsia" w:ascii="仿宋" w:hAnsi="仿宋" w:eastAsia="仿宋"/>
          <w:b w:val="0"/>
          <w:bCs/>
          <w:color w:val="000000"/>
          <w:sz w:val="32"/>
          <w:szCs w:val="32"/>
          <w:highlight w:val="none"/>
          <w:lang w:val="en-US" w:eastAsia="zh-CN"/>
        </w:rPr>
        <w:t>项目实施中及时根据支出情况调整预算。</w:t>
      </w:r>
    </w:p>
    <w:p>
      <w:pPr>
        <w:tabs>
          <w:tab w:val="right" w:pos="8306"/>
        </w:tabs>
        <w:spacing w:line="600" w:lineRule="exact"/>
        <w:ind w:firstLine="640"/>
        <w:outlineLvl w:val="1"/>
        <w:rPr>
          <w:rStyle w:val="25"/>
          <w:color w:val="auto"/>
          <w:highlight w:val="none"/>
        </w:rPr>
      </w:pPr>
      <w:bookmarkStart w:id="28" w:name="_Toc15377214"/>
      <w:bookmarkStart w:id="2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28"/>
      <w:bookmarkEnd w:id="29"/>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834.78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583.56</w:t>
      </w:r>
      <w:r>
        <w:rPr>
          <w:rFonts w:hint="eastAsia" w:ascii="仿宋" w:hAnsi="仿宋" w:eastAsia="仿宋"/>
          <w:color w:val="auto"/>
          <w:sz w:val="32"/>
          <w:szCs w:val="32"/>
          <w:highlight w:val="none"/>
        </w:rPr>
        <w:t>万元，主要包括：基本工资、津贴补贴、、伙食补助费、绩效工资、机关事业单位基本养老保险缴费、职业年金缴费、其他社会保障缴费、其他工资福利支出、离休费、退休费、抚恤金、生活补助、医疗费补助、奖励金、住房公积金。</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251.22</w:t>
      </w:r>
      <w:r>
        <w:rPr>
          <w:rFonts w:hint="eastAsia" w:ascii="仿宋" w:hAnsi="仿宋" w:eastAsia="仿宋"/>
          <w:color w:val="auto"/>
          <w:sz w:val="32"/>
          <w:szCs w:val="32"/>
          <w:highlight w:val="none"/>
        </w:rPr>
        <w:t>万元，主要包括：办公费、印刷费、咨询费、手续费、水费、电费、邮电费、物业管理费、差旅费、维修（护）费、租赁费、培训费、公务接待费、劳务费、工会经费、福利费。</w:t>
      </w:r>
    </w:p>
    <w:p>
      <w:pPr>
        <w:spacing w:line="600" w:lineRule="exact"/>
        <w:ind w:firstLine="640"/>
        <w:outlineLvl w:val="1"/>
        <w:rPr>
          <w:rStyle w:val="25"/>
          <w:rFonts w:ascii="黑体" w:hAnsi="黑体" w:eastAsia="黑体"/>
          <w:b w:val="0"/>
          <w:color w:val="auto"/>
          <w:highlight w:val="none"/>
        </w:rPr>
      </w:pPr>
      <w:bookmarkStart w:id="30" w:name="_Toc15396609"/>
      <w:bookmarkStart w:id="31"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0"/>
      <w:bookmarkEnd w:id="31"/>
    </w:p>
    <w:p>
      <w:pPr>
        <w:spacing w:line="600" w:lineRule="exact"/>
        <w:ind w:firstLine="640"/>
        <w:outlineLvl w:val="2"/>
        <w:rPr>
          <w:rFonts w:ascii="仿宋" w:hAnsi="仿宋" w:eastAsia="仿宋"/>
          <w:b/>
          <w:color w:val="auto"/>
          <w:sz w:val="32"/>
          <w:szCs w:val="32"/>
          <w:highlight w:val="none"/>
        </w:rPr>
      </w:pPr>
      <w:bookmarkStart w:id="32" w:name="_Toc15377216"/>
      <w:r>
        <w:rPr>
          <w:rFonts w:hint="eastAsia" w:ascii="仿宋" w:hAnsi="仿宋" w:eastAsia="仿宋"/>
          <w:b/>
          <w:color w:val="auto"/>
          <w:sz w:val="32"/>
          <w:szCs w:val="32"/>
          <w:highlight w:val="none"/>
        </w:rPr>
        <w:t>（一）“三公”经费财政拨款支出决算总体情况说明</w:t>
      </w:r>
      <w:bookmarkEnd w:id="32"/>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w:t>
      </w:r>
      <w:r>
        <w:rPr>
          <w:rFonts w:hint="eastAsia" w:ascii="仿宋" w:hAnsi="仿宋" w:eastAsia="仿宋"/>
          <w:color w:val="auto"/>
          <w:sz w:val="32"/>
          <w:szCs w:val="32"/>
          <w:highlight w:val="none"/>
          <w:lang w:eastAsia="zh-CN"/>
        </w:rPr>
        <w:t>上年增加</w:t>
      </w:r>
      <w:r>
        <w:rPr>
          <w:rFonts w:hint="eastAsia" w:ascii="仿宋" w:hAnsi="仿宋" w:eastAsia="仿宋"/>
          <w:color w:val="auto"/>
          <w:sz w:val="32"/>
          <w:szCs w:val="32"/>
          <w:highlight w:val="none"/>
          <w:lang w:val="en-US" w:eastAsia="zh-CN"/>
        </w:rPr>
        <w:t>/减少0.00万元，增长/下降0.00%。</w:t>
      </w:r>
      <w:r>
        <w:rPr>
          <w:rFonts w:hint="eastAsia" w:ascii="仿宋" w:hAnsi="仿宋" w:eastAsia="仿宋"/>
          <w:color w:val="auto"/>
          <w:sz w:val="32"/>
          <w:szCs w:val="32"/>
          <w:highlight w:val="none"/>
        </w:rPr>
        <w:t>决算数与预算数持平的主要原因是</w:t>
      </w:r>
      <w:r>
        <w:rPr>
          <w:rFonts w:hint="eastAsia" w:ascii="仿宋" w:hAnsi="仿宋" w:eastAsia="仿宋"/>
          <w:color w:val="auto"/>
          <w:sz w:val="32"/>
          <w:szCs w:val="32"/>
          <w:highlight w:val="none"/>
          <w:lang w:val="en-US" w:eastAsia="zh-CN"/>
        </w:rPr>
        <w:t>未安排三公经费，无三公经费支出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3" w:name="_Toc15377217"/>
      <w:r>
        <w:rPr>
          <w:rFonts w:hint="eastAsia" w:ascii="仿宋" w:hAnsi="仿宋" w:eastAsia="仿宋"/>
          <w:b/>
          <w:color w:val="auto"/>
          <w:sz w:val="32"/>
          <w:szCs w:val="32"/>
          <w:highlight w:val="none"/>
        </w:rPr>
        <w:t>（二）“三公”经费财政拨款支出决算具体情况说明</w:t>
      </w:r>
      <w:bookmarkEnd w:id="3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-128905</wp:posOffset>
            </wp:positionH>
            <wp:positionV relativeFrom="paragraph">
              <wp:posOffset>249555</wp:posOffset>
            </wp:positionV>
            <wp:extent cx="5354320" cy="2627630"/>
            <wp:effectExtent l="4445" t="4445" r="13335"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560" w:lineRule="exact"/>
        <w:ind w:firstLine="640"/>
        <w:outlineLvl w:val="2"/>
        <w:rPr>
          <w:rFonts w:ascii="仿宋_GB2312" w:eastAsia="仿宋_GB2312"/>
          <w:b/>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sz w:val="32"/>
          <w:szCs w:val="32"/>
        </w:rPr>
        <w:t>当年未安排因公出国（境）支出预算，无因公出国（境）支出。</w:t>
      </w:r>
    </w:p>
    <w:p>
      <w:pPr>
        <w:spacing w:line="600" w:lineRule="exact"/>
        <w:ind w:firstLine="640"/>
        <w:rPr>
          <w:rFonts w:ascii="仿宋_GB2312" w:eastAsia="仿宋_GB2312"/>
          <w:b w:val="0"/>
          <w:bCs w:val="0"/>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sz w:val="32"/>
          <w:szCs w:val="32"/>
        </w:rPr>
        <w:t>当年未安排</w:t>
      </w:r>
      <w:r>
        <w:rPr>
          <w:rFonts w:hint="eastAsia" w:ascii="仿宋_GB2312" w:eastAsia="仿宋_GB2312"/>
          <w:b w:val="0"/>
          <w:bCs w:val="0"/>
          <w:sz w:val="32"/>
          <w:szCs w:val="32"/>
        </w:rPr>
        <w:t>因</w:t>
      </w:r>
      <w:r>
        <w:rPr>
          <w:rFonts w:hint="eastAsia" w:ascii="仿宋_GB2312" w:eastAsia="仿宋_GB2312"/>
          <w:b w:val="0"/>
          <w:bCs w:val="0"/>
          <w:color w:val="auto"/>
          <w:sz w:val="32"/>
          <w:szCs w:val="32"/>
          <w:highlight w:val="none"/>
        </w:rPr>
        <w:t>公务用车购置及运行维护费</w:t>
      </w:r>
      <w:r>
        <w:rPr>
          <w:rFonts w:hint="eastAsia" w:ascii="仿宋_GB2312" w:eastAsia="仿宋_GB2312"/>
          <w:b w:val="0"/>
          <w:bCs w:val="0"/>
          <w:sz w:val="32"/>
          <w:szCs w:val="32"/>
        </w:rPr>
        <w:t>支出预算，无</w:t>
      </w:r>
      <w:r>
        <w:rPr>
          <w:rFonts w:hint="eastAsia" w:ascii="仿宋_GB2312" w:eastAsia="仿宋_GB2312"/>
          <w:b w:val="0"/>
          <w:bCs w:val="0"/>
          <w:color w:val="auto"/>
          <w:sz w:val="32"/>
          <w:szCs w:val="32"/>
          <w:highlight w:val="none"/>
        </w:rPr>
        <w:t>公务用车购置及运行维护费</w:t>
      </w:r>
      <w:r>
        <w:rPr>
          <w:rFonts w:hint="eastAsia" w:ascii="仿宋_GB2312" w:eastAsia="仿宋_GB2312"/>
          <w:b w:val="0"/>
          <w:bCs w:val="0"/>
          <w:sz w:val="32"/>
          <w:szCs w:val="32"/>
        </w:rPr>
        <w:t>支出</w:t>
      </w:r>
      <w:r>
        <w:rPr>
          <w:rFonts w:hint="eastAsia" w:ascii="仿宋_GB2312" w:eastAsia="仿宋_GB2312"/>
          <w:b w:val="0"/>
          <w:bCs w:val="0"/>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themeColor="text1"/>
          <w:sz w:val="32"/>
          <w:szCs w:val="32"/>
          <w14:textFill>
            <w14:solidFill>
              <w14:schemeClr w14:val="tx1"/>
            </w14:solidFill>
          </w14:textFill>
        </w:rPr>
        <w:t>年度无公务接待活动，</w:t>
      </w:r>
      <w:r>
        <w:rPr>
          <w:rFonts w:hint="eastAsia" w:ascii="仿宋" w:hAnsi="仿宋" w:eastAsia="仿宋"/>
          <w:sz w:val="32"/>
          <w:szCs w:val="32"/>
        </w:rPr>
        <w:t>决算数与预算数持平</w:t>
      </w:r>
      <w:r>
        <w:rPr>
          <w:rFonts w:hint="eastAsia" w:ascii="仿宋" w:hAnsi="仿宋" w:eastAsia="仿宋"/>
          <w:sz w:val="32"/>
          <w:szCs w:val="32"/>
          <w:lang w:eastAsia="zh-CN"/>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34" w:name="_Toc15396610"/>
      <w:bookmarkStart w:id="35"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34"/>
      <w:bookmarkEnd w:id="3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5"/>
          <w:rFonts w:ascii="黑体" w:hAnsi="黑体" w:eastAsia="黑体"/>
          <w:b w:val="0"/>
          <w:color w:val="auto"/>
          <w:highlight w:val="none"/>
        </w:rPr>
      </w:pPr>
      <w:bookmarkStart w:id="36" w:name="_Toc15377219"/>
      <w:bookmarkStart w:id="37" w:name="_Toc15396611"/>
      <w:r>
        <w:rPr>
          <w:rStyle w:val="25"/>
          <w:rFonts w:hint="eastAsia" w:ascii="黑体" w:hAnsi="黑体" w:eastAsia="黑体"/>
          <w:b w:val="0"/>
          <w:color w:val="auto"/>
          <w:highlight w:val="none"/>
        </w:rPr>
        <w:t>国有资本经营预算支出决算情况说明</w:t>
      </w:r>
      <w:bookmarkEnd w:id="36"/>
      <w:bookmarkEnd w:id="3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5"/>
          <w:rFonts w:hint="eastAsia" w:ascii="黑体" w:hAnsi="黑体" w:eastAsia="黑体"/>
          <w:b w:val="0"/>
          <w:color w:val="auto"/>
          <w:highlight w:val="none"/>
        </w:rPr>
      </w:pPr>
      <w:bookmarkStart w:id="38" w:name="_Toc15396612"/>
      <w:bookmarkStart w:id="39" w:name="_Toc15377221"/>
      <w:r>
        <w:rPr>
          <w:rStyle w:val="25"/>
          <w:rFonts w:hint="eastAsia" w:ascii="黑体" w:hAnsi="黑体" w:eastAsia="黑体"/>
          <w:b w:val="0"/>
          <w:color w:val="auto"/>
          <w:highlight w:val="none"/>
        </w:rPr>
        <w:t>其他重要事项的情况说明</w:t>
      </w:r>
      <w:bookmarkEnd w:id="38"/>
      <w:bookmarkEnd w:id="39"/>
    </w:p>
    <w:p>
      <w:pPr>
        <w:spacing w:line="600" w:lineRule="exact"/>
        <w:ind w:firstLine="643" w:firstLineChars="200"/>
        <w:outlineLvl w:val="2"/>
        <w:rPr>
          <w:rFonts w:ascii="仿宋" w:hAnsi="仿宋" w:eastAsia="仿宋"/>
          <w:color w:val="auto"/>
          <w:sz w:val="32"/>
          <w:szCs w:val="32"/>
          <w:highlight w:val="none"/>
        </w:rPr>
      </w:pPr>
      <w:bookmarkStart w:id="40" w:name="_Toc15377222"/>
      <w:r>
        <w:rPr>
          <w:rFonts w:hint="eastAsia" w:ascii="仿宋" w:hAnsi="仿宋" w:eastAsia="仿宋"/>
          <w:b/>
          <w:color w:val="auto"/>
          <w:sz w:val="32"/>
          <w:szCs w:val="32"/>
          <w:highlight w:val="none"/>
        </w:rPr>
        <w:t>（一）机关运行经费支出情况</w:t>
      </w:r>
      <w:bookmarkEnd w:id="4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广元市特殊教育学校</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1" w:name="_Toc15377223"/>
      <w:r>
        <w:rPr>
          <w:rFonts w:hint="eastAsia" w:ascii="仿宋" w:hAnsi="仿宋" w:eastAsia="仿宋"/>
          <w:b/>
          <w:color w:val="auto"/>
          <w:sz w:val="32"/>
          <w:szCs w:val="32"/>
          <w:highlight w:val="none"/>
        </w:rPr>
        <w:t>（二）政府采购支出情况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广元市特殊教育学校</w:t>
      </w:r>
      <w:r>
        <w:rPr>
          <w:rFonts w:hint="eastAsia" w:ascii="仿宋_GB2312" w:eastAsia="仿宋_GB2312"/>
          <w:color w:val="auto"/>
          <w:sz w:val="32"/>
          <w:szCs w:val="32"/>
          <w:highlight w:val="none"/>
        </w:rPr>
        <w:t>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4"/>
      <w:r>
        <w:rPr>
          <w:rFonts w:hint="eastAsia" w:ascii="仿宋" w:hAnsi="仿宋" w:eastAsia="仿宋"/>
          <w:b/>
          <w:color w:val="auto"/>
          <w:sz w:val="32"/>
          <w:szCs w:val="32"/>
          <w:highlight w:val="none"/>
        </w:rPr>
        <w:t>（三）国有资产占有使用情况</w:t>
      </w:r>
      <w:bookmarkEnd w:id="42"/>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广元市特殊教育学校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项目（项目名称）等</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43" w:name="_Toc15377225"/>
      <w:bookmarkStart w:id="44"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3"/>
      <w:bookmarkEnd w:id="44"/>
    </w:p>
    <w:p>
      <w:pPr>
        <w:spacing w:line="600" w:lineRule="exact"/>
        <w:jc w:val="left"/>
        <w:rPr>
          <w:rFonts w:ascii="宋体"/>
          <w:b/>
          <w:color w:val="auto"/>
          <w:sz w:val="44"/>
          <w:szCs w:val="44"/>
          <w:highlight w:val="none"/>
        </w:rPr>
      </w:pPr>
    </w:p>
    <w:p>
      <w:pPr>
        <w:pStyle w:val="22"/>
        <w:snapToGrid w:val="0"/>
        <w:spacing w:line="520" w:lineRule="exact"/>
        <w:ind w:firstLine="560" w:firstLineChars="200"/>
        <w:rPr>
          <w:rFonts w:ascii="仿宋_GB2312" w:eastAsia="仿宋_GB2312"/>
          <w:color w:val="auto"/>
          <w:sz w:val="28"/>
          <w:szCs w:val="28"/>
        </w:rPr>
      </w:pPr>
      <w:bookmarkStart w:id="45" w:name="_Toc15377226"/>
      <w:r>
        <w:rPr>
          <w:rFonts w:hint="eastAsia" w:ascii="仿宋_GB2312" w:eastAsia="仿宋_GB2312"/>
          <w:color w:val="auto"/>
          <w:sz w:val="28"/>
          <w:szCs w:val="28"/>
        </w:rPr>
        <w:t>1.财政拨款收入：指单位从同级财政部门取得的财政预算资金。</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.其他收入：指单位取得的除上述收入以外的各项收入。主要是学前教育保育教育费收入、银行存款利息收入等。</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 教育支出（类）教育管理事务（款）一般行政管理事务（项）:反映行政单位（包括实行公务员管理的事业单位）未单独设置项级科目的其它项目支出。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 教育支出（类）教育管理事务（款）其它教育管理事务支出（项）:反映除上述项目以外其它用户教育管理事务方面的支出。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 教育支出（类）普通教育（款）学前教育（项）:反映各部门举办的学前教育支出。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 教育支出（类）普通教育（款）小学教育（项）:反映各部门举办的小学教育支出。政府各部门对社会中介组织等举办的小学的资助，如各类捐赠、补贴等，也在本科目中反映。</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 教育支出（类）教育附加费安排的支出（款）农村中小学校舍建设（项）:反映教育附加费安排用于农村中小学校舍新建、改建、修缮和维护的支出。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 教育支出（类）教育附加费安排的支出（款）其它教育附加费安排的支出（项）: 指除上述项目以外的教育附加费支出。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教育支出（类）其它教育支出（款）其他教育支出（项）: 指上述项目以外其他用于教育方面的支出。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12</w:t>
      </w:r>
      <w:r>
        <w:rPr>
          <w:rFonts w:hint="eastAsia" w:ascii="仿宋_GB2312" w:eastAsia="仿宋_GB2312"/>
          <w:color w:val="auto"/>
          <w:sz w:val="28"/>
          <w:szCs w:val="28"/>
        </w:rPr>
        <w:t>. 社会保障和就业支出（类）行政事业单位离退休（款）机关事业单位基本养老保险缴费支出（项）: 指机关事业单位实施养老保险制度由单位缴纳的基本养老保险费支出。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 社会保障和就业支出（类）行政事业单位离退休（款）机关事业单位职业年金缴费支出（项）: 指机关事业单位实施养老保险制度由单位实际缴纳的职业年金支出。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 社会保障和就业支出（类）抚恤（款）死亡抚恤（项）: 指按规定用于烈士和牺牲、病故人员家属的一次性和定期抚恤金以及丧葬补助费。</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16</w:t>
      </w:r>
      <w:r>
        <w:rPr>
          <w:rFonts w:hint="eastAsia" w:ascii="仿宋_GB2312" w:eastAsia="仿宋_GB2312"/>
          <w:color w:val="auto"/>
          <w:sz w:val="28"/>
          <w:szCs w:val="28"/>
        </w:rPr>
        <w:t>. 住房保障支出（类）住房改革支出（款）住房公积金（项）: 指行政事业单位按人力资源和社会保障部、财政部规定的基本工资和津贴补贴以及规定比例为职工缴纳的住房公积金。</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17</w:t>
      </w:r>
      <w:r>
        <w:rPr>
          <w:rFonts w:hint="eastAsia" w:ascii="仿宋_GB2312" w:eastAsia="仿宋_GB2312"/>
          <w:color w:val="auto"/>
          <w:sz w:val="28"/>
          <w:szCs w:val="28"/>
        </w:rPr>
        <w:t>. 其他支出（类）其他支出（款）其他支出（项）: 指上述项目以外其他不能划分到具体功能科目中的支出项目。</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18</w:t>
      </w:r>
      <w:r>
        <w:rPr>
          <w:rFonts w:hint="eastAsia" w:ascii="仿宋_GB2312" w:eastAsia="仿宋_GB2312"/>
          <w:color w:val="auto"/>
          <w:sz w:val="28"/>
          <w:szCs w:val="28"/>
        </w:rPr>
        <w:t>.基本支出：指为保障机构正常运转、完成日常工作任务而发生的人员支出和公用支出。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19</w:t>
      </w:r>
      <w:r>
        <w:rPr>
          <w:rFonts w:hint="eastAsia" w:ascii="仿宋_GB2312" w:eastAsia="仿宋_GB2312"/>
          <w:color w:val="auto"/>
          <w:sz w:val="28"/>
          <w:szCs w:val="28"/>
        </w:rPr>
        <w:t>.项目支出：指在基本支出之外为完成特定行政任务和事业发展目标所发生的支出。</w:t>
      </w:r>
    </w:p>
    <w:p>
      <w:pPr>
        <w:pStyle w:val="22"/>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5"/>
        </w:numPr>
        <w:spacing w:line="600" w:lineRule="exact"/>
        <w:ind w:left="0" w:leftChars="0" w:firstLine="0" w:firstLineChars="0"/>
        <w:jc w:val="center"/>
        <w:outlineLvl w:val="0"/>
        <w:rPr>
          <w:rStyle w:val="24"/>
          <w:rFonts w:hint="eastAsia" w:ascii="黑体" w:hAnsi="黑体" w:eastAsia="黑体"/>
          <w:b w:val="0"/>
          <w:color w:val="auto"/>
          <w:highlight w:val="none"/>
        </w:rPr>
      </w:pPr>
      <w:r>
        <w:rPr>
          <w:rFonts w:ascii="宋体"/>
          <w:b/>
          <w:color w:val="auto"/>
          <w:sz w:val="44"/>
          <w:szCs w:val="44"/>
          <w:highlight w:val="none"/>
        </w:rPr>
        <w:br w:type="page"/>
      </w:r>
      <w:bookmarkStart w:id="46" w:name="_Toc15396614"/>
      <w:bookmarkStart w:id="47" w:name="_Toc24843"/>
      <w:bookmarkStart w:id="48" w:name="_Toc15396618"/>
      <w:r>
        <w:rPr>
          <w:rStyle w:val="24"/>
          <w:rFonts w:hint="eastAsia" w:ascii="黑体" w:hAnsi="黑体" w:eastAsia="黑体"/>
          <w:b w:val="0"/>
          <w:color w:val="auto"/>
          <w:highlight w:val="none"/>
        </w:rPr>
        <w:t>附件</w:t>
      </w:r>
      <w:bookmarkEnd w:id="46"/>
      <w:bookmarkEnd w:id="47"/>
    </w:p>
    <w:p>
      <w:pPr>
        <w:outlineLvl w:val="1"/>
        <w:rPr>
          <w:rFonts w:hint="default" w:eastAsia="仿宋_GB2312"/>
          <w:lang w:val="en-US" w:eastAsia="zh-CN"/>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5"/>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2"/>
    </w:p>
    <w:p>
      <w:pPr>
        <w:pStyle w:val="4"/>
        <w:rPr>
          <w:rStyle w:val="25"/>
          <w:rFonts w:ascii="仿宋" w:hAnsi="仿宋" w:eastAsia="仿宋"/>
          <w:b w:val="0"/>
          <w:bCs w:val="0"/>
          <w:color w:val="auto"/>
          <w:highlight w:val="none"/>
        </w:rPr>
      </w:pPr>
      <w:bookmarkStart w:id="53"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5"/>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25"/>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25"/>
          <w:rFonts w:hint="eastAsia" w:ascii="仿宋" w:hAnsi="仿宋" w:eastAsia="仿宋"/>
          <w:b w:val="0"/>
          <w:bCs w:val="0"/>
          <w:color w:val="auto"/>
          <w:highlight w:val="none"/>
        </w:rPr>
        <w:t>十二、</w:t>
      </w:r>
      <w:bookmarkEnd w:id="60"/>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1" w:name="_Toc15396631"/>
      <w:r>
        <w:rPr>
          <w:rStyle w:val="25"/>
          <w:rFonts w:hint="eastAsia" w:ascii="仿宋" w:hAnsi="仿宋" w:eastAsia="仿宋"/>
          <w:b w:val="0"/>
          <w:bCs w:val="0"/>
          <w:color w:val="auto"/>
          <w:highlight w:val="none"/>
        </w:rPr>
        <w:t>十三、</w:t>
      </w:r>
      <w:bookmarkEnd w:id="61"/>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F51139-D99A-47BE-9225-BE8A7E4778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15A11550-4152-49BD-B812-FA6E69119281}"/>
  </w:font>
  <w:font w:name="仿宋_GB2312">
    <w:altName w:val="仿宋"/>
    <w:panose1 w:val="02010609030101010101"/>
    <w:charset w:val="86"/>
    <w:family w:val="modern"/>
    <w:pitch w:val="default"/>
    <w:sig w:usb0="00000000" w:usb1="00000000" w:usb2="00000000" w:usb3="00000000" w:csb0="00040000" w:csb1="00000000"/>
    <w:embedRegular r:id="rId3" w:fontKey="{88E1FA98-4777-4A74-8DAC-6CDE734085C0}"/>
  </w:font>
  <w:font w:name="仿宋">
    <w:panose1 w:val="02010609060101010101"/>
    <w:charset w:val="86"/>
    <w:family w:val="modern"/>
    <w:pitch w:val="default"/>
    <w:sig w:usb0="800002BF" w:usb1="38CF7CFA" w:usb2="00000016" w:usb3="00000000" w:csb0="00040001" w:csb1="00000000"/>
    <w:embedRegular r:id="rId4" w:fontKey="{C72F9A25-6E31-4F4B-8A39-486CBA880FB9}"/>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embedRegular r:id="rId5" w:fontKey="{DDBF238C-CAAA-4766-AA07-B533D97660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67997"/>
    <w:multiLevelType w:val="singleLevel"/>
    <w:tmpl w:val="9B767997"/>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ODA2YWIyMTg1YjFiZDk4MDYzN2FkYWRiNzU0MzEifQ=="/>
    <w:docVar w:name="KSO_WPS_MARK_KEY" w:val="c2a9b419-e9b6-4216-8cd2-66ebd2904683"/>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3CE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5E3202"/>
    <w:rsid w:val="03AB29F1"/>
    <w:rsid w:val="046A055C"/>
    <w:rsid w:val="053A62B5"/>
    <w:rsid w:val="08725E95"/>
    <w:rsid w:val="08F36B74"/>
    <w:rsid w:val="09E3260A"/>
    <w:rsid w:val="0A2032A3"/>
    <w:rsid w:val="0B8A37D8"/>
    <w:rsid w:val="0C563217"/>
    <w:rsid w:val="10A67482"/>
    <w:rsid w:val="10C055FF"/>
    <w:rsid w:val="118107EC"/>
    <w:rsid w:val="11DD6519"/>
    <w:rsid w:val="12A43437"/>
    <w:rsid w:val="13555B1E"/>
    <w:rsid w:val="14902DA1"/>
    <w:rsid w:val="153B4AAC"/>
    <w:rsid w:val="15D7534C"/>
    <w:rsid w:val="16BB723D"/>
    <w:rsid w:val="18015F3F"/>
    <w:rsid w:val="1B146D7A"/>
    <w:rsid w:val="1B277992"/>
    <w:rsid w:val="1BE8440E"/>
    <w:rsid w:val="1D155CEE"/>
    <w:rsid w:val="1FAB577F"/>
    <w:rsid w:val="20AC0F62"/>
    <w:rsid w:val="20F57F95"/>
    <w:rsid w:val="240371BF"/>
    <w:rsid w:val="24741B6A"/>
    <w:rsid w:val="25236AA0"/>
    <w:rsid w:val="25711CC6"/>
    <w:rsid w:val="25C741E6"/>
    <w:rsid w:val="262B1207"/>
    <w:rsid w:val="2730579B"/>
    <w:rsid w:val="27842671"/>
    <w:rsid w:val="29FD04D3"/>
    <w:rsid w:val="2ABE7A3E"/>
    <w:rsid w:val="2CA234A8"/>
    <w:rsid w:val="2CC54CC7"/>
    <w:rsid w:val="2CC9146B"/>
    <w:rsid w:val="2EFA178C"/>
    <w:rsid w:val="2FC236D7"/>
    <w:rsid w:val="308C5AFD"/>
    <w:rsid w:val="30B46D73"/>
    <w:rsid w:val="319F7F4E"/>
    <w:rsid w:val="327A0662"/>
    <w:rsid w:val="3440705F"/>
    <w:rsid w:val="34B37E4B"/>
    <w:rsid w:val="373D3165"/>
    <w:rsid w:val="37402A80"/>
    <w:rsid w:val="378757E2"/>
    <w:rsid w:val="383D272C"/>
    <w:rsid w:val="395360B7"/>
    <w:rsid w:val="39AE70AB"/>
    <w:rsid w:val="39EE2B9C"/>
    <w:rsid w:val="3C0C0783"/>
    <w:rsid w:val="3DDC2A2F"/>
    <w:rsid w:val="3E984F44"/>
    <w:rsid w:val="3ED24CEF"/>
    <w:rsid w:val="3F883C13"/>
    <w:rsid w:val="3F9F3A96"/>
    <w:rsid w:val="3FE0432D"/>
    <w:rsid w:val="40957BE8"/>
    <w:rsid w:val="436947F5"/>
    <w:rsid w:val="44172B25"/>
    <w:rsid w:val="44637801"/>
    <w:rsid w:val="45317391"/>
    <w:rsid w:val="459979B3"/>
    <w:rsid w:val="46125562"/>
    <w:rsid w:val="48BF60AB"/>
    <w:rsid w:val="493C27E9"/>
    <w:rsid w:val="49421C89"/>
    <w:rsid w:val="496F39ED"/>
    <w:rsid w:val="49D26AE1"/>
    <w:rsid w:val="49FF41D3"/>
    <w:rsid w:val="4A246937"/>
    <w:rsid w:val="4B6E26E7"/>
    <w:rsid w:val="4BB50888"/>
    <w:rsid w:val="4BE068DB"/>
    <w:rsid w:val="4BF6002B"/>
    <w:rsid w:val="4C63431C"/>
    <w:rsid w:val="4DAC769E"/>
    <w:rsid w:val="4ECE2238"/>
    <w:rsid w:val="500727EF"/>
    <w:rsid w:val="50505EE5"/>
    <w:rsid w:val="51DB4B86"/>
    <w:rsid w:val="542C1497"/>
    <w:rsid w:val="55333C3E"/>
    <w:rsid w:val="55945620"/>
    <w:rsid w:val="576C677A"/>
    <w:rsid w:val="582033DD"/>
    <w:rsid w:val="598A0BC9"/>
    <w:rsid w:val="60A170F3"/>
    <w:rsid w:val="63491849"/>
    <w:rsid w:val="63BF5EF6"/>
    <w:rsid w:val="64CA39A1"/>
    <w:rsid w:val="666C20CC"/>
    <w:rsid w:val="69630ADE"/>
    <w:rsid w:val="6B656D11"/>
    <w:rsid w:val="6C4A05C8"/>
    <w:rsid w:val="6CDF2011"/>
    <w:rsid w:val="6D3B1A89"/>
    <w:rsid w:val="6E502EDA"/>
    <w:rsid w:val="6F6E2C79"/>
    <w:rsid w:val="704D77A0"/>
    <w:rsid w:val="707F5EF2"/>
    <w:rsid w:val="71AB5C99"/>
    <w:rsid w:val="71BF4EC2"/>
    <w:rsid w:val="72734D90"/>
    <w:rsid w:val="72DC25AE"/>
    <w:rsid w:val="7412278C"/>
    <w:rsid w:val="751E7625"/>
    <w:rsid w:val="75267B11"/>
    <w:rsid w:val="75B60109"/>
    <w:rsid w:val="76EA2E1A"/>
    <w:rsid w:val="770A2A28"/>
    <w:rsid w:val="77A6318B"/>
    <w:rsid w:val="79C70962"/>
    <w:rsid w:val="79CF4A40"/>
    <w:rsid w:val="79E7B28D"/>
    <w:rsid w:val="7D3D24FE"/>
    <w:rsid w:val="7D5201BD"/>
    <w:rsid w:val="7D584F2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Sheet1!$B$1</c:f>
              <c:strCache>
                <c:ptCount val="1"/>
                <c:pt idx="0">
                  <c:v>列1</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912.11</c:v>
                </c:pt>
                <c:pt idx="1">
                  <c:v>0.4</c:v>
                </c:pt>
              </c:numCache>
            </c:numRef>
          </c:val>
        </c:ser>
        <c:dLbls>
          <c:showLegendKey val="0"/>
          <c:showVal val="1"/>
          <c:showCatName val="0"/>
          <c:showSerName val="0"/>
          <c:showPercent val="0"/>
          <c:showBubbleSize val="0"/>
          <c:showLeaderLines val="1"/>
        </c:dLbls>
        <c:gapWidth val="150"/>
        <c:secondPieSize val="75"/>
        <c:serLines/>
      </c:of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835.18</c:v>
                </c:pt>
                <c:pt idx="1">
                  <c:v>77.34</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78894472361809"/>
          <c:y val="0.3830529990479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968690702087"/>
          <c:y val="0.24967133881102"/>
          <c:w val="0.320294117647059"/>
          <c:h val="0.652663122281295"/>
        </c:manualLayout>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3"/>
    <customShpInfo spid="_x0000_s1034"/>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5472</Words>
  <Characters>5946</Characters>
  <Lines>61</Lines>
  <Paragraphs>17</Paragraphs>
  <TotalTime>45</TotalTime>
  <ScaleCrop>false</ScaleCrop>
  <LinksUpToDate>false</LinksUpToDate>
  <CharactersWithSpaces>5984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微笑</cp:lastModifiedBy>
  <cp:lastPrinted>2023-09-22T06:39:00Z</cp:lastPrinted>
  <dcterms:modified xsi:type="dcterms:W3CDTF">2024-10-11T13:30:06Z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72AE30EAE37247978ADD62BF9EF699DC_12</vt:lpwstr>
  </property>
</Properties>
</file>