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96597"/>
      <w:bookmarkStart w:id="5" w:name="_Toc15377425"/>
      <w:r>
        <w:rPr>
          <w:rFonts w:ascii="黑体" w:hAnsi="黑体" w:eastAsia="黑体"/>
          <w:color w:val="000000"/>
          <w:sz w:val="72"/>
          <w:szCs w:val="72"/>
        </w:rPr>
        <w:t>202</w:t>
      </w:r>
      <w:r>
        <w:rPr>
          <w:rFonts w:hint="eastAsia" w:ascii="黑体" w:hAnsi="黑体" w:eastAsia="黑体"/>
          <w:color w:val="000000"/>
          <w:sz w:val="72"/>
          <w:szCs w:val="72"/>
          <w:lang w:val="en-US" w:eastAsia="zh-CN"/>
        </w:rPr>
        <w:t>1</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sz w:val="72"/>
          <w:szCs w:val="72"/>
        </w:rPr>
      </w:pPr>
      <w:bookmarkStart w:id="6" w:name="_Toc15377426"/>
      <w:bookmarkStart w:id="7" w:name="_Toc15396598"/>
      <w:bookmarkStart w:id="8" w:name="_Toc15377194"/>
      <w:bookmarkStart w:id="9" w:name="_Toc15306268"/>
      <w:bookmarkStart w:id="10" w:name="_Toc15396476"/>
      <w:bookmarkStart w:id="11" w:name="_Toc15378442"/>
      <w:r>
        <w:rPr>
          <w:rFonts w:hint="eastAsia" w:ascii="方正小标宋简体" w:hAnsi="宋体" w:eastAsia="方正小标宋简体"/>
          <w:color w:val="000000"/>
          <w:sz w:val="72"/>
          <w:szCs w:val="72"/>
        </w:rPr>
        <w:t>广元市</w:t>
      </w:r>
      <w:r>
        <w:rPr>
          <w:rFonts w:hint="eastAsia" w:ascii="方正小标宋简体" w:hAnsi="宋体" w:eastAsia="方正小标宋简体"/>
          <w:sz w:val="72"/>
          <w:szCs w:val="72"/>
        </w:rPr>
        <w:t>利州区广明小学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4" w:type="default"/>
          <w:pgSz w:w="11906" w:h="16838"/>
          <w:pgMar w:top="1701" w:right="1474" w:bottom="1701" w:left="1587" w:header="851" w:footer="1361" w:gutter="0"/>
          <w:pgNumType w:start="1"/>
          <w:cols w:space="720" w:num="1"/>
          <w:titlePg/>
          <w:docGrid w:type="lines" w:linePitch="312" w:charSpace="0"/>
        </w:sectPr>
      </w:pPr>
      <w:bookmarkStart w:id="74" w:name="_GoBack"/>
      <w:bookmarkEnd w:id="74"/>
      <w:bookmarkStart w:id="12" w:name="_Toc15396599"/>
      <w:bookmarkStart w:id="13" w:name="_Toc15377196"/>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hint="eastAsia" w:ascii="黑体" w:hAnsi="黑体" w:eastAsia="黑体"/>
          <w:sz w:val="48"/>
          <w:szCs w:val="48"/>
        </w:rPr>
      </w:pPr>
    </w:p>
    <w:p>
      <w:pPr>
        <w:widowControl/>
        <w:ind w:right="640"/>
        <w:jc w:val="both"/>
        <w:rPr>
          <w:rFonts w:hint="eastAsia" w:ascii="仿宋" w:hAnsi="仿宋" w:eastAsia="仿宋"/>
          <w:sz w:val="32"/>
          <w:szCs w:val="32"/>
          <w:lang w:eastAsia="zh-CN"/>
        </w:rPr>
      </w:pPr>
      <w:r>
        <w:rPr>
          <w:rFonts w:hint="eastAsia" w:ascii="黑体" w:hAnsi="黑体" w:eastAsia="黑体"/>
          <w:sz w:val="32"/>
          <w:szCs w:val="32"/>
        </w:rPr>
        <w:t>第一部分 部门概况</w:t>
      </w:r>
    </w:p>
    <w:p>
      <w:pPr>
        <w:widowControl/>
        <w:ind w:firstLine="640" w:firstLineChars="200"/>
        <w:rPr>
          <w:rFonts w:hint="eastAsia" w:ascii="仿宋" w:hAnsi="仿宋" w:eastAsia="仿宋"/>
          <w:sz w:val="32"/>
          <w:szCs w:val="32"/>
          <w:lang w:eastAsia="zh-CN"/>
        </w:rPr>
      </w:pPr>
      <w:r>
        <w:rPr>
          <w:rFonts w:hint="eastAsia" w:ascii="仿宋" w:hAnsi="仿宋" w:eastAsia="仿宋"/>
          <w:sz w:val="32"/>
          <w:szCs w:val="32"/>
        </w:rPr>
        <w:t>一、基本职能</w:t>
      </w:r>
    </w:p>
    <w:p>
      <w:pPr>
        <w:widowControl/>
        <w:ind w:right="640" w:firstLine="640" w:firstLineChars="200"/>
        <w:jc w:val="both"/>
        <w:rPr>
          <w:rFonts w:hint="eastAsia" w:ascii="仿宋" w:hAnsi="仿宋" w:eastAsia="仿宋"/>
          <w:sz w:val="32"/>
          <w:szCs w:val="32"/>
          <w:lang w:eastAsia="zh-CN"/>
        </w:rPr>
      </w:pPr>
      <w:r>
        <w:rPr>
          <w:rFonts w:hint="eastAsia" w:ascii="仿宋" w:hAnsi="仿宋" w:eastAsia="仿宋"/>
          <w:sz w:val="32"/>
          <w:szCs w:val="32"/>
        </w:rPr>
        <w:t>二、</w:t>
      </w:r>
      <w:r>
        <w:rPr>
          <w:rFonts w:hint="eastAsia" w:ascii="仿宋" w:hAnsi="仿宋" w:eastAsia="仿宋"/>
          <w:sz w:val="32"/>
          <w:szCs w:val="32"/>
          <w:lang w:val="en-US" w:eastAsia="zh-CN"/>
        </w:rPr>
        <w:t>2021年</w:t>
      </w:r>
      <w:r>
        <w:rPr>
          <w:rFonts w:hint="eastAsia" w:ascii="仿宋" w:hAnsi="仿宋" w:eastAsia="仿宋"/>
          <w:sz w:val="32"/>
          <w:szCs w:val="32"/>
        </w:rPr>
        <w:t>主要工作</w:t>
      </w:r>
    </w:p>
    <w:p>
      <w:pPr>
        <w:widowControl/>
        <w:jc w:val="left"/>
        <w:rPr>
          <w:rFonts w:hint="eastAsia" w:ascii="仿宋" w:hAnsi="仿宋" w:eastAsia="仿宋"/>
          <w:sz w:val="32"/>
          <w:szCs w:val="32"/>
          <w:lang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1</w:t>
      </w:r>
      <w:r>
        <w:rPr>
          <w:rFonts w:hint="eastAsia" w:ascii="黑体" w:hAnsi="黑体" w:eastAsia="黑体"/>
          <w:sz w:val="32"/>
          <w:szCs w:val="32"/>
        </w:rPr>
        <w:t>年度部门决算情况说明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一、收入支出决算总体情况说明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二、收入决算情况说明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三、支出决算情况说明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四、财政拨款收入支出决算总体情况说明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五、一般公共预算财政拨款支出决算情况说明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六、一般公共预算财政拨款基本支出决算情况说明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七、“三公”经费财政拨款支出决算情况说明</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八、政府性基金预算支出决算情况说明</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九、 国有资本经营预算支出决算情况说明</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十、预算绩效情况说明</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十一、其他重要事项的情况说明</w:t>
      </w:r>
    </w:p>
    <w:p>
      <w:pPr>
        <w:widowControl/>
        <w:jc w:val="left"/>
        <w:rPr>
          <w:rFonts w:hint="eastAsia" w:ascii="仿宋" w:hAnsi="仿宋" w:eastAsia="仿宋"/>
          <w:sz w:val="32"/>
          <w:szCs w:val="32"/>
          <w:lang w:eastAsia="zh-CN"/>
        </w:rPr>
      </w:pPr>
      <w:r>
        <w:rPr>
          <w:rFonts w:hint="eastAsia" w:ascii="黑体" w:hAnsi="黑体" w:eastAsia="黑体"/>
          <w:sz w:val="32"/>
          <w:szCs w:val="32"/>
        </w:rPr>
        <w:t>第三部分 名词解释</w:t>
      </w:r>
    </w:p>
    <w:p>
      <w:pPr>
        <w:widowControl/>
        <w:jc w:val="left"/>
        <w:rPr>
          <w:rFonts w:hint="eastAsia" w:ascii="仿宋" w:hAnsi="仿宋" w:eastAsia="仿宋"/>
          <w:sz w:val="32"/>
          <w:szCs w:val="32"/>
        </w:rPr>
      </w:pPr>
      <w:r>
        <w:rPr>
          <w:rFonts w:hint="eastAsia" w:ascii="黑体" w:hAnsi="黑体" w:eastAsia="黑体"/>
          <w:sz w:val="32"/>
          <w:szCs w:val="32"/>
        </w:rPr>
        <w:t>第四部分 附件</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eastAsia="zh-CN"/>
        </w:rPr>
        <w:t>一</w:t>
      </w: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年部门整体支出绩效评价报告</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第五部分 附表</w:t>
      </w:r>
      <w:r>
        <w:rPr>
          <w:rFonts w:hint="eastAsia" w:ascii="仿宋" w:hAnsi="仿宋" w:eastAsia="仿宋"/>
          <w:sz w:val="32"/>
          <w:szCs w:val="32"/>
        </w:rPr>
        <w:tab/>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一、收入支出决算总表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二、收入总表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三、支出总表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四、财政拨款收入支出决算总表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五、财政拨款支出决算明细表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六、一般公共预算财政拨款支出决算表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七、一般公共预算财政拨款支出决算明细表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八、一般公共预算财政拨款基本支出决算表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九、一般公共预算财政拨款项目支出决算表</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十、一般公共预算财政拨款“三公”经费支出决算表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十一、政府性基金预算财政拨款收入支出决算表</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十二、政府性基金预算财政拨款“三公”经费支出决算表</w:t>
      </w:r>
    </w:p>
    <w:p>
      <w:pPr>
        <w:pStyle w:val="11"/>
        <w:adjustRightInd w:val="0"/>
        <w:snapToGrid w:val="0"/>
        <w:spacing w:line="560" w:lineRule="exact"/>
        <w:ind w:left="0" w:leftChars="0"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十三、国有资本经营预算支出决算表</w:t>
      </w:r>
    </w:p>
    <w:p>
      <w:pPr>
        <w:pStyle w:val="11"/>
        <w:adjustRightInd w:val="0"/>
        <w:snapToGrid w:val="0"/>
        <w:spacing w:line="560" w:lineRule="exact"/>
        <w:ind w:left="0" w:leftChars="0"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十四、国有资本经营预算财政拨款支出决算表</w:t>
      </w:r>
    </w:p>
    <w:p>
      <w:pPr>
        <w:pStyle w:val="11"/>
        <w:adjustRightInd w:val="0"/>
        <w:snapToGrid w:val="0"/>
        <w:spacing w:line="560" w:lineRule="exact"/>
        <w:ind w:left="0" w:leftChars="0"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widowControl/>
        <w:jc w:val="center"/>
        <w:rPr>
          <w:rFonts w:hint="eastAsia" w:ascii="方正小标宋简体" w:hAnsi="方正小标宋简体" w:eastAsia="方正小标宋简体" w:cs="方正小标宋简体"/>
          <w:bCs/>
          <w:sz w:val="44"/>
          <w:szCs w:val="44"/>
        </w:rPr>
        <w:sectPr>
          <w:footerReference r:id="rId6" w:type="first"/>
          <w:footerReference r:id="rId5" w:type="default"/>
          <w:pgSz w:w="11906" w:h="16838"/>
          <w:pgMar w:top="1701" w:right="1474" w:bottom="1701" w:left="1587" w:header="851" w:footer="1361" w:gutter="0"/>
          <w:pgNumType w:fmt="decimal" w:start="1"/>
          <w:cols w:space="720" w:num="1"/>
          <w:docGrid w:type="lines" w:linePitch="312" w:charSpace="0"/>
        </w:sectPr>
      </w:pPr>
    </w:p>
    <w:p>
      <w:pPr>
        <w:widowControl/>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第一部分 </w:t>
      </w:r>
      <w:r>
        <w:rPr>
          <w:rStyle w:val="17"/>
          <w:rFonts w:hint="eastAsia" w:ascii="方正小标宋简体" w:hAnsi="方正小标宋简体" w:eastAsia="方正小标宋简体" w:cs="方正小标宋简体"/>
          <w:b w:val="0"/>
        </w:rPr>
        <w:t>部门概况</w:t>
      </w:r>
      <w:bookmarkEnd w:id="12"/>
      <w:bookmarkEnd w:id="13"/>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bookmarkStart w:id="14" w:name="_Toc15396600"/>
      <w:bookmarkStart w:id="15" w:name="_Toc15377197"/>
    </w:p>
    <w:p>
      <w:pPr>
        <w:pStyle w:val="11"/>
        <w:adjustRightInd w:val="0"/>
        <w:snapToGrid w:val="0"/>
        <w:spacing w:line="560" w:lineRule="exact"/>
        <w:ind w:left="0" w:leftChars="0" w:firstLine="560" w:firstLineChars="200"/>
        <w:jc w:val="left"/>
        <w:rPr>
          <w:rFonts w:hint="eastAsia" w:ascii="黑体" w:hAnsi="黑体" w:eastAsia="黑体" w:cs="黑体"/>
          <w:sz w:val="28"/>
          <w:szCs w:val="28"/>
          <w:lang w:eastAsia="zh-CN"/>
        </w:rPr>
      </w:pPr>
      <w:r>
        <w:rPr>
          <w:rFonts w:hint="eastAsia" w:ascii="黑体" w:hAnsi="黑体" w:eastAsia="黑体" w:cs="黑体"/>
          <w:sz w:val="28"/>
          <w:szCs w:val="28"/>
        </w:rPr>
        <w:t>一、基本职能</w:t>
      </w:r>
      <w:bookmarkEnd w:id="14"/>
      <w:bookmarkEnd w:id="15"/>
      <w:r>
        <w:rPr>
          <w:rFonts w:hint="eastAsia" w:ascii="黑体" w:hAnsi="黑体" w:eastAsia="黑体" w:cs="黑体"/>
          <w:sz w:val="28"/>
          <w:szCs w:val="28"/>
          <w:lang w:val="en-US" w:eastAsia="zh-CN"/>
        </w:rPr>
        <w:t xml:space="preserve"> </w:t>
      </w:r>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bookmarkStart w:id="16" w:name="_Toc15378445"/>
      <w:bookmarkStart w:id="17" w:name="_Toc15377198"/>
      <w:bookmarkStart w:id="18" w:name="_Toc15377200"/>
      <w:bookmarkStart w:id="19" w:name="_Toc15396601"/>
      <w:r>
        <w:rPr>
          <w:rFonts w:hint="eastAsia" w:ascii="楷体" w:hAnsi="楷体" w:eastAsia="楷体" w:cs="楷体"/>
          <w:sz w:val="28"/>
          <w:szCs w:val="28"/>
        </w:rPr>
        <w:t>（一）</w:t>
      </w:r>
      <w:bookmarkEnd w:id="16"/>
      <w:bookmarkEnd w:id="17"/>
      <w:bookmarkStart w:id="20" w:name="_Toc15378446"/>
      <w:bookmarkStart w:id="21" w:name="_Toc15377199"/>
      <w:r>
        <w:rPr>
          <w:rFonts w:hint="eastAsia" w:ascii="楷体" w:hAnsi="楷体" w:eastAsia="楷体" w:cs="楷体"/>
          <w:sz w:val="28"/>
          <w:szCs w:val="28"/>
        </w:rPr>
        <w:t>主要职能：</w:t>
      </w:r>
      <w:bookmarkStart w:id="22" w:name="_Hlk51082532"/>
      <w:r>
        <w:rPr>
          <w:rFonts w:hint="eastAsia" w:ascii="仿宋" w:hAnsi="仿宋" w:eastAsia="仿宋" w:cs="仿宋"/>
          <w:sz w:val="28"/>
          <w:szCs w:val="28"/>
        </w:rPr>
        <w:t>认真贯彻执行党和国家关于教育改革和发展的各项方针、政策，拟订我校教育事业发展规划和有关教育的规范性文件并组织实施。结合小学生的特点制定好各类教育工作计划，并认真实施，有计划有步骤地开展班级教学工作。树立正确的教育观，热爱学生、尊重学生，对学生做到关心、细心、耐心，不偏爱，坚持正面教育，严禁体罚和变相体罚。认真及时制订教育教学活动计划引导学生主动学习，因材施教，科学、合理地安排学生的学习生活。认真执行学校各项教育常规及安全、卫生保健制度。定期进行总结，不断提高工作质量。</w:t>
      </w:r>
    </w:p>
    <w:p>
      <w:pPr>
        <w:pStyle w:val="11"/>
        <w:adjustRightInd w:val="0"/>
        <w:snapToGrid w:val="0"/>
        <w:spacing w:line="560" w:lineRule="exact"/>
        <w:ind w:left="0" w:leftChars="0" w:firstLine="560" w:firstLineChars="200"/>
        <w:jc w:val="left"/>
        <w:rPr>
          <w:rFonts w:hint="eastAsia" w:ascii="楷体" w:hAnsi="楷体" w:eastAsia="楷体" w:cs="楷体"/>
          <w:sz w:val="28"/>
          <w:szCs w:val="28"/>
        </w:rPr>
      </w:pPr>
      <w:r>
        <w:rPr>
          <w:rFonts w:hint="eastAsia" w:ascii="楷体" w:hAnsi="楷体" w:eastAsia="楷体" w:cs="楷体"/>
          <w:sz w:val="28"/>
          <w:szCs w:val="28"/>
          <w:lang w:val="en-US" w:eastAsia="zh-CN"/>
        </w:rPr>
        <w:t>（二）</w:t>
      </w:r>
      <w:r>
        <w:rPr>
          <w:rFonts w:hint="eastAsia" w:ascii="楷体" w:hAnsi="楷体" w:eastAsia="楷体" w:cs="楷体"/>
          <w:sz w:val="28"/>
          <w:szCs w:val="28"/>
        </w:rPr>
        <w:t>机构设置</w:t>
      </w:r>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本单位为广元市利州区教育局所属二级预算单位，单位性质为财政补助事业单位，内设部门7个（办公室、工会、教务处、总务处、技装室、安办、教科室）。正式在职教职工年初10人，年末</w:t>
      </w:r>
      <w:r>
        <w:rPr>
          <w:rFonts w:hint="eastAsia" w:ascii="仿宋" w:hAnsi="仿宋" w:eastAsia="仿宋" w:cs="仿宋"/>
          <w:sz w:val="28"/>
          <w:szCs w:val="28"/>
          <w:lang w:val="en-US" w:eastAsia="zh-CN"/>
        </w:rPr>
        <w:t>9</w:t>
      </w:r>
      <w:r>
        <w:rPr>
          <w:rFonts w:hint="eastAsia" w:ascii="仿宋" w:hAnsi="仿宋" w:eastAsia="仿宋" w:cs="仿宋"/>
          <w:sz w:val="28"/>
          <w:szCs w:val="28"/>
        </w:rPr>
        <w:t>人。（其中教师岗</w:t>
      </w:r>
      <w:r>
        <w:rPr>
          <w:rFonts w:hint="eastAsia" w:ascii="仿宋" w:hAnsi="仿宋" w:eastAsia="仿宋" w:cs="仿宋"/>
          <w:sz w:val="28"/>
          <w:szCs w:val="28"/>
          <w:lang w:val="en-US" w:eastAsia="zh-CN"/>
        </w:rPr>
        <w:t>8</w:t>
      </w:r>
      <w:r>
        <w:rPr>
          <w:rFonts w:hint="eastAsia" w:ascii="仿宋" w:hAnsi="仿宋" w:eastAsia="仿宋" w:cs="仿宋"/>
          <w:sz w:val="28"/>
          <w:szCs w:val="28"/>
        </w:rPr>
        <w:t>人，管理岗1人）。退休教师44人。教学班6个（每班各1个），在校学生5</w:t>
      </w:r>
      <w:r>
        <w:rPr>
          <w:rFonts w:hint="eastAsia" w:ascii="仿宋" w:hAnsi="仿宋" w:eastAsia="仿宋" w:cs="仿宋"/>
          <w:sz w:val="28"/>
          <w:szCs w:val="28"/>
          <w:lang w:val="en-US" w:eastAsia="zh-CN"/>
        </w:rPr>
        <w:t>4</w:t>
      </w:r>
      <w:r>
        <w:rPr>
          <w:rFonts w:hint="eastAsia" w:ascii="仿宋" w:hAnsi="仿宋" w:eastAsia="仿宋" w:cs="仿宋"/>
          <w:sz w:val="28"/>
          <w:szCs w:val="28"/>
        </w:rPr>
        <w:t>人。</w:t>
      </w:r>
    </w:p>
    <w:p>
      <w:pPr>
        <w:rPr>
          <w:rFonts w:hint="eastAsia"/>
        </w:rPr>
      </w:pPr>
    </w:p>
    <w:bookmarkEnd w:id="22"/>
    <w:p>
      <w:pPr>
        <w:pStyle w:val="11"/>
        <w:adjustRightInd w:val="0"/>
        <w:snapToGrid w:val="0"/>
        <w:spacing w:line="560" w:lineRule="exact"/>
        <w:ind w:left="0" w:leftChars="0" w:firstLine="560" w:firstLineChars="200"/>
        <w:jc w:val="left"/>
        <w:rPr>
          <w:rFonts w:hint="eastAsia" w:ascii="黑体" w:hAnsi="黑体" w:eastAsia="黑体" w:cs="黑体"/>
          <w:sz w:val="28"/>
          <w:szCs w:val="28"/>
        </w:rPr>
      </w:pPr>
      <w:r>
        <w:rPr>
          <w:rFonts w:hint="eastAsia" w:ascii="楷体" w:hAnsi="楷体" w:eastAsia="楷体" w:cs="楷体"/>
          <w:sz w:val="28"/>
          <w:szCs w:val="28"/>
          <w:lang w:val="en-US" w:eastAsia="zh-CN"/>
        </w:rPr>
        <w:t xml:space="preserve"> </w:t>
      </w:r>
      <w:r>
        <w:rPr>
          <w:rFonts w:hint="eastAsia" w:ascii="黑体" w:hAnsi="黑体" w:eastAsia="黑体" w:cs="黑体"/>
          <w:sz w:val="28"/>
          <w:szCs w:val="28"/>
          <w:lang w:val="en-US" w:eastAsia="zh-CN"/>
        </w:rPr>
        <w:t>二、</w:t>
      </w:r>
      <w:r>
        <w:rPr>
          <w:rFonts w:hint="eastAsia" w:ascii="黑体" w:hAnsi="黑体" w:eastAsia="黑体" w:cs="黑体"/>
          <w:sz w:val="28"/>
          <w:szCs w:val="28"/>
        </w:rPr>
        <w:t>202</w:t>
      </w:r>
      <w:r>
        <w:rPr>
          <w:rFonts w:hint="eastAsia" w:ascii="黑体" w:hAnsi="黑体" w:eastAsia="黑体" w:cs="黑体"/>
          <w:sz w:val="28"/>
          <w:szCs w:val="28"/>
          <w:lang w:val="en-US" w:eastAsia="zh-CN"/>
        </w:rPr>
        <w:t>1</w:t>
      </w:r>
      <w:r>
        <w:rPr>
          <w:rFonts w:hint="eastAsia" w:ascii="黑体" w:hAnsi="黑体" w:eastAsia="黑体" w:cs="黑体"/>
          <w:sz w:val="28"/>
          <w:szCs w:val="28"/>
        </w:rPr>
        <w:t>年重点工作完成情况</w:t>
      </w:r>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认真并及时为教职工办好医疗、养老、失业、工伤、生育保险、住房公积金的上报工作，解决教职工的后顾之忧。</w:t>
      </w:r>
      <w:bookmarkEnd w:id="20"/>
      <w:bookmarkEnd w:id="21"/>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r>
        <w:rPr>
          <w:rFonts w:hint="eastAsia" w:ascii="黑体" w:hAnsi="黑体" w:eastAsia="黑体" w:cs="黑体"/>
          <w:sz w:val="28"/>
          <w:szCs w:val="28"/>
          <w:lang w:val="en-US" w:eastAsia="zh-CN"/>
        </w:rPr>
        <w:t xml:space="preserve"> </w:t>
      </w:r>
      <w:bookmarkEnd w:id="18"/>
      <w:bookmarkEnd w:id="19"/>
    </w:p>
    <w:p>
      <w:pPr>
        <w:widowControl/>
        <w:jc w:val="center"/>
      </w:pPr>
      <w:r>
        <w:rPr>
          <w:rFonts w:ascii="仿宋" w:hAnsi="仿宋" w:eastAsia="仿宋"/>
          <w:color w:val="000000"/>
          <w:sz w:val="32"/>
          <w:szCs w:val="32"/>
        </w:rPr>
        <w:br w:type="page"/>
      </w:r>
      <w:bookmarkStart w:id="23" w:name="_Toc15377204"/>
      <w:bookmarkStart w:id="24" w:name="_Toc15396602"/>
      <w:r>
        <w:rPr>
          <w:rFonts w:hint="eastAsia" w:ascii="方正小标宋简体" w:hAnsi="方正小标宋简体" w:eastAsia="方正小标宋简体" w:cs="方正小标宋简体"/>
          <w:bCs/>
          <w:color w:val="000000"/>
          <w:sz w:val="44"/>
          <w:szCs w:val="44"/>
        </w:rPr>
        <w:t xml:space="preserve">第二部分 </w:t>
      </w:r>
      <w:r>
        <w:rPr>
          <w:rStyle w:val="17"/>
          <w:rFonts w:hint="eastAsia" w:ascii="方正小标宋简体" w:hAnsi="方正小标宋简体" w:eastAsia="方正小标宋简体" w:cs="方正小标宋简体"/>
          <w:b w:val="0"/>
        </w:rPr>
        <w:t>202</w:t>
      </w:r>
      <w:r>
        <w:rPr>
          <w:rStyle w:val="17"/>
          <w:rFonts w:hint="eastAsia" w:ascii="方正小标宋简体" w:hAnsi="方正小标宋简体" w:eastAsia="方正小标宋简体" w:cs="方正小标宋简体"/>
          <w:b w:val="0"/>
          <w:lang w:val="en-US" w:eastAsia="zh-CN"/>
        </w:rPr>
        <w:t>1</w:t>
      </w:r>
      <w:r>
        <w:rPr>
          <w:rStyle w:val="17"/>
          <w:rFonts w:hint="eastAsia" w:ascii="方正小标宋简体" w:hAnsi="方正小标宋简体" w:eastAsia="方正小标宋简体" w:cs="方正小标宋简体"/>
          <w:b w:val="0"/>
        </w:rPr>
        <w:t>年度部门决算情况说明</w:t>
      </w:r>
      <w:bookmarkEnd w:id="23"/>
      <w:bookmarkEnd w:id="24"/>
    </w:p>
    <w:p>
      <w:pPr>
        <w:pStyle w:val="29"/>
        <w:numPr>
          <w:ilvl w:val="0"/>
          <w:numId w:val="1"/>
        </w:numPr>
        <w:spacing w:line="520" w:lineRule="exact"/>
        <w:ind w:left="0" w:firstLine="560"/>
        <w:outlineLvl w:val="1"/>
        <w:rPr>
          <w:rStyle w:val="18"/>
          <w:rFonts w:ascii="黑体" w:hAnsi="黑体" w:eastAsia="黑体"/>
          <w:b w:val="0"/>
          <w:sz w:val="28"/>
          <w:szCs w:val="28"/>
        </w:rPr>
      </w:pPr>
      <w:bookmarkStart w:id="25" w:name="_Toc15396603"/>
      <w:bookmarkStart w:id="26" w:name="_Toc15377205"/>
      <w:r>
        <w:rPr>
          <w:rFonts w:hint="eastAsia" w:ascii="黑体" w:hAnsi="黑体" w:eastAsia="黑体"/>
          <w:color w:val="000000"/>
          <w:sz w:val="28"/>
          <w:szCs w:val="28"/>
        </w:rPr>
        <w:t>收</w:t>
      </w:r>
      <w:r>
        <w:rPr>
          <w:rStyle w:val="18"/>
          <w:rFonts w:hint="eastAsia" w:ascii="黑体" w:hAnsi="黑体" w:eastAsia="黑体"/>
          <w:b w:val="0"/>
          <w:sz w:val="28"/>
          <w:szCs w:val="28"/>
        </w:rPr>
        <w:t>入支出决算总体情况说明</w:t>
      </w:r>
      <w:bookmarkEnd w:id="25"/>
      <w:bookmarkEnd w:id="26"/>
    </w:p>
    <w:p>
      <w:pPr>
        <w:spacing w:line="600" w:lineRule="exact"/>
        <w:ind w:firstLine="560" w:firstLineChars="200"/>
        <w:rPr>
          <w:rStyle w:val="18"/>
          <w:rFonts w:ascii="黑体" w:hAnsi="黑体" w:eastAsia="黑体"/>
          <w:b w:val="0"/>
          <w:sz w:val="28"/>
          <w:szCs w:val="28"/>
        </w:rPr>
      </w:pPr>
      <w:r>
        <w:rPr>
          <w:rFonts w:hint="eastAsia" w:ascii="仿宋" w:hAnsi="仿宋" w:eastAsia="仿宋"/>
          <w:color w:val="000000"/>
          <w:sz w:val="28"/>
          <w:szCs w:val="28"/>
          <w:lang w:val="en-US" w:eastAsia="zh-CN"/>
        </w:rPr>
        <w:t>2021年度收入总计220.75万元、支出总计228.09万元。</w:t>
      </w:r>
      <w:r>
        <w:rPr>
          <w:rFonts w:hint="eastAsia" w:ascii="仿宋" w:hAnsi="仿宋" w:eastAsia="仿宋"/>
          <w:color w:val="000000"/>
          <w:sz w:val="28"/>
          <w:szCs w:val="28"/>
        </w:rPr>
        <w:t>与</w:t>
      </w:r>
      <w:r>
        <w:rPr>
          <w:rFonts w:ascii="仿宋" w:hAnsi="仿宋" w:eastAsia="仿宋"/>
          <w:color w:val="000000"/>
          <w:sz w:val="28"/>
          <w:szCs w:val="28"/>
        </w:rPr>
        <w:t>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年相比，收入总计</w:t>
      </w:r>
      <w:r>
        <w:rPr>
          <w:rFonts w:hint="eastAsia" w:ascii="仿宋" w:hAnsi="仿宋" w:eastAsia="仿宋"/>
          <w:color w:val="000000"/>
          <w:sz w:val="28"/>
          <w:szCs w:val="28"/>
          <w:lang w:val="en-US" w:eastAsia="zh-CN"/>
        </w:rPr>
        <w:t>增加0</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65</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增加0</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29</w:t>
      </w:r>
      <w:r>
        <w:rPr>
          <w:rFonts w:ascii="仿宋" w:hAnsi="仿宋" w:eastAsia="仿宋"/>
          <w:color w:val="000000"/>
          <w:sz w:val="28"/>
          <w:szCs w:val="28"/>
        </w:rPr>
        <w:t>%</w:t>
      </w:r>
      <w:r>
        <w:rPr>
          <w:rFonts w:hint="eastAsia" w:ascii="仿宋" w:hAnsi="仿宋" w:eastAsia="仿宋"/>
          <w:color w:val="000000"/>
          <w:sz w:val="28"/>
          <w:szCs w:val="28"/>
        </w:rPr>
        <w:t>、支</w:t>
      </w:r>
      <w:r>
        <w:rPr>
          <w:rFonts w:hint="eastAsia" w:ascii="仿宋" w:hAnsi="仿宋" w:eastAsia="仿宋"/>
          <w:color w:val="000000"/>
          <w:sz w:val="28"/>
          <w:szCs w:val="28"/>
          <w:lang w:val="en-US" w:eastAsia="zh-CN"/>
        </w:rPr>
        <w:t>出</w:t>
      </w:r>
      <w:r>
        <w:rPr>
          <w:rFonts w:hint="eastAsia" w:ascii="仿宋" w:hAnsi="仿宋" w:eastAsia="仿宋"/>
          <w:color w:val="000000"/>
          <w:sz w:val="28"/>
          <w:szCs w:val="28"/>
        </w:rPr>
        <w:t>总计</w:t>
      </w:r>
      <w:r>
        <w:rPr>
          <w:rFonts w:hint="eastAsia" w:ascii="仿宋" w:hAnsi="仿宋" w:eastAsia="仿宋"/>
          <w:color w:val="000000"/>
          <w:sz w:val="28"/>
          <w:szCs w:val="28"/>
          <w:lang w:val="en-US" w:eastAsia="zh-CN"/>
        </w:rPr>
        <w:t>增加18.45</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增加8.80</w:t>
      </w:r>
      <w:r>
        <w:rPr>
          <w:rFonts w:ascii="仿宋" w:hAnsi="仿宋" w:eastAsia="仿宋"/>
          <w:color w:val="000000"/>
          <w:sz w:val="28"/>
          <w:szCs w:val="28"/>
        </w:rPr>
        <w:t>%</w:t>
      </w:r>
      <w:r>
        <w:rPr>
          <w:rFonts w:hint="eastAsia" w:ascii="仿宋" w:hAnsi="仿宋" w:eastAsia="仿宋"/>
          <w:color w:val="000000"/>
          <w:sz w:val="28"/>
          <w:szCs w:val="28"/>
        </w:rPr>
        <w:t>。主要变动原因是人员</w:t>
      </w:r>
      <w:r>
        <w:rPr>
          <w:rFonts w:hint="eastAsia" w:ascii="仿宋" w:hAnsi="仿宋" w:eastAsia="仿宋"/>
          <w:color w:val="000000"/>
          <w:sz w:val="28"/>
          <w:szCs w:val="28"/>
          <w:lang w:val="en-US" w:eastAsia="zh-CN"/>
        </w:rPr>
        <w:t>调薪</w:t>
      </w:r>
      <w:r>
        <w:rPr>
          <w:rFonts w:hint="eastAsia" w:ascii="仿宋" w:hAnsi="仿宋" w:eastAsia="仿宋"/>
          <w:color w:val="000000"/>
          <w:sz w:val="28"/>
          <w:szCs w:val="28"/>
        </w:rPr>
        <w:t>，资金</w:t>
      </w:r>
      <w:r>
        <w:rPr>
          <w:rFonts w:hint="eastAsia" w:ascii="仿宋" w:hAnsi="仿宋" w:eastAsia="仿宋"/>
          <w:color w:val="000000"/>
          <w:sz w:val="28"/>
          <w:szCs w:val="28"/>
          <w:lang w:val="en-US" w:eastAsia="zh-CN"/>
        </w:rPr>
        <w:t>增加</w:t>
      </w:r>
      <w:r>
        <w:rPr>
          <w:rFonts w:hint="eastAsia" w:ascii="仿宋" w:hAnsi="仿宋" w:eastAsia="仿宋"/>
          <w:color w:val="000000"/>
          <w:sz w:val="28"/>
          <w:szCs w:val="28"/>
        </w:rPr>
        <w:t>。</w:t>
      </w:r>
    </w:p>
    <w:p>
      <w:pPr>
        <w:spacing w:line="600" w:lineRule="exact"/>
        <w:ind w:firstLine="420" w:firstLineChars="200"/>
        <w:rPr>
          <w:rFonts w:hint="eastAsia" w:ascii="仿宋" w:hAnsi="仿宋" w:eastAsia="仿宋"/>
          <w:color w:val="000000"/>
          <w:sz w:val="28"/>
          <w:szCs w:val="28"/>
        </w:rPr>
      </w:pPr>
      <w:r>
        <w:pict>
          <v:shape id="图表 9" o:spid="_x0000_s1047" o:spt="75" type="#_x0000_t75" style="position:absolute;left:0pt;margin-left:41.25pt;margin-top:1.75pt;height:198.1pt;width:410.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11" o:title=""/>
            <o:lock v:ext="edit" aspectratio="f"/>
            <w10:wrap type="tight"/>
          </v:shape>
          <o:OLEObject Type="Embed" ProgID="Excel.Chart.8" ShapeID="图表 9" DrawAspect="Content" ObjectID="_1468075725" r:id="rId10">
            <o:LockedField>false</o:LockedField>
          </o:OLEObject>
        </w:pict>
      </w:r>
    </w:p>
    <w:p>
      <w:pPr>
        <w:spacing w:line="600" w:lineRule="exact"/>
        <w:ind w:firstLine="560" w:firstLineChars="200"/>
        <w:rPr>
          <w:rFonts w:hint="eastAsia"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520" w:lineRule="exact"/>
        <w:ind w:firstLine="1960" w:firstLineChars="700"/>
        <w:jc w:val="both"/>
        <w:rPr>
          <w:rFonts w:hint="eastAsia" w:ascii="仿宋" w:hAnsi="仿宋" w:eastAsia="仿宋"/>
          <w:color w:val="000000"/>
          <w:sz w:val="28"/>
          <w:szCs w:val="28"/>
        </w:rPr>
      </w:pPr>
      <w:r>
        <w:rPr>
          <w:rFonts w:hint="eastAsia" w:ascii="仿宋" w:hAnsi="仿宋" w:eastAsia="仿宋"/>
          <w:color w:val="000000"/>
          <w:sz w:val="28"/>
          <w:szCs w:val="28"/>
        </w:rPr>
        <w:t>（图</w:t>
      </w:r>
      <w:r>
        <w:rPr>
          <w:rFonts w:ascii="仿宋" w:hAnsi="仿宋" w:eastAsia="仿宋"/>
          <w:color w:val="000000"/>
          <w:sz w:val="28"/>
          <w:szCs w:val="28"/>
        </w:rPr>
        <w:t>1</w:t>
      </w:r>
      <w:r>
        <w:rPr>
          <w:rFonts w:hint="eastAsia" w:ascii="仿宋" w:hAnsi="仿宋" w:eastAsia="仿宋"/>
          <w:color w:val="000000"/>
          <w:sz w:val="28"/>
          <w:szCs w:val="28"/>
        </w:rPr>
        <w:t>：收、支决算总计变动情况图）（柱状图）</w:t>
      </w:r>
    </w:p>
    <w:p>
      <w:pPr>
        <w:pStyle w:val="29"/>
        <w:numPr>
          <w:ilvl w:val="0"/>
          <w:numId w:val="1"/>
        </w:numPr>
        <w:spacing w:line="520" w:lineRule="exact"/>
        <w:ind w:left="0" w:firstLine="560"/>
        <w:outlineLvl w:val="1"/>
        <w:rPr>
          <w:rStyle w:val="18"/>
          <w:rFonts w:ascii="黑体" w:hAnsi="黑体" w:eastAsia="黑体"/>
          <w:b w:val="0"/>
          <w:sz w:val="28"/>
          <w:szCs w:val="28"/>
        </w:rPr>
      </w:pPr>
      <w:bookmarkStart w:id="27" w:name="_Toc15396604"/>
      <w:bookmarkStart w:id="28" w:name="_Toc15377206"/>
      <w:r>
        <w:rPr>
          <w:rFonts w:hint="eastAsia" w:ascii="黑体" w:hAnsi="黑体" w:eastAsia="黑体"/>
          <w:color w:val="000000"/>
          <w:sz w:val="28"/>
          <w:szCs w:val="28"/>
        </w:rPr>
        <w:t>收</w:t>
      </w:r>
      <w:r>
        <w:rPr>
          <w:rStyle w:val="18"/>
          <w:rFonts w:hint="eastAsia" w:ascii="黑体" w:hAnsi="黑体" w:eastAsia="黑体"/>
          <w:b w:val="0"/>
          <w:sz w:val="28"/>
          <w:szCs w:val="28"/>
        </w:rPr>
        <w:t>入决算情况说明</w:t>
      </w:r>
      <w:bookmarkEnd w:id="27"/>
      <w:bookmarkEnd w:id="28"/>
    </w:p>
    <w:p>
      <w:pPr>
        <w:spacing w:line="520" w:lineRule="exact"/>
        <w:ind w:firstLine="560" w:firstLineChars="200"/>
        <w:outlineLvl w:val="1"/>
        <w:rPr>
          <w:rFonts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年本年收入合计220.</w:t>
      </w:r>
      <w:r>
        <w:rPr>
          <w:rFonts w:hint="eastAsia" w:ascii="仿宋" w:hAnsi="仿宋" w:eastAsia="仿宋"/>
          <w:color w:val="000000"/>
          <w:sz w:val="28"/>
          <w:szCs w:val="28"/>
          <w:lang w:val="en-US" w:eastAsia="zh-CN"/>
        </w:rPr>
        <w:t>75</w:t>
      </w:r>
      <w:r>
        <w:rPr>
          <w:rFonts w:hint="eastAsia" w:ascii="仿宋" w:hAnsi="仿宋" w:eastAsia="仿宋"/>
          <w:color w:val="000000"/>
          <w:sz w:val="28"/>
          <w:szCs w:val="28"/>
        </w:rPr>
        <w:t>万元，其中：基本支出198.</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1万元，占</w:t>
      </w:r>
      <w:r>
        <w:rPr>
          <w:rFonts w:hint="eastAsia" w:ascii="仿宋" w:hAnsi="仿宋" w:eastAsia="仿宋"/>
          <w:color w:val="000000"/>
          <w:sz w:val="28"/>
          <w:szCs w:val="28"/>
          <w:lang w:val="en-US" w:eastAsia="zh-CN"/>
        </w:rPr>
        <w:t>89.88</w:t>
      </w:r>
      <w:r>
        <w:rPr>
          <w:rFonts w:ascii="仿宋" w:hAnsi="仿宋" w:eastAsia="仿宋"/>
          <w:color w:val="000000"/>
          <w:sz w:val="28"/>
          <w:szCs w:val="28"/>
        </w:rPr>
        <w:t>%</w:t>
      </w:r>
      <w:r>
        <w:rPr>
          <w:rFonts w:hint="eastAsia" w:ascii="仿宋" w:hAnsi="仿宋" w:eastAsia="仿宋"/>
          <w:color w:val="000000"/>
          <w:sz w:val="28"/>
          <w:szCs w:val="28"/>
        </w:rPr>
        <w:t>；项目支出0.15万元，占0.07</w:t>
      </w:r>
      <w:r>
        <w:rPr>
          <w:rFonts w:ascii="仿宋" w:hAnsi="仿宋" w:eastAsia="仿宋"/>
          <w:color w:val="000000"/>
          <w:sz w:val="28"/>
          <w:szCs w:val="28"/>
        </w:rPr>
        <w:t>%</w:t>
      </w:r>
    </w:p>
    <w:p>
      <w:pPr>
        <w:spacing w:line="520" w:lineRule="exact"/>
        <w:ind w:firstLine="420" w:firstLineChars="200"/>
        <w:outlineLvl w:val="1"/>
        <w:rPr>
          <w:rFonts w:ascii="仿宋" w:hAnsi="仿宋" w:eastAsia="仿宋"/>
          <w:color w:val="000000"/>
          <w:sz w:val="28"/>
          <w:szCs w:val="28"/>
        </w:rPr>
      </w:pPr>
      <w:r>
        <w:pict>
          <v:shape id="_x0000_s1048" o:spid="_x0000_s1048" o:spt="75" type="#_x0000_t75" style="position:absolute;left:0pt;margin-left:78.8pt;margin-top:0.35pt;height:151.95pt;width:284.9pt;mso-wrap-distance-bottom:0pt;mso-wrap-distance-left:9pt;mso-wrap-distance-right:9pt;mso-wrap-distance-top:0pt;z-index:251660288;mso-width-relative:page;mso-height-relative:page;" o:ole="t" filled="f" o:preferrelative="t" stroked="f" coordsize="21600,21600">
            <v:path/>
            <v:fill on="f" focussize="0,0"/>
            <v:stroke on="f"/>
            <v:imagedata r:id="rId13" o:title=""/>
            <o:lock v:ext="edit" aspectratio="f"/>
            <w10:wrap type="square"/>
          </v:shape>
          <o:OLEObject Type="Embed" ProgID="Excel.Chart.8" ShapeID="_x0000_s1048" DrawAspect="Content" ObjectID="_1468075726" r:id="rId12">
            <o:LockedField>false</o:LockedField>
          </o:OLEObject>
        </w:pict>
      </w:r>
    </w:p>
    <w:p>
      <w:pPr>
        <w:spacing w:line="520" w:lineRule="exact"/>
        <w:ind w:firstLine="560" w:firstLineChars="200"/>
        <w:outlineLvl w:val="1"/>
        <w:rPr>
          <w:rFonts w:ascii="仿宋" w:hAnsi="仿宋" w:eastAsia="仿宋"/>
          <w:color w:val="000000"/>
          <w:sz w:val="28"/>
          <w:szCs w:val="28"/>
        </w:rPr>
      </w:pPr>
    </w:p>
    <w:p>
      <w:pPr>
        <w:spacing w:line="520" w:lineRule="exact"/>
        <w:ind w:firstLine="560" w:firstLineChars="200"/>
        <w:outlineLvl w:val="1"/>
        <w:rPr>
          <w:rFonts w:ascii="仿宋" w:hAnsi="仿宋" w:eastAsia="仿宋"/>
          <w:color w:val="000000"/>
          <w:sz w:val="28"/>
          <w:szCs w:val="28"/>
        </w:rPr>
      </w:pPr>
    </w:p>
    <w:p>
      <w:pPr>
        <w:spacing w:line="520" w:lineRule="exact"/>
        <w:ind w:firstLine="560" w:firstLineChars="200"/>
        <w:outlineLvl w:val="1"/>
        <w:rPr>
          <w:rFonts w:ascii="仿宋" w:hAnsi="仿宋" w:eastAsia="仿宋"/>
          <w:color w:val="000000"/>
          <w:sz w:val="28"/>
          <w:szCs w:val="28"/>
        </w:rPr>
      </w:pPr>
    </w:p>
    <w:p>
      <w:pPr>
        <w:spacing w:line="520" w:lineRule="exact"/>
        <w:ind w:firstLine="560" w:firstLineChars="200"/>
        <w:outlineLvl w:val="1"/>
        <w:rPr>
          <w:rFonts w:ascii="仿宋" w:hAnsi="仿宋" w:eastAsia="仿宋"/>
          <w:color w:val="000000"/>
          <w:sz w:val="28"/>
          <w:szCs w:val="28"/>
        </w:rPr>
      </w:pPr>
    </w:p>
    <w:p>
      <w:pPr>
        <w:spacing w:line="520" w:lineRule="exact"/>
        <w:outlineLvl w:val="1"/>
        <w:rPr>
          <w:rFonts w:hint="eastAsia" w:ascii="仿宋" w:hAnsi="仿宋" w:eastAsia="仿宋"/>
          <w:color w:val="000000"/>
          <w:sz w:val="28"/>
          <w:szCs w:val="28"/>
          <w:lang w:eastAsia="zh-CN"/>
        </w:rPr>
      </w:pPr>
    </w:p>
    <w:p>
      <w:pPr>
        <w:spacing w:line="600" w:lineRule="exact"/>
        <w:ind w:firstLine="2240" w:firstLineChars="800"/>
        <w:rPr>
          <w:rFonts w:hint="eastAsia" w:ascii="仿宋" w:hAnsi="仿宋" w:eastAsia="仿宋"/>
          <w:color w:val="000000"/>
          <w:sz w:val="28"/>
          <w:szCs w:val="28"/>
        </w:rPr>
      </w:pPr>
      <w:r>
        <w:rPr>
          <w:rFonts w:hint="eastAsia" w:ascii="仿宋" w:hAnsi="仿宋" w:eastAsia="仿宋"/>
          <w:color w:val="000000"/>
          <w:sz w:val="28"/>
          <w:szCs w:val="28"/>
        </w:rPr>
        <w:t>（图</w:t>
      </w:r>
      <w:r>
        <w:rPr>
          <w:rFonts w:ascii="仿宋" w:hAnsi="仿宋" w:eastAsia="仿宋"/>
          <w:color w:val="000000"/>
          <w:sz w:val="28"/>
          <w:szCs w:val="28"/>
        </w:rPr>
        <w:t>2</w:t>
      </w:r>
      <w:r>
        <w:rPr>
          <w:rFonts w:hint="eastAsia" w:ascii="仿宋" w:hAnsi="仿宋" w:eastAsia="仿宋"/>
          <w:color w:val="000000"/>
          <w:sz w:val="28"/>
          <w:szCs w:val="28"/>
        </w:rPr>
        <w:t>：收入决算结构图）（饼状图）</w:t>
      </w:r>
    </w:p>
    <w:p>
      <w:pPr>
        <w:pStyle w:val="29"/>
        <w:numPr>
          <w:ilvl w:val="0"/>
          <w:numId w:val="1"/>
        </w:numPr>
        <w:spacing w:line="520" w:lineRule="exact"/>
        <w:ind w:left="0" w:firstLine="560"/>
        <w:outlineLvl w:val="1"/>
        <w:rPr>
          <w:rStyle w:val="18"/>
          <w:rFonts w:ascii="黑体" w:hAnsi="黑体" w:eastAsia="黑体"/>
          <w:b w:val="0"/>
          <w:sz w:val="28"/>
          <w:szCs w:val="28"/>
        </w:rPr>
      </w:pPr>
      <w:bookmarkStart w:id="29" w:name="_Toc15377207"/>
      <w:bookmarkStart w:id="30" w:name="_Toc15396605"/>
      <w:r>
        <w:rPr>
          <w:rFonts w:hint="eastAsia" w:ascii="黑体" w:hAnsi="黑体" w:eastAsia="黑体"/>
          <w:color w:val="000000"/>
          <w:sz w:val="28"/>
          <w:szCs w:val="28"/>
        </w:rPr>
        <w:t>支</w:t>
      </w:r>
      <w:r>
        <w:rPr>
          <w:rStyle w:val="18"/>
          <w:rFonts w:hint="eastAsia" w:ascii="黑体" w:hAnsi="黑体" w:eastAsia="黑体"/>
          <w:b w:val="0"/>
          <w:sz w:val="28"/>
          <w:szCs w:val="28"/>
        </w:rPr>
        <w:t>出决算情况说明</w:t>
      </w:r>
      <w:bookmarkEnd w:id="29"/>
      <w:bookmarkEnd w:id="30"/>
    </w:p>
    <w:p>
      <w:pPr>
        <w:spacing w:line="520" w:lineRule="exact"/>
        <w:ind w:firstLine="560" w:firstLineChars="200"/>
        <w:outlineLvl w:val="1"/>
        <w:rPr>
          <w:rFonts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年本年支出合计2</w:t>
      </w:r>
      <w:r>
        <w:rPr>
          <w:rFonts w:hint="eastAsia" w:ascii="仿宋" w:hAnsi="仿宋" w:eastAsia="仿宋"/>
          <w:color w:val="000000"/>
          <w:sz w:val="28"/>
          <w:szCs w:val="28"/>
          <w:lang w:val="en-US" w:eastAsia="zh-CN"/>
        </w:rPr>
        <w:t>28</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09</w:t>
      </w:r>
      <w:r>
        <w:rPr>
          <w:rFonts w:hint="eastAsia" w:ascii="仿宋" w:hAnsi="仿宋" w:eastAsia="仿宋"/>
          <w:color w:val="000000"/>
          <w:sz w:val="28"/>
          <w:szCs w:val="28"/>
        </w:rPr>
        <w:t>万元，其中：基本支出2</w:t>
      </w:r>
      <w:r>
        <w:rPr>
          <w:rFonts w:hint="eastAsia" w:ascii="仿宋" w:hAnsi="仿宋" w:eastAsia="仿宋"/>
          <w:color w:val="000000"/>
          <w:sz w:val="28"/>
          <w:szCs w:val="28"/>
          <w:lang w:val="en-US" w:eastAsia="zh-CN"/>
        </w:rPr>
        <w:t>27</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94</w:t>
      </w:r>
      <w:r>
        <w:rPr>
          <w:rFonts w:hint="eastAsia" w:ascii="仿宋" w:hAnsi="仿宋" w:eastAsia="仿宋"/>
          <w:color w:val="000000"/>
          <w:sz w:val="28"/>
          <w:szCs w:val="28"/>
        </w:rPr>
        <w:t>万元，占99.9</w:t>
      </w:r>
      <w:r>
        <w:rPr>
          <w:rFonts w:hint="eastAsia" w:ascii="仿宋" w:hAnsi="仿宋" w:eastAsia="仿宋"/>
          <w:color w:val="000000"/>
          <w:sz w:val="28"/>
          <w:szCs w:val="28"/>
          <w:lang w:val="en-US" w:eastAsia="zh-CN"/>
        </w:rPr>
        <w:t>3</w:t>
      </w:r>
      <w:r>
        <w:rPr>
          <w:rFonts w:ascii="仿宋" w:hAnsi="仿宋" w:eastAsia="仿宋"/>
          <w:color w:val="000000"/>
          <w:sz w:val="28"/>
          <w:szCs w:val="28"/>
        </w:rPr>
        <w:t>%</w:t>
      </w:r>
      <w:r>
        <w:rPr>
          <w:rFonts w:hint="eastAsia" w:ascii="仿宋" w:hAnsi="仿宋" w:eastAsia="仿宋"/>
          <w:color w:val="000000"/>
          <w:sz w:val="28"/>
          <w:szCs w:val="28"/>
        </w:rPr>
        <w:t>；项目支出0.</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万元</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占0.07%</w:t>
      </w:r>
      <w:r>
        <w:rPr>
          <w:rFonts w:hint="eastAsia" w:ascii="仿宋" w:hAnsi="仿宋" w:eastAsia="仿宋"/>
          <w:color w:val="000000"/>
          <w:sz w:val="28"/>
          <w:szCs w:val="28"/>
        </w:rPr>
        <w:t>。</w:t>
      </w:r>
      <w:r>
        <w:rPr>
          <w:rFonts w:ascii="仿宋" w:hAnsi="仿宋" w:eastAsia="仿宋"/>
          <w:color w:val="000000"/>
          <w:sz w:val="28"/>
          <w:szCs w:val="28"/>
        </w:rPr>
        <w:t xml:space="preserve"> </w:t>
      </w:r>
    </w:p>
    <w:p>
      <w:pPr>
        <w:spacing w:line="600" w:lineRule="exact"/>
        <w:ind w:firstLine="640"/>
        <w:jc w:val="center"/>
        <w:rPr>
          <w:rFonts w:ascii="仿宋" w:hAnsi="仿宋" w:eastAsia="仿宋"/>
          <w:color w:val="000000"/>
          <w:sz w:val="28"/>
          <w:szCs w:val="28"/>
          <w:shd w:val="pct10" w:color="auto" w:fill="FFFFFF"/>
        </w:rPr>
      </w:pPr>
      <w:r>
        <w:rPr>
          <w:rFonts w:ascii="仿宋_GB2312" w:eastAsia="仿宋_GB2312"/>
          <w:sz w:val="32"/>
          <w:szCs w:val="32"/>
        </w:rPr>
        <w:pict>
          <v:shape id="Object 3" o:spid="_x0000_s1049" o:spt="75" type="#_x0000_t75" style="position:absolute;left:0pt;margin-left:81.85pt;margin-top:4.4pt;height:168.3pt;width:280.5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">
            <v:path/>
            <v:fill on="f" focussize="0,0"/>
            <v:stroke on="f"/>
            <v:imagedata r:id="rId15" o:title=""/>
            <o:lock v:ext="edit" aspectratio="f"/>
            <w10:wrap type="square"/>
          </v:shape>
          <o:OLEObject Type="Embed" ProgID="Excel.Sheet.8" ShapeID="Object 3" DrawAspect="Content" ObjectID="_1468075727" r:id="rId14">
            <o:LockedField>false</o:LockedField>
          </o:OLEObject>
        </w:pict>
      </w:r>
    </w:p>
    <w:p>
      <w:pPr>
        <w:spacing w:line="600" w:lineRule="exact"/>
        <w:ind w:firstLine="640"/>
        <w:jc w:val="center"/>
        <w:rPr>
          <w:rFonts w:hint="eastAsia" w:ascii="仿宋" w:hAnsi="仿宋" w:eastAsia="仿宋"/>
          <w:color w:val="000000"/>
          <w:sz w:val="28"/>
          <w:szCs w:val="28"/>
          <w:shd w:val="pct10" w:color="auto" w:fill="FFFFFF"/>
        </w:rPr>
      </w:pPr>
    </w:p>
    <w:p>
      <w:pPr>
        <w:spacing w:line="600" w:lineRule="exact"/>
        <w:ind w:firstLine="560" w:firstLineChars="200"/>
        <w:rPr>
          <w:rFonts w:ascii="仿宋" w:hAnsi="仿宋" w:eastAsia="仿宋"/>
          <w:color w:val="000000"/>
          <w:sz w:val="28"/>
          <w:szCs w:val="28"/>
        </w:rPr>
      </w:pPr>
    </w:p>
    <w:p>
      <w:pPr>
        <w:spacing w:line="600" w:lineRule="exact"/>
        <w:jc w:val="center"/>
        <w:rPr>
          <w:rFonts w:hint="eastAsia" w:ascii="仿宋" w:hAnsi="仿宋" w:eastAsia="仿宋"/>
          <w:color w:val="000000"/>
          <w:sz w:val="28"/>
          <w:szCs w:val="28"/>
        </w:rPr>
      </w:pPr>
    </w:p>
    <w:p>
      <w:pPr>
        <w:spacing w:line="600" w:lineRule="exact"/>
        <w:ind w:firstLine="560" w:firstLineChars="200"/>
        <w:jc w:val="center"/>
        <w:rPr>
          <w:rFonts w:hint="eastAsia" w:ascii="仿宋" w:hAnsi="仿宋" w:eastAsia="仿宋"/>
          <w:color w:val="000000"/>
          <w:sz w:val="28"/>
          <w:szCs w:val="28"/>
        </w:rPr>
      </w:pPr>
    </w:p>
    <w:p>
      <w:pPr>
        <w:spacing w:line="600" w:lineRule="exact"/>
        <w:ind w:firstLine="1960" w:firstLineChars="700"/>
        <w:jc w:val="both"/>
        <w:rPr>
          <w:rFonts w:hint="eastAsia" w:ascii="仿宋" w:hAnsi="仿宋" w:eastAsia="仿宋"/>
          <w:color w:val="000000"/>
          <w:sz w:val="28"/>
          <w:szCs w:val="28"/>
        </w:rPr>
      </w:pPr>
    </w:p>
    <w:p>
      <w:pPr>
        <w:spacing w:line="600" w:lineRule="exact"/>
        <w:ind w:firstLine="1960" w:firstLineChars="700"/>
        <w:jc w:val="both"/>
        <w:rPr>
          <w:rFonts w:ascii="仿宋" w:hAnsi="仿宋" w:eastAsia="仿宋"/>
          <w:color w:val="000000"/>
          <w:sz w:val="28"/>
          <w:szCs w:val="28"/>
        </w:rPr>
      </w:pPr>
      <w:r>
        <w:rPr>
          <w:rFonts w:hint="eastAsia" w:ascii="仿宋" w:hAnsi="仿宋" w:eastAsia="仿宋"/>
          <w:color w:val="000000"/>
          <w:sz w:val="28"/>
          <w:szCs w:val="28"/>
        </w:rPr>
        <w:t>（图</w:t>
      </w:r>
      <w:r>
        <w:rPr>
          <w:rFonts w:ascii="仿宋" w:hAnsi="仿宋" w:eastAsia="仿宋"/>
          <w:color w:val="000000"/>
          <w:sz w:val="28"/>
          <w:szCs w:val="28"/>
        </w:rPr>
        <w:t>3</w:t>
      </w:r>
      <w:r>
        <w:rPr>
          <w:rFonts w:hint="eastAsia" w:ascii="仿宋" w:hAnsi="仿宋" w:eastAsia="仿宋"/>
          <w:color w:val="000000"/>
          <w:sz w:val="28"/>
          <w:szCs w:val="28"/>
        </w:rPr>
        <w:t>：支出决算结构图）（饼状图）</w:t>
      </w:r>
    </w:p>
    <w:p>
      <w:pPr>
        <w:spacing w:line="520" w:lineRule="exact"/>
        <w:ind w:firstLine="560" w:firstLineChars="200"/>
        <w:outlineLvl w:val="1"/>
        <w:rPr>
          <w:rStyle w:val="18"/>
          <w:rFonts w:ascii="黑体" w:hAnsi="黑体" w:eastAsia="黑体"/>
          <w:b w:val="0"/>
          <w:sz w:val="28"/>
          <w:szCs w:val="28"/>
        </w:rPr>
      </w:pPr>
      <w:bookmarkStart w:id="31" w:name="_Toc15377208"/>
      <w:bookmarkStart w:id="32" w:name="_Toc15396606"/>
      <w:r>
        <w:rPr>
          <w:rFonts w:hint="eastAsia" w:ascii="黑体" w:hAnsi="黑体" w:eastAsia="黑体"/>
          <w:color w:val="000000"/>
          <w:sz w:val="28"/>
          <w:szCs w:val="28"/>
        </w:rPr>
        <w:t>四、财</w:t>
      </w:r>
      <w:r>
        <w:rPr>
          <w:rStyle w:val="18"/>
          <w:rFonts w:hint="eastAsia" w:ascii="黑体" w:hAnsi="黑体" w:eastAsia="黑体"/>
          <w:b w:val="0"/>
          <w:sz w:val="28"/>
          <w:szCs w:val="28"/>
        </w:rPr>
        <w:t>政拨款收入支出决算总体情况说明</w:t>
      </w:r>
      <w:bookmarkEnd w:id="31"/>
      <w:bookmarkEnd w:id="32"/>
    </w:p>
    <w:p>
      <w:pPr>
        <w:spacing w:line="520" w:lineRule="exact"/>
        <w:ind w:firstLine="560" w:firstLineChars="200"/>
        <w:rPr>
          <w:rFonts w:hint="eastAsia" w:ascii="仿宋" w:hAnsi="仿宋" w:eastAsia="仿宋"/>
          <w:color w:val="000000"/>
          <w:spacing w:val="-6"/>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年财政拨款收入3</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07</w:t>
      </w:r>
      <w:r>
        <w:rPr>
          <w:rFonts w:hint="eastAsia" w:ascii="仿宋" w:hAnsi="仿宋" w:eastAsia="仿宋"/>
          <w:color w:val="000000"/>
          <w:sz w:val="28"/>
          <w:szCs w:val="28"/>
        </w:rPr>
        <w:t>万元、支总计</w:t>
      </w:r>
      <w:r>
        <w:rPr>
          <w:rFonts w:hint="eastAsia" w:ascii="仿宋" w:hAnsi="仿宋" w:eastAsia="仿宋"/>
          <w:color w:val="000000"/>
          <w:sz w:val="28"/>
          <w:szCs w:val="28"/>
          <w:lang w:val="en-US" w:eastAsia="zh-CN"/>
        </w:rPr>
        <w:t>314</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07</w:t>
      </w:r>
      <w:r>
        <w:rPr>
          <w:rFonts w:hint="eastAsia" w:ascii="仿宋" w:hAnsi="仿宋" w:eastAsia="仿宋"/>
          <w:color w:val="000000"/>
          <w:sz w:val="28"/>
          <w:szCs w:val="28"/>
        </w:rPr>
        <w:t>万元。与</w:t>
      </w:r>
      <w:r>
        <w:rPr>
          <w:rFonts w:ascii="仿宋" w:hAnsi="仿宋" w:eastAsia="仿宋"/>
          <w:color w:val="000000"/>
          <w:sz w:val="28"/>
          <w:szCs w:val="28"/>
        </w:rPr>
        <w:t>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年相比，财政拨款收入总计</w:t>
      </w:r>
      <w:r>
        <w:rPr>
          <w:rFonts w:hint="eastAsia" w:ascii="仿宋" w:hAnsi="仿宋" w:eastAsia="仿宋"/>
          <w:color w:val="000000"/>
          <w:sz w:val="28"/>
          <w:szCs w:val="28"/>
          <w:lang w:val="en-US" w:eastAsia="zh-CN"/>
        </w:rPr>
        <w:t>增加1</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、支出总计</w:t>
      </w:r>
      <w:r>
        <w:rPr>
          <w:rFonts w:hint="eastAsia" w:ascii="仿宋" w:hAnsi="仿宋" w:eastAsia="仿宋"/>
          <w:color w:val="000000"/>
          <w:sz w:val="28"/>
          <w:szCs w:val="28"/>
          <w:lang w:val="en-US" w:eastAsia="zh-CN"/>
        </w:rPr>
        <w:t>增加1</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增加3</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67%</w:t>
      </w:r>
      <w:r>
        <w:rPr>
          <w:rFonts w:hint="eastAsia" w:ascii="仿宋" w:hAnsi="仿宋" w:eastAsia="仿宋"/>
          <w:color w:val="000000"/>
          <w:sz w:val="28"/>
          <w:szCs w:val="28"/>
        </w:rPr>
        <w:t>，</w:t>
      </w:r>
      <w:r>
        <w:rPr>
          <w:rFonts w:hint="eastAsia" w:ascii="仿宋" w:hAnsi="仿宋" w:eastAsia="仿宋"/>
          <w:color w:val="000000"/>
          <w:spacing w:val="-6"/>
          <w:sz w:val="28"/>
          <w:szCs w:val="28"/>
        </w:rPr>
        <w:t>主要变动原因是人员</w:t>
      </w:r>
      <w:r>
        <w:rPr>
          <w:rFonts w:hint="eastAsia" w:ascii="仿宋" w:hAnsi="仿宋" w:eastAsia="仿宋"/>
          <w:color w:val="000000"/>
          <w:spacing w:val="-6"/>
          <w:sz w:val="28"/>
          <w:szCs w:val="28"/>
          <w:lang w:val="en-US" w:eastAsia="zh-CN"/>
        </w:rPr>
        <w:t>调薪</w:t>
      </w:r>
      <w:r>
        <w:rPr>
          <w:rFonts w:hint="eastAsia" w:ascii="仿宋" w:hAnsi="仿宋" w:eastAsia="仿宋"/>
          <w:color w:val="000000"/>
          <w:spacing w:val="-6"/>
          <w:sz w:val="28"/>
          <w:szCs w:val="28"/>
        </w:rPr>
        <w:t>。</w:t>
      </w:r>
    </w:p>
    <w:p>
      <w:pPr>
        <w:spacing w:line="520" w:lineRule="exact"/>
        <w:ind w:firstLine="640" w:firstLineChars="200"/>
        <w:rPr>
          <w:rFonts w:hint="eastAsia" w:ascii="仿宋" w:hAnsi="仿宋" w:eastAsia="仿宋"/>
          <w:color w:val="000000"/>
          <w:spacing w:val="-6"/>
          <w:sz w:val="28"/>
          <w:szCs w:val="28"/>
        </w:rPr>
      </w:pPr>
      <w:r>
        <w:rPr>
          <w:rFonts w:ascii="仿宋_GB2312" w:eastAsia="仿宋_GB2312"/>
          <w:sz w:val="32"/>
          <w:szCs w:val="32"/>
        </w:rPr>
        <w:pict>
          <v:shape id="Object 1" o:spid="_x0000_s1050" o:spt="75" type="#_x0000_t75" style="position:absolute;left:0pt;margin-left:32.4pt;margin-top:8pt;height:204.75pt;width:410.25pt;mso-wrap-distance-left:9pt;mso-wrap-distance-right:9pt;z-index:-251654144;mso-width-relative:page;mso-height-relative:page;" o:ole="t" filled="f" o:preferrelative="t" stroked="f" coordsize="21600,21600" wrapcoords="21592 -2 0 0 0 21600 21592 21602 8 21602 21600 21600 21600 0 8 -2 21592 -2" o:gfxdata="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">
            <v:path/>
            <v:fill on="f" focussize="0,0"/>
            <v:stroke on="f"/>
            <v:imagedata r:id="rId17" o:title=""/>
            <o:lock v:ext="edit" aspectratio="f"/>
            <w10:wrap type="tight"/>
          </v:shape>
          <o:OLEObject Type="Embed" ProgID="Excel.Sheet.8" ShapeID="Object 1" DrawAspect="Content" ObjectID="_1468075728" r:id="rId16">
            <o:LockedField>false</o:LockedField>
          </o:OLEObject>
        </w:pict>
      </w:r>
    </w:p>
    <w:p>
      <w:pPr>
        <w:spacing w:line="600" w:lineRule="exact"/>
        <w:jc w:val="center"/>
        <w:rPr>
          <w:rFonts w:hint="eastAsia" w:ascii="仿宋" w:hAnsi="仿宋" w:eastAsia="仿宋"/>
          <w:color w:val="000000"/>
          <w:spacing w:val="-6"/>
          <w:sz w:val="28"/>
          <w:szCs w:val="28"/>
        </w:rPr>
      </w:pPr>
      <w:r>
        <w:rPr>
          <w:rFonts w:hint="eastAsia" w:ascii="仿宋" w:hAnsi="仿宋" w:eastAsia="仿宋"/>
          <w:color w:val="000000"/>
          <w:sz w:val="28"/>
          <w:szCs w:val="28"/>
        </w:rPr>
        <w:t>（图</w:t>
      </w:r>
      <w:r>
        <w:rPr>
          <w:rFonts w:ascii="仿宋" w:hAnsi="仿宋" w:eastAsia="仿宋"/>
          <w:color w:val="000000"/>
          <w:sz w:val="28"/>
          <w:szCs w:val="28"/>
        </w:rPr>
        <w:t>4</w:t>
      </w:r>
      <w:r>
        <w:rPr>
          <w:rFonts w:hint="eastAsia" w:ascii="仿宋" w:hAnsi="仿宋" w:eastAsia="仿宋"/>
          <w:color w:val="000000"/>
          <w:sz w:val="28"/>
          <w:szCs w:val="28"/>
        </w:rPr>
        <w:t>：财政拨款收、支决算总计变动情况）（柱状图）</w:t>
      </w:r>
    </w:p>
    <w:p>
      <w:pPr>
        <w:spacing w:line="520" w:lineRule="exact"/>
        <w:ind w:firstLine="560" w:firstLineChars="200"/>
        <w:outlineLvl w:val="1"/>
        <w:rPr>
          <w:rStyle w:val="18"/>
          <w:rFonts w:hint="eastAsia" w:ascii="黑体" w:hAnsi="黑体" w:eastAsia="黑体"/>
          <w:b w:val="0"/>
          <w:sz w:val="28"/>
          <w:szCs w:val="28"/>
        </w:rPr>
      </w:pPr>
      <w:bookmarkStart w:id="33" w:name="_Toc15377209"/>
      <w:bookmarkStart w:id="34" w:name="_Toc15396607"/>
      <w:r>
        <w:rPr>
          <w:rFonts w:hint="eastAsia" w:ascii="黑体" w:hAnsi="黑体" w:eastAsia="黑体"/>
          <w:color w:val="000000"/>
          <w:sz w:val="28"/>
          <w:szCs w:val="28"/>
        </w:rPr>
        <w:t>五、</w:t>
      </w:r>
      <w:r>
        <w:rPr>
          <w:rFonts w:hint="eastAsia" w:ascii="黑体" w:hAnsi="黑体" w:eastAsia="黑体"/>
          <w:b/>
          <w:color w:val="000000"/>
          <w:sz w:val="28"/>
          <w:szCs w:val="28"/>
        </w:rPr>
        <w:t>一</w:t>
      </w:r>
      <w:r>
        <w:rPr>
          <w:rStyle w:val="18"/>
          <w:rFonts w:hint="eastAsia" w:ascii="黑体" w:hAnsi="黑体" w:eastAsia="黑体"/>
          <w:b w:val="0"/>
          <w:sz w:val="28"/>
          <w:szCs w:val="28"/>
        </w:rPr>
        <w:t>般公共预算财政拨款支出决算情况说明</w:t>
      </w:r>
      <w:bookmarkEnd w:id="33"/>
      <w:bookmarkEnd w:id="34"/>
    </w:p>
    <w:p>
      <w:pPr>
        <w:spacing w:line="500" w:lineRule="exact"/>
        <w:ind w:firstLine="560" w:firstLineChars="200"/>
        <w:outlineLvl w:val="2"/>
        <w:rPr>
          <w:rFonts w:hint="eastAsia" w:ascii="楷体" w:hAnsi="楷体" w:eastAsia="楷体" w:cs="楷体"/>
          <w:bCs/>
          <w:color w:val="000000"/>
          <w:sz w:val="28"/>
          <w:szCs w:val="28"/>
        </w:rPr>
      </w:pPr>
      <w:r>
        <w:rPr>
          <w:rFonts w:hint="eastAsia" w:ascii="楷体" w:hAnsi="楷体" w:eastAsia="楷体" w:cs="楷体"/>
          <w:bCs/>
          <w:color w:val="000000"/>
          <w:sz w:val="28"/>
          <w:szCs w:val="28"/>
        </w:rPr>
        <w:t>（一）一般公共预算财政拨款支出决算总体情况</w:t>
      </w:r>
    </w:p>
    <w:p>
      <w:pPr>
        <w:spacing w:line="50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年一般公共预算财政拨款支出2</w:t>
      </w:r>
      <w:r>
        <w:rPr>
          <w:rFonts w:hint="eastAsia" w:ascii="仿宋" w:hAnsi="仿宋" w:eastAsia="仿宋"/>
          <w:color w:val="000000"/>
          <w:sz w:val="28"/>
          <w:szCs w:val="28"/>
          <w:lang w:val="en-US" w:eastAsia="zh-CN"/>
        </w:rPr>
        <w:t>28</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09</w:t>
      </w:r>
      <w:r>
        <w:rPr>
          <w:rFonts w:hint="eastAsia" w:ascii="仿宋" w:hAnsi="仿宋" w:eastAsia="仿宋"/>
          <w:color w:val="000000"/>
          <w:sz w:val="28"/>
          <w:szCs w:val="28"/>
        </w:rPr>
        <w:t>万元，占本年支出合计的</w:t>
      </w:r>
      <w:r>
        <w:rPr>
          <w:rFonts w:hint="eastAsia" w:ascii="仿宋" w:hAnsi="仿宋" w:eastAsia="仿宋"/>
          <w:color w:val="000000"/>
          <w:sz w:val="28"/>
          <w:szCs w:val="28"/>
          <w:lang w:val="en-US" w:eastAsia="zh-CN"/>
        </w:rPr>
        <w:t>72.62</w:t>
      </w:r>
      <w:r>
        <w:rPr>
          <w:rFonts w:ascii="仿宋" w:hAnsi="仿宋" w:eastAsia="仿宋"/>
          <w:color w:val="000000"/>
          <w:sz w:val="28"/>
          <w:szCs w:val="28"/>
        </w:rPr>
        <w:t>%</w:t>
      </w:r>
      <w:r>
        <w:rPr>
          <w:rFonts w:hint="eastAsia" w:ascii="仿宋" w:hAnsi="仿宋" w:eastAsia="仿宋"/>
          <w:color w:val="000000"/>
          <w:sz w:val="28"/>
          <w:szCs w:val="28"/>
        </w:rPr>
        <w:t>。与</w:t>
      </w:r>
      <w:r>
        <w:rPr>
          <w:rFonts w:ascii="仿宋" w:hAnsi="仿宋" w:eastAsia="仿宋"/>
          <w:color w:val="000000"/>
          <w:sz w:val="28"/>
          <w:szCs w:val="28"/>
        </w:rPr>
        <w:t>20</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年相比，一般公共预算财政拨款</w:t>
      </w:r>
      <w:r>
        <w:rPr>
          <w:rFonts w:hint="eastAsia" w:ascii="仿宋" w:hAnsi="仿宋" w:eastAsia="仿宋"/>
          <w:color w:val="000000"/>
          <w:sz w:val="28"/>
          <w:szCs w:val="28"/>
          <w:lang w:val="en-US" w:eastAsia="zh-CN"/>
        </w:rPr>
        <w:t>增加18</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45</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增加8.80</w:t>
      </w:r>
      <w:r>
        <w:rPr>
          <w:rFonts w:ascii="仿宋" w:hAnsi="仿宋" w:eastAsia="仿宋"/>
          <w:color w:val="000000"/>
          <w:sz w:val="28"/>
          <w:szCs w:val="28"/>
        </w:rPr>
        <w:t>%</w:t>
      </w:r>
      <w:r>
        <w:rPr>
          <w:rFonts w:hint="eastAsia" w:ascii="仿宋" w:hAnsi="仿宋" w:eastAsia="仿宋"/>
          <w:color w:val="000000"/>
          <w:sz w:val="28"/>
          <w:szCs w:val="28"/>
        </w:rPr>
        <w:t>，主要变动原因是人员</w:t>
      </w:r>
      <w:r>
        <w:rPr>
          <w:rFonts w:hint="eastAsia" w:ascii="仿宋" w:hAnsi="仿宋" w:eastAsia="仿宋"/>
          <w:color w:val="000000"/>
          <w:sz w:val="28"/>
          <w:szCs w:val="28"/>
          <w:lang w:val="en-US" w:eastAsia="zh-CN"/>
        </w:rPr>
        <w:t>调薪</w:t>
      </w:r>
      <w:r>
        <w:rPr>
          <w:rFonts w:hint="eastAsia" w:ascii="仿宋" w:hAnsi="仿宋" w:eastAsia="仿宋"/>
          <w:color w:val="000000"/>
          <w:sz w:val="28"/>
          <w:szCs w:val="28"/>
        </w:rPr>
        <w:t>。</w:t>
      </w:r>
    </w:p>
    <w:p>
      <w:pPr>
        <w:spacing w:line="500" w:lineRule="exact"/>
        <w:ind w:firstLine="642" w:firstLineChars="200"/>
        <w:rPr>
          <w:rFonts w:hint="eastAsia" w:ascii="仿宋" w:hAnsi="仿宋" w:eastAsia="仿宋"/>
          <w:color w:val="000000"/>
          <w:sz w:val="28"/>
          <w:szCs w:val="28"/>
        </w:rPr>
      </w:pPr>
      <w:r>
        <w:rPr>
          <w:rFonts w:hint="eastAsia" w:ascii="仿宋" w:hAnsi="仿宋" w:eastAsia="仿宋"/>
          <w:b/>
          <w:sz w:val="32"/>
          <w:szCs w:val="32"/>
        </w:rPr>
        <w:pict>
          <v:shape id="Object 5" o:spid="_x0000_s1051" o:spt="75" type="#_x0000_t75" style="position:absolute;left:0pt;margin-left:70.35pt;margin-top:15.9pt;height:150pt;width:263.25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">
            <v:path/>
            <v:fill on="f" focussize="0,0"/>
            <v:stroke on="f"/>
            <v:imagedata r:id="rId19" o:title=""/>
            <o:lock v:ext="edit" aspectratio="f"/>
            <w10:wrap type="square"/>
          </v:shape>
          <o:OLEObject Type="Embed" ProgID="Excel.Sheet.8" ShapeID="Object 5" DrawAspect="Content" ObjectID="_1468075729" r:id="rId18">
            <o:LockedField>false</o:LockedField>
          </o:OLEObject>
        </w:pict>
      </w: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p>
    <w:p>
      <w:pPr>
        <w:spacing w:line="600" w:lineRule="exact"/>
        <w:rPr>
          <w:rFonts w:hint="eastAsia" w:ascii="仿宋" w:hAnsi="仿宋" w:eastAsia="仿宋"/>
          <w:color w:val="000000"/>
          <w:sz w:val="28"/>
          <w:szCs w:val="28"/>
        </w:rPr>
      </w:pPr>
    </w:p>
    <w:p>
      <w:pPr>
        <w:spacing w:line="600" w:lineRule="exact"/>
        <w:jc w:val="center"/>
        <w:rPr>
          <w:rFonts w:hint="eastAsia" w:ascii="仿宋" w:hAnsi="仿宋" w:eastAsia="仿宋"/>
          <w:color w:val="000000"/>
          <w:sz w:val="28"/>
          <w:szCs w:val="28"/>
        </w:rPr>
      </w:pPr>
      <w:r>
        <w:rPr>
          <w:rFonts w:hint="eastAsia" w:ascii="仿宋" w:hAnsi="仿宋" w:eastAsia="仿宋"/>
          <w:color w:val="000000"/>
          <w:sz w:val="28"/>
          <w:szCs w:val="28"/>
        </w:rPr>
        <w:t>（图</w:t>
      </w:r>
      <w:r>
        <w:rPr>
          <w:rFonts w:ascii="仿宋" w:hAnsi="仿宋" w:eastAsia="仿宋"/>
          <w:color w:val="000000"/>
          <w:sz w:val="28"/>
          <w:szCs w:val="28"/>
        </w:rPr>
        <w:t>5</w:t>
      </w:r>
      <w:r>
        <w:rPr>
          <w:rFonts w:hint="eastAsia" w:ascii="仿宋" w:hAnsi="仿宋" w:eastAsia="仿宋"/>
          <w:color w:val="000000"/>
          <w:sz w:val="28"/>
          <w:szCs w:val="28"/>
        </w:rPr>
        <w:t>：一般公共预算财政拨款支出决算变动情况）（柱状图）</w:t>
      </w:r>
    </w:p>
    <w:p>
      <w:pPr>
        <w:spacing w:line="520" w:lineRule="exact"/>
        <w:ind w:firstLine="560" w:firstLineChars="200"/>
        <w:outlineLvl w:val="2"/>
        <w:rPr>
          <w:rFonts w:hint="eastAsia" w:ascii="楷体" w:hAnsi="楷体" w:eastAsia="楷体" w:cs="楷体"/>
          <w:bCs/>
          <w:color w:val="000000"/>
          <w:sz w:val="28"/>
          <w:szCs w:val="28"/>
        </w:rPr>
      </w:pPr>
      <w:bookmarkStart w:id="35" w:name="_Toc15377211"/>
      <w:r>
        <w:rPr>
          <w:rFonts w:hint="eastAsia" w:ascii="楷体" w:hAnsi="楷体" w:eastAsia="楷体" w:cs="楷体"/>
          <w:bCs/>
          <w:color w:val="000000"/>
          <w:sz w:val="28"/>
          <w:szCs w:val="28"/>
        </w:rPr>
        <w:t>（二）一般公共预算财政拨款支出决算结构情况</w:t>
      </w:r>
      <w:bookmarkEnd w:id="35"/>
    </w:p>
    <w:p>
      <w:pPr>
        <w:spacing w:line="600" w:lineRule="exact"/>
        <w:ind w:firstLine="640"/>
        <w:rPr>
          <w:rFonts w:hint="eastAsia"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年一般公共预算财政拨款支出</w:t>
      </w:r>
      <w:r>
        <w:rPr>
          <w:rFonts w:hint="eastAsia" w:ascii="仿宋" w:hAnsi="仿宋" w:eastAsia="仿宋"/>
          <w:color w:val="000000"/>
          <w:sz w:val="28"/>
          <w:szCs w:val="28"/>
          <w:lang w:val="en-US" w:eastAsia="zh-CN"/>
        </w:rPr>
        <w:t>228.09</w:t>
      </w:r>
      <w:r>
        <w:rPr>
          <w:rFonts w:hint="eastAsia" w:ascii="仿宋" w:hAnsi="仿宋" w:eastAsia="仿宋"/>
          <w:color w:val="000000"/>
          <w:sz w:val="28"/>
          <w:szCs w:val="28"/>
        </w:rPr>
        <w:t>万元，主要用于以下方面</w:t>
      </w:r>
      <w:r>
        <w:rPr>
          <w:rFonts w:ascii="仿宋" w:hAnsi="仿宋" w:eastAsia="仿宋"/>
          <w:color w:val="000000"/>
          <w:sz w:val="28"/>
          <w:szCs w:val="28"/>
        </w:rPr>
        <w:t>:</w:t>
      </w:r>
      <w:r>
        <w:rPr>
          <w:rFonts w:hint="eastAsia" w:ascii="仿宋" w:hAnsi="仿宋" w:eastAsia="仿宋"/>
          <w:b/>
          <w:color w:val="000000"/>
          <w:sz w:val="28"/>
          <w:szCs w:val="28"/>
        </w:rPr>
        <w:t>教育支出（类）</w:t>
      </w:r>
      <w:r>
        <w:rPr>
          <w:rFonts w:hint="eastAsia" w:ascii="仿宋" w:hAnsi="仿宋" w:eastAsia="仿宋"/>
          <w:color w:val="000000"/>
          <w:sz w:val="28"/>
          <w:szCs w:val="28"/>
          <w:lang w:val="en-US" w:eastAsia="zh-CN"/>
        </w:rPr>
        <w:t>207.33</w:t>
      </w:r>
      <w:r>
        <w:rPr>
          <w:rFonts w:hint="eastAsia" w:ascii="仿宋" w:hAnsi="仿宋" w:eastAsia="仿宋"/>
          <w:color w:val="000000"/>
          <w:sz w:val="28"/>
          <w:szCs w:val="28"/>
        </w:rPr>
        <w:t>万元，占</w:t>
      </w:r>
      <w:r>
        <w:rPr>
          <w:rFonts w:hint="eastAsia" w:ascii="仿宋" w:hAnsi="仿宋" w:eastAsia="仿宋"/>
          <w:color w:val="000000"/>
          <w:sz w:val="28"/>
          <w:szCs w:val="28"/>
          <w:lang w:val="en-US" w:eastAsia="zh-CN"/>
        </w:rPr>
        <w:t>90.9</w:t>
      </w:r>
      <w:r>
        <w:rPr>
          <w:rFonts w:ascii="仿宋" w:hAnsi="仿宋" w:eastAsia="仿宋"/>
          <w:color w:val="000000"/>
          <w:sz w:val="28"/>
          <w:szCs w:val="28"/>
        </w:rPr>
        <w:t>%</w:t>
      </w:r>
      <w:r>
        <w:rPr>
          <w:rFonts w:hint="eastAsia" w:ascii="仿宋" w:hAnsi="仿宋" w:eastAsia="仿宋"/>
          <w:color w:val="000000"/>
          <w:sz w:val="28"/>
          <w:szCs w:val="28"/>
        </w:rPr>
        <w:t>；</w:t>
      </w:r>
      <w:r>
        <w:rPr>
          <w:rFonts w:hint="eastAsia" w:ascii="仿宋" w:hAnsi="仿宋" w:eastAsia="仿宋"/>
          <w:b/>
          <w:color w:val="000000"/>
          <w:sz w:val="28"/>
          <w:szCs w:val="28"/>
        </w:rPr>
        <w:t>社会保障和就业（类）</w:t>
      </w:r>
      <w:r>
        <w:rPr>
          <w:rFonts w:hint="eastAsia" w:ascii="仿宋" w:hAnsi="仿宋" w:eastAsia="仿宋"/>
          <w:color w:val="000000"/>
          <w:sz w:val="28"/>
          <w:szCs w:val="28"/>
        </w:rPr>
        <w:t>支出1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.9</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万元，占</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w:t>
      </w:r>
      <w:r>
        <w:rPr>
          <w:rFonts w:hint="eastAsia" w:ascii="仿宋" w:hAnsi="仿宋" w:eastAsia="仿宋"/>
          <w:b/>
          <w:bCs/>
          <w:color w:val="000000"/>
          <w:sz w:val="28"/>
          <w:szCs w:val="28"/>
        </w:rPr>
        <w:t>卫生健康支出</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76</w:t>
      </w:r>
      <w:r>
        <w:rPr>
          <w:rFonts w:hint="eastAsia" w:ascii="仿宋" w:hAnsi="仿宋" w:eastAsia="仿宋"/>
          <w:color w:val="000000"/>
          <w:sz w:val="28"/>
          <w:szCs w:val="28"/>
        </w:rPr>
        <w:t>万元，占</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84</w:t>
      </w:r>
      <w:r>
        <w:rPr>
          <w:rFonts w:ascii="仿宋" w:hAnsi="仿宋" w:eastAsia="仿宋"/>
          <w:color w:val="000000"/>
          <w:sz w:val="28"/>
          <w:szCs w:val="28"/>
        </w:rPr>
        <w:t>%</w:t>
      </w:r>
      <w:r>
        <w:rPr>
          <w:rFonts w:hint="eastAsia" w:ascii="仿宋" w:hAnsi="仿宋" w:eastAsia="仿宋"/>
          <w:color w:val="000000"/>
          <w:sz w:val="28"/>
          <w:szCs w:val="28"/>
        </w:rPr>
        <w:t>；</w:t>
      </w:r>
    </w:p>
    <w:p>
      <w:pPr>
        <w:spacing w:line="600" w:lineRule="exact"/>
        <w:ind w:firstLine="640"/>
        <w:rPr>
          <w:rFonts w:hint="eastAsia" w:ascii="仿宋" w:hAnsi="仿宋" w:eastAsia="仿宋"/>
          <w:color w:val="000000"/>
          <w:sz w:val="28"/>
          <w:szCs w:val="28"/>
        </w:rPr>
      </w:pPr>
      <w:r>
        <w:rPr>
          <w:rFonts w:ascii="仿宋" w:hAnsi="仿宋" w:eastAsia="仿宋"/>
          <w:sz w:val="32"/>
          <w:szCs w:val="32"/>
        </w:rPr>
        <w:pict>
          <v:shape id="Object 6" o:spid="_x0000_s1052" o:spt="75" type="#_x0000_t75" style="position:absolute;left:0pt;margin-left:35.15pt;margin-top:9.85pt;height:168pt;width:370.55pt;mso-wrap-distance-bottom:0pt;mso-wrap-distance-left:9pt;mso-wrap-distance-right:9pt;mso-wrap-distance-top:0pt;z-index:251664384;mso-width-relative:page;mso-height-relative:page;" o:ole="t" filled="f" o:preferrelative="t" stroked="f" coordsize="21600,21600" o:gfxdata="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">
            <v:path/>
            <v:fill on="f" focussize="0,0"/>
            <v:stroke on="f"/>
            <v:imagedata r:id="rId21" o:title=""/>
            <o:lock v:ext="edit" aspectratio="f"/>
            <w10:wrap type="square"/>
          </v:shape>
          <o:OLEObject Type="Embed" ProgID="Excel.Sheet.8" ShapeID="Object 6" DrawAspect="Content" ObjectID="_1468075730" r:id="rId20">
            <o:LockedField>false</o:LockedField>
          </o:OLEObject>
        </w:pict>
      </w:r>
    </w:p>
    <w:p>
      <w:pPr>
        <w:spacing w:line="600" w:lineRule="exact"/>
        <w:ind w:firstLine="640"/>
        <w:rPr>
          <w:rFonts w:ascii="仿宋" w:hAnsi="仿宋" w:eastAsia="仿宋"/>
          <w:color w:val="000000"/>
          <w:sz w:val="28"/>
          <w:szCs w:val="28"/>
        </w:rPr>
      </w:pPr>
    </w:p>
    <w:p>
      <w:pPr>
        <w:spacing w:line="600" w:lineRule="exact"/>
        <w:ind w:firstLine="560" w:firstLineChars="200"/>
        <w:rPr>
          <w:rFonts w:hint="eastAsia" w:ascii="仿宋" w:hAnsi="仿宋" w:eastAsia="仿宋"/>
          <w:color w:val="000000"/>
          <w:sz w:val="28"/>
          <w:szCs w:val="28"/>
        </w:rPr>
      </w:pPr>
    </w:p>
    <w:p>
      <w:pPr>
        <w:spacing w:line="600" w:lineRule="exact"/>
        <w:ind w:firstLine="560" w:firstLineChars="200"/>
        <w:rPr>
          <w:rFonts w:hint="eastAsia" w:ascii="仿宋" w:hAnsi="仿宋" w:eastAsia="仿宋"/>
          <w:color w:val="000000"/>
          <w:sz w:val="28"/>
          <w:szCs w:val="28"/>
        </w:rPr>
      </w:pPr>
    </w:p>
    <w:p>
      <w:pPr>
        <w:spacing w:line="600" w:lineRule="exact"/>
        <w:ind w:firstLine="560" w:firstLineChars="200"/>
        <w:rPr>
          <w:rFonts w:hint="eastAsia" w:ascii="仿宋" w:hAnsi="仿宋" w:eastAsia="仿宋"/>
          <w:color w:val="000000"/>
          <w:sz w:val="28"/>
          <w:szCs w:val="28"/>
        </w:rPr>
      </w:pPr>
    </w:p>
    <w:p>
      <w:pPr>
        <w:spacing w:line="600" w:lineRule="exact"/>
        <w:rPr>
          <w:rFonts w:hint="eastAsia" w:ascii="仿宋" w:hAnsi="仿宋" w:eastAsia="仿宋"/>
          <w:color w:val="000000"/>
          <w:sz w:val="28"/>
          <w:szCs w:val="28"/>
        </w:rPr>
      </w:pP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（图</w:t>
      </w:r>
      <w:r>
        <w:rPr>
          <w:rFonts w:ascii="仿宋" w:hAnsi="仿宋" w:eastAsia="仿宋"/>
          <w:color w:val="000000"/>
          <w:sz w:val="28"/>
          <w:szCs w:val="28"/>
        </w:rPr>
        <w:t>6</w:t>
      </w:r>
      <w:r>
        <w:rPr>
          <w:rFonts w:hint="eastAsia" w:ascii="仿宋" w:hAnsi="仿宋" w:eastAsia="仿宋"/>
          <w:color w:val="000000"/>
          <w:sz w:val="28"/>
          <w:szCs w:val="28"/>
        </w:rPr>
        <w:t>：一般公共预算财政拨款支出决算结构）（饼状图）</w:t>
      </w:r>
    </w:p>
    <w:p>
      <w:pPr>
        <w:spacing w:line="520" w:lineRule="exact"/>
        <w:ind w:firstLine="560" w:firstLineChars="200"/>
        <w:outlineLvl w:val="2"/>
        <w:rPr>
          <w:rFonts w:hint="eastAsia" w:ascii="楷体" w:hAnsi="楷体" w:eastAsia="楷体" w:cs="楷体"/>
          <w:bCs/>
          <w:color w:val="000000"/>
          <w:sz w:val="28"/>
          <w:szCs w:val="28"/>
        </w:rPr>
      </w:pPr>
      <w:bookmarkStart w:id="36" w:name="_Toc15377212"/>
      <w:r>
        <w:rPr>
          <w:rFonts w:hint="eastAsia" w:ascii="楷体" w:hAnsi="楷体" w:eastAsia="楷体" w:cs="楷体"/>
          <w:bCs/>
          <w:color w:val="000000"/>
          <w:sz w:val="28"/>
          <w:szCs w:val="28"/>
        </w:rPr>
        <w:t>（三）一般公共预算财政拨款支出决算具体情况</w:t>
      </w:r>
      <w:bookmarkEnd w:id="36"/>
    </w:p>
    <w:p>
      <w:pPr>
        <w:spacing w:line="520" w:lineRule="exact"/>
        <w:ind w:firstLine="562" w:firstLineChars="200"/>
        <w:outlineLvl w:val="2"/>
        <w:rPr>
          <w:rFonts w:ascii="仿宋" w:hAnsi="仿宋" w:eastAsia="仿宋"/>
          <w:color w:val="FF0000"/>
          <w:sz w:val="28"/>
          <w:szCs w:val="28"/>
        </w:rPr>
      </w:pPr>
      <w:bookmarkStart w:id="37" w:name="_Toc15378460"/>
      <w:bookmarkStart w:id="38" w:name="_Toc15377444"/>
      <w:bookmarkStart w:id="39" w:name="_Toc15377213"/>
      <w:r>
        <w:rPr>
          <w:rFonts w:ascii="仿宋" w:hAnsi="仿宋" w:eastAsia="仿宋"/>
          <w:b/>
          <w:color w:val="000000"/>
          <w:sz w:val="28"/>
          <w:szCs w:val="28"/>
        </w:rPr>
        <w:t>202</w:t>
      </w:r>
      <w:r>
        <w:rPr>
          <w:rFonts w:hint="eastAsia" w:ascii="仿宋" w:hAnsi="仿宋" w:eastAsia="仿宋"/>
          <w:b/>
          <w:color w:val="000000"/>
          <w:sz w:val="28"/>
          <w:szCs w:val="28"/>
          <w:lang w:val="en-US" w:eastAsia="zh-CN"/>
        </w:rPr>
        <w:t>1</w:t>
      </w:r>
      <w:r>
        <w:rPr>
          <w:rFonts w:hint="eastAsia" w:ascii="仿宋" w:hAnsi="仿宋" w:eastAsia="仿宋"/>
          <w:b/>
          <w:color w:val="000000"/>
          <w:sz w:val="28"/>
          <w:szCs w:val="28"/>
        </w:rPr>
        <w:t>年一般公共预算支出决算数为2</w:t>
      </w:r>
      <w:r>
        <w:rPr>
          <w:rFonts w:hint="eastAsia" w:ascii="仿宋" w:hAnsi="仿宋" w:eastAsia="仿宋"/>
          <w:b/>
          <w:color w:val="000000"/>
          <w:sz w:val="28"/>
          <w:szCs w:val="28"/>
          <w:lang w:val="en-US" w:eastAsia="zh-CN"/>
        </w:rPr>
        <w:t>28.09</w:t>
      </w:r>
      <w:r>
        <w:rPr>
          <w:rFonts w:hint="eastAsia" w:ascii="仿宋" w:hAnsi="仿宋" w:eastAsia="仿宋"/>
          <w:color w:val="000000"/>
          <w:sz w:val="28"/>
          <w:szCs w:val="28"/>
        </w:rPr>
        <w:t>，</w:t>
      </w:r>
      <w:r>
        <w:rPr>
          <w:rStyle w:val="15"/>
          <w:rFonts w:hint="eastAsia" w:ascii="仿宋" w:hAnsi="仿宋" w:eastAsia="仿宋"/>
          <w:bCs/>
          <w:color w:val="000000"/>
          <w:sz w:val="28"/>
          <w:szCs w:val="28"/>
        </w:rPr>
        <w:t>完成预算69.2</w:t>
      </w:r>
      <w:r>
        <w:rPr>
          <w:rStyle w:val="15"/>
          <w:rFonts w:ascii="仿宋" w:hAnsi="仿宋" w:eastAsia="仿宋"/>
          <w:bCs/>
          <w:color w:val="000000"/>
          <w:sz w:val="28"/>
          <w:szCs w:val="28"/>
        </w:rPr>
        <w:t>%</w:t>
      </w:r>
      <w:r>
        <w:rPr>
          <w:rStyle w:val="15"/>
          <w:rFonts w:hint="eastAsia" w:ascii="仿宋" w:hAnsi="仿宋" w:eastAsia="仿宋"/>
          <w:bCs/>
          <w:color w:val="000000"/>
          <w:sz w:val="28"/>
          <w:szCs w:val="28"/>
        </w:rPr>
        <w:t>。其中：</w:t>
      </w:r>
      <w:bookmarkEnd w:id="37"/>
      <w:bookmarkEnd w:id="38"/>
      <w:bookmarkEnd w:id="39"/>
    </w:p>
    <w:p>
      <w:pPr>
        <w:spacing w:line="600" w:lineRule="exact"/>
        <w:ind w:firstLine="642" w:firstLineChars="200"/>
        <w:rPr>
          <w:rFonts w:hint="eastAsia" w:ascii="仿宋" w:hAnsi="仿宋" w:eastAsia="仿宋"/>
          <w:b/>
          <w:sz w:val="32"/>
          <w:szCs w:val="32"/>
        </w:rPr>
      </w:pPr>
      <w:r>
        <w:rPr>
          <w:rStyle w:val="15"/>
          <w:rFonts w:hint="eastAsia" w:ascii="仿宋" w:hAnsi="仿宋" w:eastAsia="仿宋"/>
          <w:bCs/>
          <w:sz w:val="32"/>
          <w:szCs w:val="32"/>
        </w:rPr>
        <w:t>1.</w:t>
      </w:r>
      <w:r>
        <w:rPr>
          <w:rFonts w:hint="eastAsia" w:ascii="仿宋" w:hAnsi="仿宋" w:eastAsia="仿宋"/>
          <w:bCs/>
          <w:sz w:val="32"/>
          <w:szCs w:val="32"/>
        </w:rPr>
        <w:t xml:space="preserve"> </w:t>
      </w:r>
      <w:r>
        <w:rPr>
          <w:rStyle w:val="15"/>
          <w:rFonts w:hint="eastAsia" w:ascii="仿宋" w:hAnsi="仿宋" w:eastAsia="仿宋"/>
          <w:bCs/>
          <w:sz w:val="32"/>
          <w:szCs w:val="32"/>
        </w:rPr>
        <w:t>教育支出（类）教育管理事务（款）行政运行（项）: 0万元，完成预算</w:t>
      </w:r>
      <w:r>
        <w:rPr>
          <w:rStyle w:val="15"/>
          <w:rFonts w:ascii="仿宋" w:hAnsi="仿宋" w:eastAsia="仿宋"/>
          <w:bCs/>
          <w:sz w:val="32"/>
          <w:szCs w:val="32"/>
        </w:rPr>
        <w:t>0</w:t>
      </w:r>
      <w:r>
        <w:rPr>
          <w:rStyle w:val="15"/>
          <w:rFonts w:hint="eastAsia" w:ascii="仿宋" w:hAnsi="仿宋" w:eastAsia="仿宋"/>
          <w:bCs/>
          <w:sz w:val="32"/>
          <w:szCs w:val="32"/>
        </w:rPr>
        <w:t>%。</w:t>
      </w:r>
    </w:p>
    <w:p>
      <w:pPr>
        <w:spacing w:line="600" w:lineRule="exact"/>
        <w:ind w:firstLine="642" w:firstLineChars="200"/>
        <w:rPr>
          <w:rFonts w:hint="eastAsia" w:ascii="仿宋" w:hAnsi="仿宋" w:eastAsia="仿宋"/>
          <w:b/>
          <w:color w:val="000000"/>
          <w:sz w:val="32"/>
          <w:szCs w:val="32"/>
        </w:rPr>
      </w:pPr>
      <w:r>
        <w:rPr>
          <w:rStyle w:val="15"/>
          <w:rFonts w:hint="eastAsia" w:ascii="仿宋" w:hAnsi="仿宋" w:eastAsia="仿宋"/>
          <w:bCs/>
          <w:sz w:val="32"/>
          <w:szCs w:val="32"/>
        </w:rPr>
        <w:t>2.</w:t>
      </w:r>
      <w:r>
        <w:rPr>
          <w:rFonts w:hint="eastAsia" w:ascii="仿宋" w:hAnsi="仿宋" w:eastAsia="仿宋"/>
          <w:bCs/>
          <w:sz w:val="32"/>
          <w:szCs w:val="32"/>
        </w:rPr>
        <w:t xml:space="preserve"> </w:t>
      </w:r>
      <w:r>
        <w:rPr>
          <w:rStyle w:val="15"/>
          <w:rFonts w:hint="eastAsia" w:ascii="仿宋" w:hAnsi="仿宋" w:eastAsia="仿宋"/>
          <w:bCs/>
          <w:sz w:val="32"/>
          <w:szCs w:val="32"/>
        </w:rPr>
        <w:t>教育支出（类）教育管理事务（款）一般行政管理事务（项）: 支出决算为0万元，完成预算</w:t>
      </w:r>
      <w:r>
        <w:rPr>
          <w:rStyle w:val="15"/>
          <w:rFonts w:ascii="仿宋" w:hAnsi="仿宋" w:eastAsia="仿宋"/>
          <w:bCs/>
          <w:sz w:val="32"/>
          <w:szCs w:val="32"/>
        </w:rPr>
        <w:t>0</w:t>
      </w:r>
      <w:r>
        <w:rPr>
          <w:rStyle w:val="15"/>
          <w:rFonts w:hint="eastAsia" w:ascii="仿宋" w:hAnsi="仿宋" w:eastAsia="仿宋"/>
          <w:bCs/>
          <w:sz w:val="32"/>
          <w:szCs w:val="32"/>
        </w:rPr>
        <w:t>%。</w:t>
      </w:r>
    </w:p>
    <w:p>
      <w:pPr>
        <w:spacing w:line="600" w:lineRule="exact"/>
        <w:ind w:firstLine="642" w:firstLineChars="200"/>
        <w:rPr>
          <w:rFonts w:hint="eastAsia" w:ascii="仿宋" w:hAnsi="仿宋" w:eastAsia="仿宋"/>
          <w:b/>
          <w:color w:val="000000"/>
          <w:sz w:val="32"/>
          <w:szCs w:val="32"/>
        </w:rPr>
      </w:pPr>
      <w:r>
        <w:rPr>
          <w:rStyle w:val="15"/>
          <w:rFonts w:hint="eastAsia" w:ascii="仿宋" w:hAnsi="仿宋" w:eastAsia="仿宋"/>
          <w:bCs/>
          <w:sz w:val="32"/>
          <w:szCs w:val="32"/>
        </w:rPr>
        <w:t>3.</w:t>
      </w:r>
      <w:r>
        <w:rPr>
          <w:rFonts w:hint="eastAsia" w:ascii="仿宋" w:hAnsi="仿宋" w:eastAsia="仿宋"/>
          <w:bCs/>
          <w:sz w:val="32"/>
          <w:szCs w:val="32"/>
        </w:rPr>
        <w:t xml:space="preserve"> </w:t>
      </w:r>
      <w:r>
        <w:rPr>
          <w:rStyle w:val="15"/>
          <w:rFonts w:hint="eastAsia" w:ascii="仿宋" w:hAnsi="仿宋" w:eastAsia="仿宋"/>
          <w:bCs/>
          <w:color w:val="000000"/>
          <w:sz w:val="32"/>
          <w:szCs w:val="32"/>
        </w:rPr>
        <w:t xml:space="preserve">教育支出（类）普通教育（款）学前教育（项）: </w:t>
      </w:r>
      <w:r>
        <w:rPr>
          <w:rStyle w:val="15"/>
          <w:rFonts w:hint="eastAsia" w:ascii="仿宋" w:hAnsi="仿宋" w:eastAsia="仿宋"/>
          <w:bCs/>
          <w:sz w:val="32"/>
          <w:szCs w:val="32"/>
        </w:rPr>
        <w:t>0万元，完成预算</w:t>
      </w:r>
      <w:r>
        <w:rPr>
          <w:rStyle w:val="15"/>
          <w:rFonts w:ascii="仿宋" w:hAnsi="仿宋" w:eastAsia="仿宋"/>
          <w:bCs/>
          <w:sz w:val="32"/>
          <w:szCs w:val="32"/>
        </w:rPr>
        <w:t>0</w:t>
      </w:r>
      <w:r>
        <w:rPr>
          <w:rStyle w:val="15"/>
          <w:rFonts w:hint="eastAsia" w:ascii="仿宋" w:hAnsi="仿宋" w:eastAsia="仿宋"/>
          <w:bCs/>
          <w:sz w:val="32"/>
          <w:szCs w:val="32"/>
        </w:rPr>
        <w:t>%。</w:t>
      </w:r>
    </w:p>
    <w:p>
      <w:pPr>
        <w:spacing w:line="520" w:lineRule="exact"/>
        <w:ind w:firstLine="642" w:firstLineChars="200"/>
        <w:rPr>
          <w:rFonts w:ascii="仿宋" w:hAnsi="仿宋" w:eastAsia="仿宋"/>
          <w:b/>
          <w:bCs/>
          <w:color w:val="000000"/>
          <w:sz w:val="28"/>
          <w:szCs w:val="28"/>
        </w:rPr>
      </w:pPr>
      <w:r>
        <w:rPr>
          <w:rStyle w:val="15"/>
          <w:rFonts w:hint="eastAsia" w:ascii="仿宋" w:hAnsi="仿宋" w:eastAsia="仿宋"/>
          <w:bCs/>
          <w:color w:val="000000"/>
          <w:sz w:val="32"/>
          <w:szCs w:val="32"/>
        </w:rPr>
        <w:t>4.</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 xml:space="preserve">教育支出（类）普通教育（款）小学教育（项）: </w:t>
      </w:r>
      <w:r>
        <w:rPr>
          <w:rStyle w:val="15"/>
          <w:rFonts w:hint="eastAsia" w:ascii="仿宋" w:hAnsi="仿宋" w:eastAsia="仿宋"/>
          <w:bCs/>
          <w:color w:val="000000"/>
          <w:sz w:val="28"/>
          <w:szCs w:val="28"/>
        </w:rPr>
        <w:t>教育（类）普通教育（款）小学教育（项）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color w:val="000000"/>
          <w:sz w:val="28"/>
          <w:szCs w:val="28"/>
        </w:rPr>
        <w:t>支出决算为</w:t>
      </w:r>
      <w:r>
        <w:rPr>
          <w:rStyle w:val="15"/>
          <w:rFonts w:hint="eastAsia" w:ascii="仿宋" w:hAnsi="仿宋" w:eastAsia="仿宋"/>
          <w:color w:val="000000"/>
          <w:sz w:val="28"/>
          <w:szCs w:val="28"/>
          <w:lang w:val="en-US" w:eastAsia="zh-CN"/>
        </w:rPr>
        <w:t>207.33</w:t>
      </w:r>
      <w:r>
        <w:rPr>
          <w:rStyle w:val="15"/>
          <w:rFonts w:hint="eastAsia" w:ascii="仿宋" w:hAnsi="仿宋" w:eastAsia="仿宋"/>
          <w:color w:val="000000"/>
          <w:sz w:val="28"/>
          <w:szCs w:val="28"/>
        </w:rPr>
        <w:t>万元，完成预算85.1</w:t>
      </w:r>
      <w:r>
        <w:rPr>
          <w:rStyle w:val="15"/>
          <w:rFonts w:ascii="仿宋" w:hAnsi="仿宋" w:eastAsia="仿宋"/>
          <w:color w:val="000000"/>
          <w:sz w:val="28"/>
          <w:szCs w:val="28"/>
        </w:rPr>
        <w:t>%</w:t>
      </w:r>
      <w:r>
        <w:rPr>
          <w:rStyle w:val="15"/>
          <w:rFonts w:hint="eastAsia" w:ascii="仿宋" w:hAnsi="仿宋" w:eastAsia="仿宋"/>
          <w:color w:val="000000"/>
          <w:sz w:val="28"/>
          <w:szCs w:val="28"/>
        </w:rPr>
        <w:t>，决算数小于预算数的主要原因是人员减少。</w:t>
      </w:r>
    </w:p>
    <w:p>
      <w:pPr>
        <w:spacing w:line="600" w:lineRule="exact"/>
        <w:ind w:firstLine="642" w:firstLineChars="200"/>
        <w:rPr>
          <w:rStyle w:val="15"/>
          <w:rFonts w:hint="eastAsia"/>
          <w:bCs/>
        </w:rPr>
      </w:pPr>
      <w:r>
        <w:rPr>
          <w:rStyle w:val="15"/>
          <w:rFonts w:hint="eastAsia" w:ascii="仿宋" w:hAnsi="仿宋" w:eastAsia="仿宋"/>
          <w:bCs/>
          <w:color w:val="000000"/>
          <w:sz w:val="32"/>
          <w:szCs w:val="32"/>
        </w:rPr>
        <w:t>5.</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教育支出（类）普通教育（款）高中教育（项）: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Fonts w:ascii="仿宋" w:hAnsi="仿宋" w:eastAsia="仿宋"/>
          <w:sz w:val="32"/>
          <w:szCs w:val="32"/>
        </w:rPr>
      </w:pPr>
      <w:r>
        <w:rPr>
          <w:rStyle w:val="15"/>
          <w:rFonts w:hint="eastAsia" w:ascii="仿宋" w:hAnsi="仿宋" w:eastAsia="仿宋"/>
          <w:bCs/>
          <w:color w:val="000000"/>
          <w:sz w:val="32"/>
          <w:szCs w:val="32"/>
        </w:rPr>
        <w:t>6.</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教育支出（类）普通教育（款）高等教育（项）: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Fonts w:hint="eastAsia" w:ascii="仿宋" w:hAnsi="仿宋" w:eastAsia="仿宋"/>
          <w:b/>
          <w:color w:val="000000"/>
          <w:sz w:val="32"/>
          <w:szCs w:val="32"/>
        </w:rPr>
      </w:pPr>
      <w:r>
        <w:rPr>
          <w:rStyle w:val="15"/>
          <w:rFonts w:hint="eastAsia" w:ascii="仿宋" w:hAnsi="仿宋" w:eastAsia="仿宋"/>
          <w:bCs/>
          <w:color w:val="000000"/>
          <w:sz w:val="32"/>
          <w:szCs w:val="32"/>
        </w:rPr>
        <w:t>7. 教育支出（类）普通教育（款）其它普通教育（项）: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Style w:val="15"/>
          <w:rFonts w:hint="eastAsia"/>
          <w:bCs/>
          <w:color w:val="0000FF"/>
        </w:rPr>
      </w:pPr>
      <w:r>
        <w:rPr>
          <w:rStyle w:val="15"/>
          <w:rFonts w:hint="eastAsia" w:ascii="仿宋" w:hAnsi="仿宋" w:eastAsia="仿宋"/>
          <w:bCs/>
          <w:color w:val="000000"/>
          <w:sz w:val="32"/>
          <w:szCs w:val="32"/>
        </w:rPr>
        <w:t>8.</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教育支出（类）职业教育（款）中等职业教育（项）: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Style w:val="15"/>
          <w:rFonts w:hint="eastAsia" w:ascii="仿宋" w:hAnsi="仿宋" w:eastAsia="仿宋"/>
          <w:b w:val="0"/>
          <w:bCs/>
          <w:color w:val="0000FF"/>
          <w:sz w:val="32"/>
          <w:szCs w:val="32"/>
        </w:rPr>
      </w:pPr>
      <w:r>
        <w:rPr>
          <w:rStyle w:val="15"/>
          <w:rFonts w:hint="eastAsia" w:ascii="仿宋" w:hAnsi="仿宋" w:eastAsia="仿宋"/>
          <w:bCs/>
          <w:color w:val="000000"/>
          <w:sz w:val="32"/>
          <w:szCs w:val="32"/>
        </w:rPr>
        <w:t>9.</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教育支出（类）职业教育（款）技校教育（项）: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Fonts w:hint="eastAsia"/>
          <w:b/>
          <w:color w:val="000000"/>
        </w:rPr>
      </w:pPr>
      <w:r>
        <w:rPr>
          <w:rStyle w:val="15"/>
          <w:rFonts w:hint="eastAsia" w:ascii="仿宋" w:hAnsi="仿宋" w:eastAsia="仿宋"/>
          <w:bCs/>
          <w:color w:val="000000"/>
          <w:sz w:val="32"/>
          <w:szCs w:val="32"/>
        </w:rPr>
        <w:t>10.</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教育支出（类）职业教育（款）高等职业教育（项）: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widowControl/>
        <w:ind w:firstLine="642" w:firstLineChars="200"/>
        <w:rPr>
          <w:rStyle w:val="15"/>
          <w:rFonts w:hint="eastAsia" w:ascii="宋体" w:hAnsi="宋体" w:cs="Arial"/>
          <w:b w:val="0"/>
          <w:color w:val="000000"/>
          <w:kern w:val="0"/>
          <w:sz w:val="22"/>
          <w:szCs w:val="22"/>
        </w:rPr>
      </w:pPr>
      <w:r>
        <w:rPr>
          <w:rStyle w:val="15"/>
          <w:rFonts w:hint="eastAsia" w:ascii="仿宋" w:hAnsi="仿宋" w:eastAsia="仿宋"/>
          <w:bCs/>
          <w:color w:val="000000"/>
          <w:sz w:val="32"/>
          <w:szCs w:val="32"/>
        </w:rPr>
        <w:t>11.</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教育支出（类）教育附加费安排的支出（款）农村中小学教学设施（项）:支</w:t>
      </w:r>
      <w:r>
        <w:rPr>
          <w:rStyle w:val="15"/>
          <w:rFonts w:hint="eastAsia" w:ascii="仿宋" w:hAnsi="仿宋" w:eastAsia="仿宋"/>
          <w:bCs/>
          <w:sz w:val="32"/>
          <w:szCs w:val="32"/>
        </w:rPr>
        <w:t>出决算为0</w:t>
      </w:r>
      <w:r>
        <w:rPr>
          <w:rStyle w:val="15"/>
          <w:rFonts w:hint="eastAsia" w:ascii="仿宋" w:hAnsi="仿宋" w:eastAsia="仿宋"/>
          <w:bCs/>
          <w:color w:val="000000"/>
          <w:sz w:val="32"/>
          <w:szCs w:val="32"/>
        </w:rPr>
        <w:t>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12.</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教育支出（类）教育附加费安排的支出（款）农村中小学教学设施（项）: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13.</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教育支出（类）教育附加费安排的支出（款）其他教育附加安排的支出（项）: 支出决算为0万元，完成预算</w:t>
      </w:r>
      <w:r>
        <w:rPr>
          <w:rStyle w:val="15"/>
          <w:rFonts w:ascii="仿宋" w:hAnsi="仿宋" w:eastAsia="仿宋"/>
          <w:bCs/>
          <w:color w:val="000000"/>
          <w:sz w:val="32"/>
          <w:szCs w:val="32"/>
        </w:rPr>
        <w:t>0</w:t>
      </w:r>
      <w:r>
        <w:rPr>
          <w:rStyle w:val="15"/>
          <w:rFonts w:hint="eastAsia" w:ascii="仿宋" w:hAnsi="仿宋" w:eastAsia="仿宋"/>
          <w:bCs/>
          <w:color w:val="000000"/>
          <w:sz w:val="32"/>
          <w:szCs w:val="32"/>
        </w:rPr>
        <w:t>%。</w:t>
      </w:r>
    </w:p>
    <w:p>
      <w:pPr>
        <w:spacing w:line="600" w:lineRule="exact"/>
        <w:ind w:firstLine="642" w:firstLineChars="200"/>
        <w:rPr>
          <w:rFonts w:hint="eastAsia"/>
          <w:b/>
        </w:rPr>
      </w:pPr>
      <w:r>
        <w:rPr>
          <w:rStyle w:val="15"/>
          <w:rFonts w:hint="eastAsia" w:ascii="仿宋" w:hAnsi="仿宋" w:eastAsia="仿宋"/>
          <w:bCs/>
          <w:color w:val="000000"/>
          <w:sz w:val="32"/>
          <w:szCs w:val="32"/>
        </w:rPr>
        <w:t>14.</w:t>
      </w:r>
      <w:r>
        <w:rPr>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 xml:space="preserve">教育支出（类）其它教育支出（款）其他教育支出（项）: </w:t>
      </w:r>
      <w:r>
        <w:rPr>
          <w:rStyle w:val="15"/>
          <w:rFonts w:hint="eastAsia" w:ascii="仿宋" w:hAnsi="仿宋" w:eastAsia="仿宋"/>
          <w:color w:val="000000"/>
          <w:sz w:val="32"/>
          <w:szCs w:val="32"/>
        </w:rPr>
        <w:t>支出决算为0万元，完成预算</w:t>
      </w:r>
      <w:r>
        <w:rPr>
          <w:rStyle w:val="15"/>
          <w:rFonts w:ascii="仿宋" w:hAnsi="仿宋" w:eastAsia="仿宋"/>
          <w:color w:val="000000"/>
          <w:sz w:val="32"/>
          <w:szCs w:val="32"/>
        </w:rPr>
        <w:t>0</w:t>
      </w:r>
      <w:r>
        <w:rPr>
          <w:rStyle w:val="15"/>
          <w:rFonts w:hint="eastAsia" w:ascii="仿宋" w:hAnsi="仿宋" w:eastAsia="仿宋"/>
          <w:color w:val="000000"/>
          <w:sz w:val="32"/>
          <w:szCs w:val="32"/>
        </w:rPr>
        <w:t>%</w:t>
      </w:r>
      <w:r>
        <w:rPr>
          <w:rStyle w:val="15"/>
          <w:rFonts w:hint="eastAsia" w:ascii="仿宋" w:hAnsi="仿宋" w:eastAsia="仿宋"/>
          <w:bCs/>
          <w:color w:val="000000"/>
          <w:sz w:val="32"/>
          <w:szCs w:val="32"/>
        </w:rPr>
        <w:t>。</w:t>
      </w:r>
    </w:p>
    <w:p>
      <w:pPr>
        <w:spacing w:line="600" w:lineRule="exact"/>
        <w:ind w:firstLine="642" w:firstLineChars="200"/>
        <w:rPr>
          <w:rStyle w:val="15"/>
          <w:rFonts w:hint="eastAsia"/>
          <w:bCs/>
        </w:rPr>
      </w:pPr>
      <w:r>
        <w:rPr>
          <w:rStyle w:val="15"/>
          <w:rFonts w:hint="eastAsia" w:ascii="仿宋" w:hAnsi="仿宋" w:eastAsia="仿宋"/>
          <w:bCs/>
          <w:color w:val="000000"/>
          <w:sz w:val="32"/>
          <w:szCs w:val="32"/>
        </w:rPr>
        <w:t>15.</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社会保障和就业支出</w:t>
      </w:r>
      <w:r>
        <w:rPr>
          <w:rStyle w:val="15"/>
          <w:rFonts w:hint="eastAsia" w:ascii="仿宋" w:hAnsi="仿宋" w:eastAsia="仿宋"/>
          <w:color w:val="000000"/>
          <w:sz w:val="32"/>
          <w:szCs w:val="32"/>
        </w:rPr>
        <w:t>（类）行政事业单位离退休（款）未归口管理的行政单位离退休（项）: 支出决算为0万元，完成预算</w:t>
      </w:r>
      <w:r>
        <w:rPr>
          <w:rStyle w:val="15"/>
          <w:rFonts w:ascii="仿宋" w:hAnsi="仿宋" w:eastAsia="仿宋"/>
          <w:color w:val="000000"/>
          <w:sz w:val="32"/>
          <w:szCs w:val="32"/>
        </w:rPr>
        <w:t>0</w:t>
      </w:r>
      <w:r>
        <w:rPr>
          <w:rStyle w:val="15"/>
          <w:rFonts w:hint="eastAsia" w:ascii="仿宋" w:hAnsi="仿宋" w:eastAsia="仿宋"/>
          <w:color w:val="000000"/>
          <w:sz w:val="32"/>
          <w:szCs w:val="32"/>
        </w:rPr>
        <w:t>%。</w:t>
      </w:r>
      <w:r>
        <w:rPr>
          <w:rStyle w:val="15"/>
          <w:rFonts w:hint="eastAsia"/>
          <w:bCs/>
        </w:rPr>
        <w:t xml:space="preserve"> </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16.</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社会保障和就业支出</w:t>
      </w:r>
      <w:r>
        <w:rPr>
          <w:rStyle w:val="15"/>
          <w:rFonts w:hint="eastAsia" w:ascii="仿宋" w:hAnsi="仿宋" w:eastAsia="仿宋"/>
          <w:color w:val="000000"/>
          <w:sz w:val="32"/>
          <w:szCs w:val="32"/>
        </w:rPr>
        <w:t>（类）行政事业单位离退休（款）机关事业单位基本养老保险缴费支出（项）: 支出决算为0万元，完成预算</w:t>
      </w:r>
      <w:r>
        <w:rPr>
          <w:rStyle w:val="15"/>
          <w:rFonts w:ascii="仿宋" w:hAnsi="仿宋" w:eastAsia="仿宋"/>
          <w:color w:val="000000"/>
          <w:sz w:val="32"/>
          <w:szCs w:val="32"/>
        </w:rPr>
        <w:t>0</w:t>
      </w:r>
      <w:r>
        <w:rPr>
          <w:rStyle w:val="15"/>
          <w:rFonts w:hint="eastAsia" w:ascii="仿宋" w:hAnsi="仿宋" w:eastAsia="仿宋"/>
          <w:color w:val="000000"/>
          <w:sz w:val="32"/>
          <w:szCs w:val="32"/>
        </w:rPr>
        <w:t>%</w:t>
      </w:r>
      <w:r>
        <w:rPr>
          <w:rStyle w:val="15"/>
          <w:rFonts w:hint="eastAsia" w:ascii="仿宋" w:hAnsi="仿宋" w:eastAsia="仿宋"/>
          <w:bCs/>
          <w:color w:val="000000"/>
          <w:sz w:val="32"/>
          <w:szCs w:val="32"/>
        </w:rPr>
        <w:t>。</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17.</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社会保障和就业支出</w:t>
      </w:r>
      <w:r>
        <w:rPr>
          <w:rStyle w:val="15"/>
          <w:rFonts w:hint="eastAsia" w:ascii="仿宋" w:hAnsi="仿宋" w:eastAsia="仿宋"/>
          <w:color w:val="000000"/>
          <w:sz w:val="32"/>
          <w:szCs w:val="32"/>
        </w:rPr>
        <w:t xml:space="preserve">（类）行政事业单位离退休（款）机关事业单位职业年金缴费支出（项）: </w:t>
      </w:r>
      <w:bookmarkStart w:id="40" w:name="_Hlk106270404"/>
      <w:r>
        <w:rPr>
          <w:rStyle w:val="15"/>
          <w:rFonts w:hint="eastAsia" w:ascii="仿宋" w:hAnsi="仿宋" w:eastAsia="仿宋"/>
          <w:color w:val="000000"/>
          <w:sz w:val="32"/>
          <w:szCs w:val="32"/>
        </w:rPr>
        <w:t>支出决算为0万元，完成预算</w:t>
      </w:r>
      <w:r>
        <w:rPr>
          <w:rStyle w:val="15"/>
          <w:rFonts w:ascii="仿宋" w:hAnsi="仿宋" w:eastAsia="仿宋"/>
          <w:color w:val="000000"/>
          <w:sz w:val="32"/>
          <w:szCs w:val="32"/>
        </w:rPr>
        <w:t>0</w:t>
      </w:r>
      <w:r>
        <w:rPr>
          <w:rStyle w:val="15"/>
          <w:rFonts w:hint="eastAsia" w:ascii="仿宋" w:hAnsi="仿宋" w:eastAsia="仿宋"/>
          <w:color w:val="000000"/>
          <w:sz w:val="32"/>
          <w:szCs w:val="32"/>
        </w:rPr>
        <w:t>%。</w:t>
      </w:r>
      <w:bookmarkEnd w:id="40"/>
    </w:p>
    <w:p>
      <w:pPr>
        <w:spacing w:line="600" w:lineRule="exact"/>
        <w:ind w:firstLine="642" w:firstLineChars="200"/>
        <w:rPr>
          <w:rStyle w:val="15"/>
          <w:rFonts w:hint="eastAsia" w:ascii="仿宋" w:hAnsi="仿宋" w:eastAsia="仿宋"/>
          <w:color w:val="000000"/>
          <w:sz w:val="28"/>
          <w:szCs w:val="28"/>
        </w:rPr>
      </w:pPr>
      <w:r>
        <w:rPr>
          <w:rStyle w:val="15"/>
          <w:rFonts w:hint="eastAsia" w:ascii="仿宋" w:hAnsi="仿宋" w:eastAsia="仿宋"/>
          <w:bCs/>
          <w:color w:val="000000"/>
          <w:sz w:val="32"/>
          <w:szCs w:val="32"/>
        </w:rPr>
        <w:t>18.</w:t>
      </w:r>
      <w:r>
        <w:rPr>
          <w:rFonts w:hint="eastAsia" w:ascii="仿宋" w:hAnsi="仿宋" w:eastAsia="仿宋"/>
          <w:bCs/>
          <w:color w:val="000000"/>
          <w:sz w:val="32"/>
          <w:szCs w:val="32"/>
        </w:rPr>
        <w:t xml:space="preserve"> </w:t>
      </w:r>
      <w:r>
        <w:rPr>
          <w:rStyle w:val="15"/>
          <w:rFonts w:hint="eastAsia" w:ascii="仿宋" w:hAnsi="仿宋" w:eastAsia="仿宋"/>
          <w:bCs/>
          <w:color w:val="000000"/>
          <w:sz w:val="28"/>
          <w:szCs w:val="28"/>
        </w:rPr>
        <w:t>社会保障和就业（类）行政事业单位养老支出、其他社会保障就业支出（款）机关事业单位养老保险缴费支出、其他社会保障就业支出（项）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Cs/>
          <w:color w:val="000000"/>
          <w:sz w:val="28"/>
          <w:szCs w:val="28"/>
        </w:rPr>
        <w:t>支出决算为1</w:t>
      </w:r>
      <w:r>
        <w:rPr>
          <w:rStyle w:val="15"/>
          <w:rFonts w:hint="eastAsia" w:ascii="仿宋" w:hAnsi="仿宋" w:eastAsia="仿宋"/>
          <w:bCs/>
          <w:color w:val="000000"/>
          <w:sz w:val="28"/>
          <w:szCs w:val="28"/>
          <w:lang w:val="en-US" w:eastAsia="zh-CN"/>
        </w:rPr>
        <w:t>1.99</w:t>
      </w:r>
      <w:r>
        <w:rPr>
          <w:rStyle w:val="15"/>
          <w:rFonts w:hint="eastAsia" w:ascii="仿宋" w:hAnsi="仿宋" w:eastAsia="仿宋"/>
          <w:bCs/>
          <w:color w:val="000000"/>
          <w:sz w:val="28"/>
          <w:szCs w:val="28"/>
        </w:rPr>
        <w:t xml:space="preserve">万元，完成预算8.56 </w:t>
      </w:r>
      <w:r>
        <w:rPr>
          <w:rStyle w:val="15"/>
          <w:rFonts w:ascii="仿宋" w:hAnsi="仿宋" w:eastAsia="仿宋"/>
          <w:bCs/>
          <w:color w:val="000000"/>
          <w:sz w:val="28"/>
          <w:szCs w:val="28"/>
        </w:rPr>
        <w:t>%</w:t>
      </w:r>
      <w:r>
        <w:rPr>
          <w:rStyle w:val="15"/>
          <w:rFonts w:hint="eastAsia" w:ascii="仿宋" w:hAnsi="仿宋" w:eastAsia="仿宋"/>
          <w:bCs/>
          <w:color w:val="000000"/>
          <w:sz w:val="28"/>
          <w:szCs w:val="28"/>
        </w:rPr>
        <w:t>，</w:t>
      </w:r>
      <w:r>
        <w:rPr>
          <w:rStyle w:val="15"/>
          <w:rFonts w:hint="eastAsia" w:ascii="仿宋" w:hAnsi="仿宋" w:eastAsia="仿宋"/>
          <w:b w:val="0"/>
          <w:bCs/>
          <w:color w:val="000000"/>
          <w:sz w:val="28"/>
          <w:szCs w:val="28"/>
        </w:rPr>
        <w:t>决</w:t>
      </w:r>
      <w:r>
        <w:rPr>
          <w:rStyle w:val="15"/>
          <w:rFonts w:hint="eastAsia" w:ascii="仿宋" w:hAnsi="仿宋" w:eastAsia="仿宋"/>
          <w:color w:val="000000"/>
          <w:sz w:val="28"/>
          <w:szCs w:val="28"/>
        </w:rPr>
        <w:t>算数小于预算数的主要原因是人员减少。</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19.</w:t>
      </w:r>
      <w:r>
        <w:rPr>
          <w:rFonts w:hint="eastAsia" w:ascii="仿宋" w:hAnsi="仿宋" w:eastAsia="仿宋"/>
          <w:bCs/>
          <w:color w:val="000000"/>
          <w:sz w:val="32"/>
          <w:szCs w:val="32"/>
        </w:rPr>
        <w:t xml:space="preserve"> </w:t>
      </w:r>
      <w:r>
        <w:rPr>
          <w:rFonts w:hint="eastAsia" w:ascii="仿宋" w:hAnsi="仿宋" w:eastAsia="仿宋"/>
          <w:b/>
          <w:bCs/>
          <w:color w:val="000000"/>
          <w:sz w:val="28"/>
          <w:szCs w:val="28"/>
        </w:rPr>
        <w:t>卫生健康</w:t>
      </w:r>
      <w:r>
        <w:rPr>
          <w:rStyle w:val="15"/>
          <w:rFonts w:hint="eastAsia" w:ascii="仿宋" w:hAnsi="仿宋" w:eastAsia="仿宋"/>
          <w:bCs/>
          <w:color w:val="000000"/>
          <w:sz w:val="28"/>
          <w:szCs w:val="28"/>
        </w:rPr>
        <w:t>（类）行政事业单位医疗（款）事业单位医疗（项）</w:t>
      </w:r>
      <w:r>
        <w:rPr>
          <w:rStyle w:val="15"/>
          <w:rFonts w:ascii="仿宋" w:hAnsi="仿宋" w:eastAsia="仿宋"/>
          <w:bCs/>
          <w:color w:val="000000"/>
          <w:sz w:val="28"/>
          <w:szCs w:val="28"/>
        </w:rPr>
        <w:t>:</w:t>
      </w:r>
      <w:r>
        <w:rPr>
          <w:rStyle w:val="15"/>
          <w:rFonts w:hint="eastAsia" w:ascii="仿宋" w:hAnsi="仿宋" w:eastAsia="仿宋"/>
          <w:color w:val="000000"/>
          <w:sz w:val="28"/>
          <w:szCs w:val="28"/>
        </w:rPr>
        <w:t>支出决算为13.29万元，完成预算</w:t>
      </w:r>
      <w:r>
        <w:rPr>
          <w:rStyle w:val="15"/>
          <w:rFonts w:ascii="仿宋" w:hAnsi="仿宋" w:eastAsia="仿宋"/>
          <w:color w:val="000000"/>
          <w:sz w:val="28"/>
          <w:szCs w:val="28"/>
        </w:rPr>
        <w:t>100%</w:t>
      </w:r>
      <w:r>
        <w:rPr>
          <w:rStyle w:val="15"/>
          <w:rFonts w:hint="eastAsia" w:ascii="仿宋" w:hAnsi="仿宋" w:eastAsia="仿宋"/>
          <w:color w:val="000000"/>
          <w:sz w:val="28"/>
          <w:szCs w:val="28"/>
        </w:rPr>
        <w:t>。</w:t>
      </w:r>
    </w:p>
    <w:p>
      <w:pPr>
        <w:spacing w:line="600" w:lineRule="exact"/>
        <w:ind w:firstLine="642"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20.</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医疗卫生与计划生育</w:t>
      </w:r>
      <w:r>
        <w:rPr>
          <w:rStyle w:val="15"/>
          <w:rFonts w:hint="eastAsia" w:ascii="仿宋" w:hAnsi="仿宋" w:eastAsia="仿宋"/>
          <w:color w:val="000000"/>
          <w:sz w:val="32"/>
          <w:szCs w:val="32"/>
        </w:rPr>
        <w:t>（类）行政事业单位医疗（款）事业单位医疗（项）: 支出决算为0万元，完成预算</w:t>
      </w:r>
      <w:r>
        <w:rPr>
          <w:rStyle w:val="15"/>
          <w:rFonts w:ascii="仿宋" w:hAnsi="仿宋" w:eastAsia="仿宋"/>
          <w:color w:val="000000"/>
          <w:sz w:val="32"/>
          <w:szCs w:val="32"/>
        </w:rPr>
        <w:t>0</w:t>
      </w:r>
      <w:r>
        <w:rPr>
          <w:rStyle w:val="15"/>
          <w:rFonts w:hint="eastAsia" w:ascii="仿宋" w:hAnsi="仿宋" w:eastAsia="仿宋"/>
          <w:color w:val="000000"/>
          <w:sz w:val="32"/>
          <w:szCs w:val="32"/>
        </w:rPr>
        <w:t>%。</w:t>
      </w:r>
    </w:p>
    <w:p>
      <w:pPr>
        <w:spacing w:line="520" w:lineRule="exact"/>
        <w:ind w:firstLine="642" w:firstLineChars="200"/>
        <w:rPr>
          <w:rStyle w:val="15"/>
          <w:rFonts w:hint="eastAsia" w:ascii="仿宋" w:hAnsi="仿宋" w:eastAsia="仿宋"/>
          <w:color w:val="000000"/>
          <w:sz w:val="28"/>
          <w:szCs w:val="28"/>
        </w:rPr>
      </w:pPr>
      <w:r>
        <w:rPr>
          <w:rStyle w:val="15"/>
          <w:rFonts w:hint="eastAsia" w:ascii="仿宋" w:hAnsi="仿宋" w:eastAsia="仿宋"/>
          <w:bCs/>
          <w:color w:val="000000"/>
          <w:sz w:val="32"/>
          <w:szCs w:val="32"/>
        </w:rPr>
        <w:t>21.</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住房保障支出</w:t>
      </w:r>
      <w:r>
        <w:rPr>
          <w:rStyle w:val="15"/>
          <w:rFonts w:hint="eastAsia" w:ascii="仿宋" w:hAnsi="仿宋" w:eastAsia="仿宋"/>
          <w:color w:val="000000"/>
          <w:sz w:val="32"/>
          <w:szCs w:val="32"/>
        </w:rPr>
        <w:t xml:space="preserve">（类）住房改革支出（款）住房公积金（项）: </w:t>
      </w:r>
      <w:r>
        <w:rPr>
          <w:rStyle w:val="15"/>
          <w:rFonts w:hint="eastAsia" w:ascii="仿宋" w:hAnsi="仿宋" w:eastAsia="仿宋"/>
          <w:color w:val="000000"/>
          <w:sz w:val="28"/>
          <w:szCs w:val="28"/>
        </w:rPr>
        <w:t>支出决算为13.29万元，完成预算6.34</w:t>
      </w:r>
      <w:r>
        <w:rPr>
          <w:rStyle w:val="15"/>
          <w:rFonts w:ascii="仿宋" w:hAnsi="仿宋" w:eastAsia="仿宋"/>
          <w:color w:val="000000"/>
          <w:sz w:val="28"/>
          <w:szCs w:val="28"/>
        </w:rPr>
        <w:t>%</w:t>
      </w:r>
      <w:r>
        <w:rPr>
          <w:rStyle w:val="15"/>
          <w:rFonts w:hint="eastAsia" w:ascii="仿宋" w:hAnsi="仿宋" w:eastAsia="仿宋"/>
          <w:color w:val="000000"/>
          <w:sz w:val="28"/>
          <w:szCs w:val="28"/>
        </w:rPr>
        <w:t>。</w:t>
      </w:r>
    </w:p>
    <w:p>
      <w:pPr>
        <w:tabs>
          <w:tab w:val="right" w:pos="8306"/>
        </w:tabs>
        <w:spacing w:line="520" w:lineRule="exact"/>
        <w:ind w:firstLine="560" w:firstLineChars="200"/>
        <w:outlineLvl w:val="1"/>
        <w:rPr>
          <w:rStyle w:val="18"/>
          <w:sz w:val="28"/>
          <w:szCs w:val="28"/>
        </w:rPr>
      </w:pPr>
      <w:bookmarkStart w:id="41" w:name="_Toc15396608"/>
      <w:bookmarkStart w:id="42" w:name="_Toc15377214"/>
      <w:r>
        <w:rPr>
          <w:rFonts w:hint="eastAsia" w:ascii="黑体" w:eastAsia="黑体"/>
          <w:color w:val="000000"/>
          <w:sz w:val="28"/>
          <w:szCs w:val="28"/>
        </w:rPr>
        <w:t>六</w:t>
      </w:r>
      <w:r>
        <w:rPr>
          <w:rFonts w:hint="eastAsia" w:ascii="黑体" w:eastAsia="黑体"/>
          <w:b/>
          <w:color w:val="000000"/>
          <w:sz w:val="28"/>
          <w:szCs w:val="28"/>
        </w:rPr>
        <w:t>、</w:t>
      </w:r>
      <w:r>
        <w:rPr>
          <w:rFonts w:hint="eastAsia" w:ascii="黑体" w:hAnsi="黑体" w:eastAsia="黑体"/>
          <w:b/>
          <w:color w:val="000000"/>
          <w:sz w:val="28"/>
          <w:szCs w:val="28"/>
        </w:rPr>
        <w:t>一</w:t>
      </w:r>
      <w:r>
        <w:rPr>
          <w:rStyle w:val="18"/>
          <w:rFonts w:hint="eastAsia" w:ascii="黑体" w:hAnsi="黑体" w:eastAsia="黑体"/>
          <w:b w:val="0"/>
          <w:sz w:val="28"/>
          <w:szCs w:val="28"/>
        </w:rPr>
        <w:t>般公共预算财政拨款基本支出决算情况说明</w:t>
      </w:r>
      <w:bookmarkEnd w:id="41"/>
      <w:bookmarkEnd w:id="42"/>
      <w:r>
        <w:rPr>
          <w:rStyle w:val="18"/>
          <w:rFonts w:ascii="黑体" w:hAnsi="黑体" w:eastAsia="黑体"/>
          <w:b w:val="0"/>
          <w:sz w:val="28"/>
          <w:szCs w:val="28"/>
        </w:rPr>
        <w:tab/>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年一般公共预算财政拨款基本支出2</w:t>
      </w:r>
      <w:r>
        <w:rPr>
          <w:rFonts w:hint="eastAsia" w:ascii="仿宋" w:hAnsi="仿宋" w:eastAsia="仿宋"/>
          <w:color w:val="000000"/>
          <w:sz w:val="28"/>
          <w:szCs w:val="28"/>
          <w:lang w:val="en-US" w:eastAsia="zh-CN"/>
        </w:rPr>
        <w:t>27</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94</w:t>
      </w:r>
      <w:r>
        <w:rPr>
          <w:rFonts w:hint="eastAsia" w:ascii="仿宋" w:hAnsi="仿宋" w:eastAsia="仿宋"/>
          <w:color w:val="000000"/>
          <w:sz w:val="28"/>
          <w:szCs w:val="28"/>
        </w:rPr>
        <w:t>万元，其中：</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人员经费1</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85</w:t>
      </w:r>
      <w:r>
        <w:rPr>
          <w:rFonts w:hint="eastAsia" w:ascii="仿宋" w:hAnsi="仿宋" w:eastAsia="仿宋"/>
          <w:color w:val="000000"/>
          <w:sz w:val="28"/>
          <w:szCs w:val="28"/>
        </w:rPr>
        <w:t>万元，主要包括：基本工资</w:t>
      </w:r>
      <w:r>
        <w:rPr>
          <w:rFonts w:hint="eastAsia" w:ascii="仿宋" w:hAnsi="仿宋" w:eastAsia="仿宋"/>
          <w:color w:val="000000"/>
          <w:sz w:val="28"/>
          <w:szCs w:val="28"/>
          <w:lang w:val="en-US" w:eastAsia="zh-CN"/>
        </w:rPr>
        <w:t>45.38</w:t>
      </w:r>
      <w:r>
        <w:rPr>
          <w:rFonts w:hint="eastAsia" w:ascii="仿宋" w:hAnsi="仿宋" w:eastAsia="仿宋"/>
          <w:color w:val="000000"/>
          <w:sz w:val="28"/>
          <w:szCs w:val="28"/>
        </w:rPr>
        <w:t>万元、津贴补贴1.</w:t>
      </w:r>
      <w:r>
        <w:rPr>
          <w:rFonts w:hint="eastAsia" w:ascii="仿宋" w:hAnsi="仿宋" w:eastAsia="仿宋"/>
          <w:color w:val="000000"/>
          <w:sz w:val="28"/>
          <w:szCs w:val="28"/>
          <w:lang w:val="en-US" w:eastAsia="zh-CN"/>
        </w:rPr>
        <w:t>07</w:t>
      </w:r>
      <w:r>
        <w:rPr>
          <w:rFonts w:hint="eastAsia" w:ascii="仿宋" w:hAnsi="仿宋" w:eastAsia="仿宋"/>
          <w:color w:val="000000"/>
          <w:sz w:val="28"/>
          <w:szCs w:val="28"/>
        </w:rPr>
        <w:t>万元、绩效工资2</w:t>
      </w:r>
      <w:r>
        <w:rPr>
          <w:rFonts w:hint="eastAsia" w:ascii="仿宋" w:hAnsi="仿宋" w:eastAsia="仿宋"/>
          <w:color w:val="000000"/>
          <w:sz w:val="28"/>
          <w:szCs w:val="28"/>
          <w:lang w:val="en-US" w:eastAsia="zh-CN"/>
        </w:rPr>
        <w:t>5.16</w:t>
      </w:r>
      <w:r>
        <w:rPr>
          <w:rFonts w:hint="eastAsia" w:ascii="仿宋" w:hAnsi="仿宋" w:eastAsia="仿宋"/>
          <w:color w:val="000000"/>
          <w:sz w:val="28"/>
          <w:szCs w:val="28"/>
        </w:rPr>
        <w:t>万元、机关事业单位基本养老保险缴费1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22</w:t>
      </w:r>
      <w:r>
        <w:rPr>
          <w:rFonts w:hint="eastAsia" w:ascii="仿宋" w:hAnsi="仿宋" w:eastAsia="仿宋"/>
          <w:color w:val="000000"/>
          <w:sz w:val="28"/>
          <w:szCs w:val="28"/>
        </w:rPr>
        <w:t>万元、其他社会保障缴费</w:t>
      </w:r>
      <w:r>
        <w:rPr>
          <w:rFonts w:hint="eastAsia" w:ascii="仿宋" w:hAnsi="仿宋" w:eastAsia="仿宋"/>
          <w:color w:val="000000"/>
          <w:sz w:val="28"/>
          <w:szCs w:val="28"/>
          <w:lang w:val="en-US" w:eastAsia="zh-CN"/>
        </w:rPr>
        <w:t>0.77</w:t>
      </w:r>
      <w:r>
        <w:rPr>
          <w:rFonts w:hint="eastAsia" w:ascii="仿宋" w:hAnsi="仿宋" w:eastAsia="仿宋"/>
          <w:color w:val="000000"/>
          <w:sz w:val="28"/>
          <w:szCs w:val="28"/>
        </w:rPr>
        <w:t>万元、职工基本医疗保险缴费</w:t>
      </w:r>
      <w:r>
        <w:rPr>
          <w:rFonts w:hint="eastAsia" w:ascii="仿宋" w:hAnsi="仿宋" w:eastAsia="仿宋"/>
          <w:color w:val="000000"/>
          <w:sz w:val="28"/>
          <w:szCs w:val="28"/>
          <w:lang w:val="en-US" w:eastAsia="zh-CN"/>
        </w:rPr>
        <w:t>8.76</w:t>
      </w:r>
      <w:r>
        <w:rPr>
          <w:rFonts w:hint="eastAsia" w:ascii="仿宋" w:hAnsi="仿宋" w:eastAsia="仿宋"/>
          <w:color w:val="000000"/>
          <w:sz w:val="28"/>
          <w:szCs w:val="28"/>
        </w:rPr>
        <w:t>万元、住房公积金</w:t>
      </w:r>
      <w:r>
        <w:rPr>
          <w:rFonts w:hint="eastAsia" w:ascii="仿宋" w:hAnsi="仿宋" w:eastAsia="仿宋"/>
          <w:color w:val="000000"/>
          <w:sz w:val="28"/>
          <w:szCs w:val="28"/>
          <w:lang w:val="en-US" w:eastAsia="zh-CN"/>
        </w:rPr>
        <w:t>7.48万元</w:t>
      </w:r>
      <w:r>
        <w:rPr>
          <w:rFonts w:hint="eastAsia" w:ascii="仿宋" w:hAnsi="仿宋" w:eastAsia="仿宋"/>
          <w:color w:val="000000"/>
          <w:sz w:val="28"/>
          <w:szCs w:val="28"/>
        </w:rPr>
        <w:t>。</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日常公用经费</w:t>
      </w:r>
      <w:r>
        <w:rPr>
          <w:rFonts w:hint="eastAsia" w:ascii="仿宋" w:hAnsi="仿宋" w:eastAsia="仿宋"/>
          <w:color w:val="000000"/>
          <w:sz w:val="28"/>
          <w:szCs w:val="28"/>
          <w:lang w:val="en-US" w:eastAsia="zh-CN"/>
        </w:rPr>
        <w:t>29.53</w:t>
      </w:r>
      <w:r>
        <w:rPr>
          <w:rFonts w:hint="eastAsia" w:ascii="仿宋" w:hAnsi="仿宋" w:eastAsia="仿宋"/>
          <w:color w:val="000000"/>
          <w:sz w:val="28"/>
          <w:szCs w:val="28"/>
        </w:rPr>
        <w:t>万元，主要包括办公费</w:t>
      </w:r>
      <w:r>
        <w:rPr>
          <w:rFonts w:hint="eastAsia" w:ascii="仿宋" w:hAnsi="仿宋" w:eastAsia="仿宋"/>
          <w:color w:val="000000"/>
          <w:sz w:val="28"/>
          <w:szCs w:val="28"/>
          <w:lang w:val="en-US" w:eastAsia="zh-CN"/>
        </w:rPr>
        <w:t>6.31</w:t>
      </w:r>
      <w:r>
        <w:rPr>
          <w:rFonts w:hint="eastAsia" w:ascii="仿宋" w:hAnsi="仿宋" w:eastAsia="仿宋"/>
          <w:color w:val="000000"/>
          <w:sz w:val="28"/>
          <w:szCs w:val="28"/>
        </w:rPr>
        <w:t>万元、手续费0.</w:t>
      </w:r>
      <w:r>
        <w:rPr>
          <w:rFonts w:hint="eastAsia" w:ascii="仿宋" w:hAnsi="仿宋" w:eastAsia="仿宋"/>
          <w:color w:val="000000"/>
          <w:sz w:val="28"/>
          <w:szCs w:val="28"/>
          <w:lang w:val="en-US" w:eastAsia="zh-CN"/>
        </w:rPr>
        <w:t>02</w:t>
      </w:r>
      <w:r>
        <w:rPr>
          <w:rFonts w:hint="eastAsia" w:ascii="仿宋" w:hAnsi="仿宋" w:eastAsia="仿宋"/>
          <w:color w:val="000000"/>
          <w:sz w:val="28"/>
          <w:szCs w:val="28"/>
        </w:rPr>
        <w:t>万元、邮电费0.08万元、维修（护）费</w:t>
      </w:r>
      <w:r>
        <w:rPr>
          <w:rFonts w:hint="eastAsia" w:ascii="仿宋" w:hAnsi="仿宋" w:eastAsia="仿宋"/>
          <w:color w:val="000000"/>
          <w:sz w:val="28"/>
          <w:szCs w:val="28"/>
          <w:lang w:val="en-US" w:eastAsia="zh-CN"/>
        </w:rPr>
        <w:t>4.21</w:t>
      </w:r>
      <w:r>
        <w:rPr>
          <w:rFonts w:hint="eastAsia" w:ascii="仿宋" w:hAnsi="仿宋" w:eastAsia="仿宋"/>
          <w:color w:val="000000"/>
          <w:sz w:val="28"/>
          <w:szCs w:val="28"/>
        </w:rPr>
        <w:t>万元、培训费0.</w:t>
      </w:r>
      <w:r>
        <w:rPr>
          <w:rFonts w:hint="eastAsia" w:ascii="仿宋" w:hAnsi="仿宋" w:eastAsia="仿宋"/>
          <w:color w:val="000000"/>
          <w:sz w:val="28"/>
          <w:szCs w:val="28"/>
          <w:lang w:val="en-US" w:eastAsia="zh-CN"/>
        </w:rPr>
        <w:t>05</w:t>
      </w:r>
      <w:r>
        <w:rPr>
          <w:rFonts w:hint="eastAsia" w:ascii="仿宋" w:hAnsi="仿宋" w:eastAsia="仿宋"/>
          <w:color w:val="000000"/>
          <w:sz w:val="28"/>
          <w:szCs w:val="28"/>
        </w:rPr>
        <w:t>万元、劳务费</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万元、工会经费</w:t>
      </w:r>
      <w:r>
        <w:rPr>
          <w:rFonts w:hint="eastAsia" w:ascii="仿宋" w:hAnsi="仿宋" w:eastAsia="仿宋"/>
          <w:color w:val="000000"/>
          <w:sz w:val="28"/>
          <w:szCs w:val="28"/>
          <w:lang w:val="en-US" w:eastAsia="zh-CN"/>
        </w:rPr>
        <w:t>7.38</w:t>
      </w:r>
      <w:r>
        <w:rPr>
          <w:rFonts w:hint="eastAsia" w:ascii="仿宋" w:hAnsi="仿宋" w:eastAsia="仿宋"/>
          <w:color w:val="000000"/>
          <w:sz w:val="28"/>
          <w:szCs w:val="28"/>
        </w:rPr>
        <w:t>万元、福利费</w:t>
      </w:r>
      <w:r>
        <w:rPr>
          <w:rFonts w:hint="eastAsia" w:ascii="仿宋" w:hAnsi="仿宋" w:eastAsia="仿宋"/>
          <w:color w:val="000000"/>
          <w:sz w:val="28"/>
          <w:szCs w:val="28"/>
          <w:lang w:val="en-US" w:eastAsia="zh-CN"/>
        </w:rPr>
        <w:t>1.49</w:t>
      </w:r>
      <w:r>
        <w:rPr>
          <w:rFonts w:hint="eastAsia" w:ascii="仿宋" w:hAnsi="仿宋" w:eastAsia="仿宋"/>
          <w:color w:val="000000"/>
          <w:sz w:val="28"/>
          <w:szCs w:val="28"/>
        </w:rPr>
        <w:t>万元等。</w:t>
      </w:r>
    </w:p>
    <w:p>
      <w:pPr>
        <w:spacing w:line="52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对个人和家庭的补助</w:t>
      </w:r>
      <w:r>
        <w:rPr>
          <w:rFonts w:hint="eastAsia" w:ascii="仿宋" w:hAnsi="仿宋" w:eastAsia="仿宋"/>
          <w:color w:val="000000"/>
          <w:sz w:val="28"/>
          <w:szCs w:val="28"/>
          <w:lang w:val="en-US" w:eastAsia="zh-CN"/>
        </w:rPr>
        <w:t>76.71</w:t>
      </w:r>
      <w:r>
        <w:rPr>
          <w:rFonts w:hint="eastAsia" w:ascii="仿宋" w:hAnsi="仿宋" w:eastAsia="仿宋"/>
          <w:color w:val="000000"/>
          <w:sz w:val="28"/>
          <w:szCs w:val="28"/>
        </w:rPr>
        <w:t>万元，主要包括：生活补助</w:t>
      </w:r>
      <w:r>
        <w:rPr>
          <w:rFonts w:hint="eastAsia" w:ascii="仿宋" w:hAnsi="仿宋" w:eastAsia="仿宋"/>
          <w:color w:val="000000"/>
          <w:sz w:val="28"/>
          <w:szCs w:val="28"/>
          <w:lang w:val="en-US" w:eastAsia="zh-CN"/>
        </w:rPr>
        <w:t>76.56</w:t>
      </w:r>
      <w:r>
        <w:rPr>
          <w:rFonts w:hint="eastAsia" w:ascii="仿宋" w:hAnsi="仿宋" w:eastAsia="仿宋"/>
          <w:color w:val="000000"/>
          <w:sz w:val="28"/>
          <w:szCs w:val="28"/>
        </w:rPr>
        <w:t>万元、助学金0.15万元等。</w:t>
      </w:r>
    </w:p>
    <w:p>
      <w:pPr>
        <w:snapToGrid w:val="0"/>
        <w:spacing w:line="540" w:lineRule="exact"/>
        <w:ind w:firstLine="640"/>
        <w:outlineLvl w:val="1"/>
        <w:rPr>
          <w:rStyle w:val="33"/>
          <w:rFonts w:ascii="黑体" w:hAnsi="黑体" w:eastAsia="黑体"/>
          <w:b w:val="0"/>
        </w:rPr>
      </w:pPr>
      <w:bookmarkStart w:id="43" w:name="_Toc118200193"/>
      <w:bookmarkStart w:id="44" w:name="_Toc15377215"/>
      <w:bookmarkStart w:id="45" w:name="_Toc15396609"/>
      <w:bookmarkStart w:id="46" w:name="_Toc15396610"/>
      <w:bookmarkStart w:id="47" w:name="_Toc15377218"/>
      <w:r>
        <w:rPr>
          <w:rFonts w:hint="eastAsia" w:ascii="黑体" w:eastAsia="黑体"/>
          <w:color w:val="000000"/>
          <w:sz w:val="32"/>
          <w:szCs w:val="32"/>
        </w:rPr>
        <w:t>七、</w:t>
      </w:r>
      <w:r>
        <w:rPr>
          <w:rStyle w:val="33"/>
          <w:rFonts w:hint="eastAsia" w:ascii="黑体" w:hAnsi="黑体" w:eastAsia="黑体"/>
        </w:rPr>
        <w:t>“</w:t>
      </w:r>
      <w:r>
        <w:rPr>
          <w:rStyle w:val="33"/>
          <w:rFonts w:hint="eastAsia" w:ascii="黑体" w:hAnsi="黑体" w:eastAsia="黑体"/>
          <w:b w:val="0"/>
        </w:rPr>
        <w:t>三公”经费财政拨款支出决算情况说明</w:t>
      </w:r>
      <w:bookmarkEnd w:id="43"/>
      <w:bookmarkEnd w:id="44"/>
      <w:bookmarkEnd w:id="45"/>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（一）“三公”经费财政拨款支出决算总体情况说明</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 xml:space="preserve">2021年“三公”经费财政拨款支出决算为0万元，完成预算0.00% </w:t>
      </w:r>
      <w:r>
        <w:rPr>
          <w:rFonts w:ascii="仿宋" w:hAnsi="仿宋" w:eastAsia="仿宋"/>
          <w:bCs/>
          <w:sz w:val="32"/>
          <w:szCs w:val="32"/>
        </w:rPr>
        <w:t>,</w:t>
      </w:r>
      <w:r>
        <w:rPr>
          <w:rFonts w:hint="eastAsia"/>
        </w:rPr>
        <w:t xml:space="preserve"> </w:t>
      </w:r>
      <w:r>
        <w:rPr>
          <w:rFonts w:hint="eastAsia" w:ascii="仿宋" w:hAnsi="仿宋" w:eastAsia="仿宋"/>
          <w:bCs/>
          <w:sz w:val="32"/>
          <w:szCs w:val="32"/>
        </w:rPr>
        <w:t>支出决算比2020年增加/减少0.00万元，增长/下降0.00%。</w:t>
      </w:r>
    </w:p>
    <w:p>
      <w:pPr>
        <w:snapToGrid w:val="0"/>
        <w:spacing w:line="540" w:lineRule="exact"/>
        <w:ind w:firstLine="640"/>
        <w:outlineLvl w:val="1"/>
        <w:rPr>
          <w:rFonts w:ascii="仿宋" w:hAnsi="仿宋" w:eastAsia="仿宋"/>
          <w:b/>
          <w:sz w:val="32"/>
          <w:szCs w:val="32"/>
        </w:rPr>
      </w:pPr>
      <w:r>
        <w:rPr>
          <w:rFonts w:hint="eastAsia" w:ascii="仿宋" w:hAnsi="仿宋" w:eastAsia="仿宋"/>
          <w:b/>
          <w:sz w:val="32"/>
          <w:szCs w:val="32"/>
        </w:rPr>
        <w:t>（注：上述“预算”口径为调整预算数，包括一般公共预算和政府性基金预算财政拨款支出决算情况。）</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（二）“三公”经费财政拨款支出决算具体情况说明</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2021年“三公”经费财政拨款支出决算中，因公出国（境）费支出决算0.00万元，占0.00%；公务用车购置及运行维护费支出决算0.00万元，占0.00%；公务接待费支出决算万元，占0.00%。具体情况如下：</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1.</w:t>
      </w:r>
      <w:r>
        <w:rPr>
          <w:rFonts w:hint="eastAsia" w:ascii="仿宋" w:hAnsi="仿宋" w:eastAsia="仿宋"/>
          <w:b/>
          <w:sz w:val="32"/>
          <w:szCs w:val="32"/>
        </w:rPr>
        <w:t>因公出国（境）经费</w:t>
      </w:r>
      <w:r>
        <w:rPr>
          <w:rFonts w:hint="eastAsia" w:ascii="仿宋" w:hAnsi="仿宋" w:eastAsia="仿宋"/>
          <w:bCs/>
          <w:sz w:val="32"/>
          <w:szCs w:val="32"/>
        </w:rPr>
        <w:t>支出0.00万元，完成预算0.00%。全年安排因公出国（境）团组0次，出国（境）0人。因公出国（境）支出决算比2020年增加/减少0.00万元，增长/下降0.00%。</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2.</w:t>
      </w:r>
      <w:r>
        <w:rPr>
          <w:rFonts w:hint="eastAsia" w:ascii="仿宋" w:hAnsi="仿宋" w:eastAsia="仿宋"/>
          <w:b/>
          <w:sz w:val="32"/>
          <w:szCs w:val="32"/>
        </w:rPr>
        <w:t>公务用车购置及运行维护费</w:t>
      </w:r>
      <w:r>
        <w:rPr>
          <w:rFonts w:hint="eastAsia" w:ascii="仿宋" w:hAnsi="仿宋" w:eastAsia="仿宋"/>
          <w:bCs/>
          <w:sz w:val="32"/>
          <w:szCs w:val="32"/>
        </w:rPr>
        <w:t>支出0.00万元,完成预算0.00%。公务用车购置及运行维护费支出决算比2020年增加/减少0.00万元，增长/下降0.00%。</w:t>
      </w:r>
    </w:p>
    <w:p>
      <w:pPr>
        <w:snapToGrid w:val="0"/>
        <w:spacing w:line="540" w:lineRule="exact"/>
        <w:ind w:firstLine="640"/>
        <w:outlineLvl w:val="1"/>
        <w:rPr>
          <w:rFonts w:ascii="仿宋" w:hAnsi="仿宋" w:eastAsia="仿宋"/>
          <w:bCs/>
          <w:sz w:val="32"/>
          <w:szCs w:val="32"/>
        </w:rPr>
      </w:pPr>
      <w:r>
        <w:rPr>
          <w:rFonts w:hint="eastAsia" w:ascii="仿宋" w:hAnsi="仿宋" w:eastAsia="仿宋"/>
          <w:bCs/>
          <w:sz w:val="32"/>
          <w:szCs w:val="32"/>
        </w:rPr>
        <w:t>3.</w:t>
      </w:r>
      <w:r>
        <w:rPr>
          <w:rFonts w:hint="eastAsia" w:ascii="仿宋" w:hAnsi="仿宋" w:eastAsia="仿宋"/>
          <w:b/>
          <w:sz w:val="32"/>
          <w:szCs w:val="32"/>
        </w:rPr>
        <w:t>公务接待费支出</w:t>
      </w:r>
      <w:r>
        <w:rPr>
          <w:rFonts w:hint="eastAsia" w:ascii="仿宋" w:hAnsi="仿宋" w:eastAsia="仿宋"/>
          <w:bCs/>
          <w:sz w:val="32"/>
          <w:szCs w:val="32"/>
        </w:rPr>
        <w:t>0万元，完成预算0.00%。支出决算比2020年增加/减少0.00万元，增长/下降0.00%。</w:t>
      </w:r>
    </w:p>
    <w:p>
      <w:pPr>
        <w:spacing w:line="520" w:lineRule="exact"/>
        <w:ind w:firstLine="560" w:firstLineChars="200"/>
        <w:outlineLvl w:val="1"/>
        <w:rPr>
          <w:rStyle w:val="18"/>
          <w:rFonts w:ascii="黑体" w:hAnsi="黑体" w:eastAsia="黑体"/>
          <w:sz w:val="28"/>
          <w:szCs w:val="28"/>
        </w:rPr>
      </w:pPr>
      <w:r>
        <w:rPr>
          <w:rFonts w:hint="eastAsia" w:ascii="黑体" w:eastAsia="黑体"/>
          <w:color w:val="000000"/>
          <w:sz w:val="28"/>
          <w:szCs w:val="28"/>
        </w:rPr>
        <w:t>八、</w:t>
      </w:r>
      <w:r>
        <w:rPr>
          <w:rStyle w:val="18"/>
          <w:rFonts w:hint="eastAsia" w:ascii="黑体" w:hAnsi="黑体" w:eastAsia="黑体"/>
          <w:b w:val="0"/>
          <w:sz w:val="28"/>
          <w:szCs w:val="28"/>
        </w:rPr>
        <w:t>政府性基金预算支出决算情况说明</w:t>
      </w:r>
      <w:bookmarkEnd w:id="46"/>
      <w:bookmarkEnd w:id="47"/>
    </w:p>
    <w:p>
      <w:pPr>
        <w:spacing w:line="520" w:lineRule="exact"/>
        <w:ind w:firstLine="560" w:firstLineChars="200"/>
        <w:rPr>
          <w:rFonts w:ascii="仿宋_GB2312" w:eastAsia="仿宋_GB2312"/>
          <w:color w:val="000000"/>
          <w:sz w:val="28"/>
          <w:szCs w:val="28"/>
        </w:rPr>
      </w:pPr>
      <w:r>
        <w:rPr>
          <w:rFonts w:ascii="仿宋_GB2312" w:eastAsia="仿宋_GB2312"/>
          <w:color w:val="000000"/>
          <w:sz w:val="28"/>
          <w:szCs w:val="28"/>
        </w:rPr>
        <w:t>202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年政府性基金预算拨款支出0万元。</w:t>
      </w:r>
    </w:p>
    <w:p>
      <w:pPr>
        <w:numPr>
          <w:ilvl w:val="0"/>
          <w:numId w:val="2"/>
        </w:numPr>
        <w:spacing w:line="520" w:lineRule="exact"/>
        <w:ind w:firstLine="560" w:firstLineChars="200"/>
        <w:outlineLvl w:val="1"/>
        <w:rPr>
          <w:rStyle w:val="18"/>
          <w:rFonts w:ascii="黑体" w:hAnsi="黑体" w:eastAsia="黑体"/>
          <w:b w:val="0"/>
          <w:sz w:val="28"/>
          <w:szCs w:val="28"/>
        </w:rPr>
      </w:pPr>
      <w:bookmarkStart w:id="48" w:name="_Toc15377219"/>
      <w:bookmarkStart w:id="49" w:name="_Toc15396611"/>
      <w:r>
        <w:rPr>
          <w:rStyle w:val="18"/>
          <w:rFonts w:hint="eastAsia" w:ascii="黑体" w:hAnsi="黑体" w:eastAsia="黑体"/>
          <w:b w:val="0"/>
          <w:sz w:val="28"/>
          <w:szCs w:val="28"/>
        </w:rPr>
        <w:t>国有资本经营预算支出决算情况说明</w:t>
      </w:r>
      <w:bookmarkEnd w:id="48"/>
      <w:bookmarkEnd w:id="49"/>
    </w:p>
    <w:p>
      <w:pPr>
        <w:spacing w:line="52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202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年国有资本经营预算拨款支出0万元。</w:t>
      </w:r>
    </w:p>
    <w:p>
      <w:pPr>
        <w:spacing w:line="520" w:lineRule="exact"/>
        <w:ind w:firstLine="560" w:firstLineChars="200"/>
        <w:outlineLvl w:val="1"/>
        <w:rPr>
          <w:rStyle w:val="18"/>
          <w:rFonts w:hint="eastAsia" w:ascii="黑体" w:hAnsi="黑体" w:eastAsia="黑体"/>
          <w:b w:val="0"/>
          <w:sz w:val="28"/>
          <w:szCs w:val="28"/>
        </w:rPr>
      </w:pPr>
      <w:bookmarkStart w:id="50" w:name="_Toc15377221"/>
      <w:bookmarkStart w:id="51" w:name="_Toc15396612"/>
      <w:r>
        <w:rPr>
          <w:rFonts w:hint="eastAsia" w:ascii="黑体" w:hAnsi="黑体" w:eastAsia="黑体"/>
          <w:color w:val="000000"/>
          <w:sz w:val="28"/>
          <w:szCs w:val="28"/>
        </w:rPr>
        <w:t>十</w:t>
      </w:r>
      <w:r>
        <w:rPr>
          <w:rStyle w:val="18"/>
          <w:rFonts w:hint="eastAsia" w:ascii="黑体" w:hAnsi="黑体" w:eastAsia="黑体"/>
          <w:sz w:val="28"/>
          <w:szCs w:val="28"/>
        </w:rPr>
        <w:t>、</w:t>
      </w:r>
      <w:r>
        <w:rPr>
          <w:rStyle w:val="18"/>
          <w:rFonts w:hint="eastAsia" w:ascii="黑体" w:hAnsi="黑体" w:eastAsia="黑体"/>
          <w:b w:val="0"/>
          <w:sz w:val="28"/>
          <w:szCs w:val="28"/>
        </w:rPr>
        <w:t>其他重要事项的情况说明</w:t>
      </w:r>
      <w:bookmarkEnd w:id="50"/>
      <w:bookmarkEnd w:id="51"/>
      <w:bookmarkStart w:id="52" w:name="_Toc15396613"/>
      <w:bookmarkStart w:id="53" w:name="_Toc15377225"/>
    </w:p>
    <w:p>
      <w:pPr>
        <w:spacing w:line="52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（一）机关运行经费支出情况</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年本单位机关运行经费支出0万元，与20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年度持平。</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（数据来源财决CS05表）</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（二）政府采购支出情况</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年，本单位采购支出总额0.00万元，其中：政府采购货物支出0.00万元、政府采购工程支出0.00万元、政府采购服务支出0.00万元。（数据来源财决CS06表）</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（三）国有资产占有使用情况</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年12月31日，本单位共有车辆0辆，单价50万元以上通用设备0台（套），单价100万元以上专用设备0台（套）。</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（数据来源财决CS05表，按部门决算报表填报数据罗列车辆情况。）</w:t>
      </w:r>
    </w:p>
    <w:p>
      <w:pPr>
        <w:widowControl/>
        <w:ind w:firstLine="640" w:firstLineChars="200"/>
        <w:jc w:val="left"/>
        <w:rPr>
          <w:rFonts w:hint="eastAsia" w:ascii="仿宋" w:hAnsi="仿宋" w:eastAsia="仿宋" w:cs="仿宋"/>
          <w:color w:val="000000"/>
          <w:sz w:val="32"/>
          <w:szCs w:val="32"/>
        </w:rPr>
      </w:pPr>
      <w:bookmarkStart w:id="54" w:name="_Toc19089873"/>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预算绩效情况说明</w:t>
      </w:r>
      <w:bookmarkEnd w:id="54"/>
    </w:p>
    <w:p>
      <w:pPr>
        <w:spacing w:line="580" w:lineRule="exact"/>
        <w:ind w:firstLine="642" w:firstLineChars="200"/>
        <w:rPr>
          <w:rFonts w:hint="eastAsia" w:ascii="仿宋_GB2312" w:hAnsi="仿宋_GB2312" w:eastAsia="仿宋_GB2312" w:cs="仿宋_GB2312"/>
          <w:color w:val="000000"/>
          <w:sz w:val="32"/>
          <w:szCs w:val="32"/>
        </w:rPr>
      </w:pPr>
      <w:r>
        <w:rPr>
          <w:rFonts w:hint="eastAsia" w:ascii="仿宋" w:hAnsi="仿宋" w:eastAsia="仿宋" w:cs="楷体_GB2312"/>
          <w:b/>
          <w:bCs/>
          <w:sz w:val="32"/>
          <w:szCs w:val="32"/>
          <w:lang w:val="en-US" w:eastAsia="zh-CN"/>
        </w:rPr>
        <w:t xml:space="preserve"> </w:t>
      </w:r>
      <w:r>
        <w:rPr>
          <w:rFonts w:hint="eastAsia" w:ascii="仿宋_GB2312" w:hAnsi="仿宋_GB2312" w:eastAsia="仿宋_GB2312" w:cs="仿宋_GB2312"/>
          <w:color w:val="000000"/>
          <w:sz w:val="32"/>
          <w:szCs w:val="32"/>
        </w:rPr>
        <w:t>根据预算绩效管理要求，本部门（单位）在年初预算编制阶段，组织建设项目0个项目开展了预算事前绩效评估，对0个项目编制了绩效目标，预算执行过程中，选取</w:t>
      </w:r>
      <w:r>
        <w:rPr>
          <w:rFonts w:hint="eastAsia" w:ascii="仿宋_GB2312" w:hAnsi="仿宋_GB2312" w:eastAsia="仿宋_GB2312" w:cs="仿宋_GB2312"/>
          <w:sz w:val="32"/>
          <w:szCs w:val="32"/>
        </w:rPr>
        <w:t>0</w:t>
      </w:r>
      <w:r>
        <w:rPr>
          <w:rFonts w:hint="eastAsia" w:ascii="仿宋_GB2312" w:hAnsi="仿宋_GB2312" w:eastAsia="仿宋_GB2312" w:cs="仿宋_GB2312"/>
          <w:color w:val="000000"/>
          <w:sz w:val="32"/>
          <w:szCs w:val="32"/>
        </w:rPr>
        <w:t>个项目开展绩效监控，年终执行完毕后，对</w:t>
      </w:r>
      <w:r>
        <w:rPr>
          <w:rFonts w:hint="eastAsia" w:ascii="仿宋_GB2312" w:hAnsi="仿宋_GB2312" w:eastAsia="仿宋_GB2312" w:cs="仿宋_GB2312"/>
          <w:sz w:val="32"/>
          <w:szCs w:val="32"/>
        </w:rPr>
        <w:t>0</w:t>
      </w:r>
      <w:r>
        <w:rPr>
          <w:rFonts w:hint="eastAsia" w:ascii="仿宋_GB2312" w:hAnsi="仿宋_GB2312" w:eastAsia="仿宋_GB2312" w:cs="仿宋_GB2312"/>
          <w:color w:val="000000"/>
          <w:sz w:val="32"/>
          <w:szCs w:val="32"/>
        </w:rPr>
        <w:t>个项目开展了绩效目标完成情况梳理填报。</w:t>
      </w:r>
    </w:p>
    <w:p>
      <w:pPr>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本部门按要求对20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spacing w:line="540" w:lineRule="exact"/>
        <w:ind w:firstLine="640" w:firstLineChars="200"/>
        <w:rPr>
          <w:rFonts w:hint="eastAsia" w:ascii="华文仿宋" w:hAnsi="华文仿宋" w:eastAsia="华文仿宋"/>
          <w:color w:val="000000"/>
          <w:sz w:val="32"/>
          <w:szCs w:val="32"/>
        </w:rPr>
      </w:pPr>
      <w:r>
        <w:rPr>
          <w:rFonts w:hint="eastAsia" w:ascii="仿宋_GB2312" w:eastAsia="仿宋_GB2312"/>
          <w:sz w:val="32"/>
          <w:szCs w:val="32"/>
        </w:rPr>
        <w:t>存在的问题：</w:t>
      </w:r>
      <w:r>
        <w:rPr>
          <w:rFonts w:hint="eastAsia" w:ascii="仿宋_GB2312" w:hAnsi="宋体" w:eastAsia="仿宋_GB2312" w:cs="仿宋_GB2312"/>
          <w:color w:val="000000"/>
          <w:sz w:val="32"/>
          <w:szCs w:val="32"/>
        </w:rPr>
        <w:t>一是绩效评价管理工作制度建设有待进一步加强，绩效管理缺乏系统性；二是</w:t>
      </w:r>
      <w:r>
        <w:rPr>
          <w:rFonts w:hint="eastAsia" w:ascii="华文仿宋" w:hAnsi="华文仿宋" w:eastAsia="华文仿宋"/>
          <w:color w:val="000000"/>
          <w:sz w:val="32"/>
          <w:szCs w:val="32"/>
        </w:rPr>
        <w:t>缺乏绩效评价专业人才，系统现有评价工作人员的知识体系和业务技能还需进一步提高，以适应绩效评价工作相关要求。</w:t>
      </w:r>
    </w:p>
    <w:p>
      <w:pPr>
        <w:spacing w:line="54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center"/>
        <w:rPr>
          <w:rFonts w:hint="eastAsia" w:ascii="方正小标宋简体" w:hAnsi="方正小标宋简体" w:eastAsia="方正小标宋简体" w:cs="方正小标宋简体"/>
          <w:bCs/>
          <w:color w:val="000000"/>
          <w:sz w:val="44"/>
          <w:szCs w:val="44"/>
        </w:rPr>
      </w:pPr>
    </w:p>
    <w:p>
      <w:pPr>
        <w:widowControl/>
        <w:jc w:val="center"/>
        <w:rPr>
          <w:rFonts w:hint="eastAsia" w:ascii="方正小标宋简体" w:hAnsi="方正小标宋简体" w:eastAsia="方正小标宋简体" w:cs="方正小标宋简体"/>
          <w:bCs/>
          <w:color w:val="000000"/>
          <w:sz w:val="44"/>
          <w:szCs w:val="44"/>
        </w:rPr>
      </w:pPr>
    </w:p>
    <w:p>
      <w:pPr>
        <w:widowControl/>
        <w:jc w:val="center"/>
        <w:rPr>
          <w:rStyle w:val="17"/>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Cs/>
          <w:color w:val="000000"/>
          <w:sz w:val="44"/>
          <w:szCs w:val="44"/>
        </w:rPr>
        <w:t>第三部分  名</w:t>
      </w:r>
      <w:r>
        <w:rPr>
          <w:rStyle w:val="17"/>
          <w:rFonts w:hint="eastAsia" w:ascii="方正小标宋简体" w:hAnsi="方正小标宋简体" w:eastAsia="方正小标宋简体" w:cs="方正小标宋简体"/>
          <w:b w:val="0"/>
        </w:rPr>
        <w:t>词解释</w:t>
      </w:r>
      <w:bookmarkEnd w:id="52"/>
      <w:bookmarkEnd w:id="53"/>
    </w:p>
    <w:p>
      <w:pPr>
        <w:snapToGrid w:val="0"/>
        <w:spacing w:line="520" w:lineRule="exact"/>
        <w:rPr>
          <w:rFonts w:ascii="宋体"/>
          <w:b/>
          <w:color w:val="000000"/>
          <w:sz w:val="28"/>
          <w:szCs w:val="28"/>
        </w:rPr>
      </w:pP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事业收入：指事业单位开展专业业务活动及辅助活动取得的收入。如（二级预算单位事业收入情况）等。</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经营收入：指事业单位在专业业务活动及其辅助活动之外开展非独立核算经营活动取得的收入。如（二级预算单位经营收入情况）等。</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其他收入：指单位取得的除上述收入以外的各项收入。主要是（收入类型）等。</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使用非财政拨款结余：指事业单位使用以前年度积累的非财政拨款结余弥补当年收支差额的金额。</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结余分配：指事业单位按照会计制度规定缴纳的所得税、提取的专用结余以及转入非财政拨款结余的金额等。</w:t>
      </w:r>
    </w:p>
    <w:p>
      <w:pPr>
        <w:pStyle w:val="28"/>
        <w:snapToGrid w:val="0"/>
        <w:spacing w:line="520" w:lineRule="exact"/>
        <w:ind w:firstLine="560" w:firstLineChars="200"/>
        <w:jc w:val="both"/>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、年末结转和结余：指单位按有关规定结转到下年或以后年度继续使用的资金。</w:t>
      </w:r>
    </w:p>
    <w:p>
      <w:pPr>
        <w:pStyle w:val="28"/>
        <w:snapToGrid w:val="0"/>
        <w:spacing w:line="520" w:lineRule="exact"/>
        <w:ind w:firstLine="560" w:firstLineChars="200"/>
        <w:jc w:val="both"/>
        <w:rPr>
          <w:rFonts w:ascii="仿宋_GB2312" w:eastAsia="仿宋_GB2312"/>
          <w:color w:val="auto"/>
          <w:sz w:val="28"/>
          <w:szCs w:val="28"/>
        </w:rPr>
      </w:pPr>
      <w:bookmarkStart w:id="55" w:name="_Toc15396614"/>
      <w:bookmarkStart w:id="56" w:name="_Toc15377226"/>
      <w:r>
        <w:rPr>
          <w:rFonts w:hint="eastAsia" w:ascii="仿宋_GB2312" w:eastAsia="仿宋_GB2312"/>
          <w:color w:val="auto"/>
          <w:sz w:val="28"/>
          <w:szCs w:val="28"/>
        </w:rPr>
        <w:t>9.教育支出（类）教育管理事务（款）行政运行（项）:反映教育行政单位（包括实行公务员管理的事业单位）的基本支出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w:t>
      </w:r>
      <w:r>
        <w:rPr>
          <w:rFonts w:hint="eastAsia" w:ascii="仿宋_GB2312" w:eastAsia="仿宋_GB2312"/>
          <w:color w:val="auto"/>
          <w:spacing w:val="-6"/>
          <w:sz w:val="28"/>
          <w:szCs w:val="28"/>
        </w:rPr>
        <w:t>和牺牲、病故人员家属的一次性和定期抚恤金以及丧葬补助费。</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8"/>
        <w:snapToGrid w:val="0"/>
        <w:spacing w:line="52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rPr>
        <w:t>34.项目支出：指在基本支出之外为完成特定行政任务和事业发展目标所发生的支出。</w:t>
      </w:r>
    </w:p>
    <w:bookmarkEnd w:id="55"/>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Fonts w:hint="eastAsia" w:ascii="方正小标宋简体" w:hAnsi="方正小标宋简体" w:eastAsia="方正小标宋简体" w:cs="方正小标宋简体"/>
          <w:sz w:val="44"/>
          <w:szCs w:val="44"/>
        </w:rPr>
      </w:pPr>
    </w:p>
    <w:p>
      <w:pPr>
        <w:spacing w:line="600" w:lineRule="exact"/>
        <w:jc w:val="center"/>
        <w:outlineLvl w:val="0"/>
        <w:rPr>
          <w:rStyle w:val="17"/>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sz w:val="44"/>
          <w:szCs w:val="44"/>
        </w:rPr>
        <w:t>第</w:t>
      </w:r>
      <w:r>
        <w:rPr>
          <w:rStyle w:val="17"/>
          <w:rFonts w:hint="eastAsia" w:ascii="方正小标宋简体" w:hAnsi="方正小标宋简体" w:eastAsia="方正小标宋简体" w:cs="方正小标宋简体"/>
          <w:b w:val="0"/>
          <w:bCs w:val="0"/>
        </w:rPr>
        <w:t>四部分 附件</w:t>
      </w:r>
    </w:p>
    <w:p>
      <w:pPr>
        <w:spacing w:line="600" w:lineRule="exact"/>
        <w:jc w:val="center"/>
        <w:outlineLvl w:val="0"/>
        <w:rPr>
          <w:rFonts w:hint="eastAsia" w:ascii="黑体" w:hAnsi="黑体" w:eastAsia="黑体" w:cs="方正小标宋简体"/>
          <w:sz w:val="36"/>
          <w:szCs w:val="36"/>
        </w:rPr>
      </w:pPr>
      <w:bookmarkStart w:id="57" w:name="_Toc19089878"/>
      <w:bookmarkStart w:id="58" w:name="_Toc15396616"/>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广元市利州区广明小学202</w:t>
      </w:r>
      <w:r>
        <w:rPr>
          <w:rFonts w:hint="eastAsia" w:ascii="黑体" w:hAnsi="黑体" w:eastAsia="黑体" w:cs="方正小标宋简体"/>
          <w:sz w:val="36"/>
          <w:szCs w:val="36"/>
          <w:lang w:val="en-US" w:eastAsia="zh-CN"/>
        </w:rPr>
        <w:t>1</w:t>
      </w:r>
      <w:r>
        <w:rPr>
          <w:rFonts w:hint="eastAsia" w:ascii="黑体" w:hAnsi="黑体" w:eastAsia="黑体" w:cs="方正小标宋简体"/>
          <w:sz w:val="36"/>
          <w:szCs w:val="36"/>
        </w:rPr>
        <w:t>年</w:t>
      </w:r>
    </w:p>
    <w:p>
      <w:pPr>
        <w:spacing w:line="600" w:lineRule="exact"/>
        <w:jc w:val="center"/>
        <w:outlineLvl w:val="0"/>
        <w:rPr>
          <w:rFonts w:hint="eastAsia" w:ascii="黑体" w:hAnsi="黑体" w:eastAsia="黑体" w:cs="黑体"/>
          <w:sz w:val="32"/>
          <w:szCs w:val="32"/>
        </w:rPr>
      </w:pPr>
      <w:r>
        <w:rPr>
          <w:rFonts w:hint="eastAsia" w:ascii="黑体" w:hAnsi="黑体" w:eastAsia="黑体" w:cs="方正小标宋简体"/>
          <w:sz w:val="36"/>
          <w:szCs w:val="36"/>
        </w:rPr>
        <w:t>部门整体支出</w:t>
      </w:r>
      <w:bookmarkEnd w:id="57"/>
      <w:bookmarkStart w:id="59" w:name="_Toc19089879"/>
      <w:r>
        <w:rPr>
          <w:rFonts w:hint="eastAsia" w:ascii="黑体" w:hAnsi="黑体" w:eastAsia="黑体" w:cs="方正小标宋简体"/>
          <w:sz w:val="36"/>
          <w:szCs w:val="36"/>
        </w:rPr>
        <w:t>绩效评价报告</w:t>
      </w:r>
      <w:bookmarkEnd w:id="58"/>
      <w:bookmarkEnd w:id="59"/>
    </w:p>
    <w:p>
      <w:pPr>
        <w:snapToGrid w:val="0"/>
        <w:spacing w:line="520" w:lineRule="exact"/>
        <w:ind w:firstLine="584" w:firstLineChars="200"/>
        <w:rPr>
          <w:rFonts w:hint="eastAsia" w:ascii="黑体" w:hAnsi="黑体" w:eastAsia="黑体" w:cs="黑体"/>
          <w:color w:val="000000"/>
          <w:spacing w:val="6"/>
          <w:kern w:val="0"/>
          <w:sz w:val="28"/>
          <w:szCs w:val="28"/>
        </w:rPr>
      </w:pPr>
      <w:r>
        <w:rPr>
          <w:rFonts w:hint="eastAsia" w:ascii="黑体" w:hAnsi="黑体" w:eastAsia="黑体" w:cs="黑体"/>
          <w:color w:val="000000"/>
          <w:spacing w:val="6"/>
          <w:kern w:val="0"/>
          <w:sz w:val="28"/>
          <w:szCs w:val="28"/>
        </w:rPr>
        <w:t>一、单位概况</w:t>
      </w:r>
    </w:p>
    <w:p>
      <w:pPr>
        <w:snapToGrid w:val="0"/>
        <w:spacing w:line="52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（一）机构组成</w:t>
      </w:r>
    </w:p>
    <w:p>
      <w:pPr>
        <w:snapToGrid w:val="0"/>
        <w:spacing w:line="520" w:lineRule="exact"/>
        <w:ind w:firstLine="584" w:firstLineChars="200"/>
        <w:rPr>
          <w:rFonts w:hint="eastAsia" w:ascii="仿宋" w:hAnsi="仿宋" w:eastAsia="仿宋" w:cs="宋体"/>
          <w:color w:val="000000"/>
          <w:spacing w:val="6"/>
          <w:kern w:val="0"/>
          <w:sz w:val="28"/>
          <w:szCs w:val="28"/>
        </w:rPr>
      </w:pPr>
      <w:r>
        <w:rPr>
          <w:rFonts w:hint="eastAsia" w:ascii="仿宋" w:hAnsi="仿宋" w:eastAsia="仿宋" w:cs="宋体"/>
          <w:color w:val="000000"/>
          <w:spacing w:val="6"/>
          <w:kern w:val="0"/>
          <w:sz w:val="28"/>
          <w:szCs w:val="28"/>
        </w:rPr>
        <w:t>本单位为广元市利州区教育局所属二级预算单位，单位性质为财政补助事业单位，内设部门7个（办公室、工会、教务处、总务处、技装室、安办、教科室）。</w:t>
      </w:r>
    </w:p>
    <w:p>
      <w:pPr>
        <w:snapToGrid w:val="0"/>
        <w:spacing w:line="52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（二）机构职能</w:t>
      </w:r>
    </w:p>
    <w:p>
      <w:pPr>
        <w:snapToGrid w:val="0"/>
        <w:spacing w:line="520" w:lineRule="exact"/>
        <w:ind w:firstLine="584" w:firstLineChars="200"/>
        <w:rPr>
          <w:rFonts w:ascii="仿宋" w:hAnsi="仿宋" w:eastAsia="仿宋" w:cs="宋体"/>
          <w:color w:val="000000"/>
          <w:spacing w:val="6"/>
          <w:kern w:val="0"/>
          <w:sz w:val="28"/>
          <w:szCs w:val="28"/>
        </w:rPr>
      </w:pPr>
      <w:r>
        <w:rPr>
          <w:rFonts w:hint="eastAsia" w:ascii="仿宋" w:hAnsi="仿宋" w:eastAsia="仿宋" w:cs="宋体"/>
          <w:color w:val="000000"/>
          <w:spacing w:val="6"/>
          <w:kern w:val="0"/>
          <w:sz w:val="28"/>
          <w:szCs w:val="28"/>
        </w:rPr>
        <w:t>认真贯彻执行党和国家关于教育改革和发展的各项方针、政策，拟订我校教育事业发展规划和有关教育的规范性文件并组织实施。结合小学生的特点制定好各类教育工作计划，并认真实施，有计划有步骤地开展班级教学工作。树立正确的教育观，热爱学生、尊重学生，对学生做到关心、细心、耐心，不偏爱，坚持正面教育，严禁体罚和变相体罚。认真及时制订教育教学活动计划引导学生主动学习，因材施教，科学、合理地安排学生的学习生活。认真执行学校各项教育常规及安全、卫生保健制度。定期进行总结，不断提高工作质量。</w:t>
      </w:r>
    </w:p>
    <w:p>
      <w:pPr>
        <w:snapToGrid w:val="0"/>
        <w:spacing w:line="52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（三）人员概况</w:t>
      </w:r>
    </w:p>
    <w:p>
      <w:pPr>
        <w:snapToGrid w:val="0"/>
        <w:spacing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正式在职教职工年初10人，年末</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人。（其中教师岗</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人，管理岗1人）。退休教师44人。教学班6个（每班各1个），在校学生5</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人。</w:t>
      </w:r>
    </w:p>
    <w:p>
      <w:pPr>
        <w:snapToGrid w:val="0"/>
        <w:spacing w:line="52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二、部门财政资金收支情况</w:t>
      </w:r>
    </w:p>
    <w:p>
      <w:pPr>
        <w:widowControl/>
        <w:adjustRightInd w:val="0"/>
        <w:snapToGrid w:val="0"/>
        <w:spacing w:line="520" w:lineRule="exact"/>
        <w:ind w:firstLine="560" w:firstLineChars="200"/>
        <w:contextualSpacing/>
        <w:jc w:val="left"/>
        <w:rPr>
          <w:rFonts w:hint="eastAsia" w:ascii="仿宋" w:hAnsi="仿宋" w:eastAsia="仿宋" w:cs="仿宋"/>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（一）部门财政资金收入情况。</w:t>
      </w:r>
      <w:r>
        <w:rPr>
          <w:rFonts w:hint="eastAsia" w:ascii="仿宋" w:hAnsi="仿宋" w:eastAsia="仿宋" w:cs="仿宋"/>
          <w:color w:val="000000"/>
          <w:kern w:val="0"/>
          <w:sz w:val="28"/>
          <w:szCs w:val="28"/>
          <w:shd w:val="clear" w:color="auto" w:fill="FFFFFF"/>
          <w:lang w:val="zh-CN"/>
        </w:rPr>
        <w:t>广元市利州区</w:t>
      </w:r>
      <w:r>
        <w:rPr>
          <w:rFonts w:hint="eastAsia" w:ascii="仿宋" w:hAnsi="仿宋" w:eastAsia="仿宋" w:cs="仿宋"/>
          <w:color w:val="000000"/>
          <w:kern w:val="0"/>
          <w:sz w:val="28"/>
          <w:szCs w:val="28"/>
          <w:shd w:val="clear" w:color="auto" w:fill="FFFFFF"/>
        </w:rPr>
        <w:t>广明小</w:t>
      </w:r>
      <w:r>
        <w:rPr>
          <w:rFonts w:hint="eastAsia" w:ascii="仿宋" w:hAnsi="仿宋" w:eastAsia="仿宋" w:cs="仿宋"/>
          <w:color w:val="000000"/>
          <w:kern w:val="0"/>
          <w:sz w:val="28"/>
          <w:szCs w:val="28"/>
          <w:shd w:val="clear" w:color="auto" w:fill="FFFFFF"/>
          <w:lang w:val="zh-CN"/>
        </w:rPr>
        <w:t>学202</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val="zh-CN"/>
        </w:rPr>
        <w:t>年初结转</w:t>
      </w:r>
      <w:r>
        <w:rPr>
          <w:rFonts w:hint="eastAsia" w:ascii="仿宋" w:hAnsi="仿宋" w:eastAsia="仿宋" w:cs="仿宋"/>
          <w:color w:val="000000"/>
          <w:kern w:val="0"/>
          <w:sz w:val="28"/>
          <w:szCs w:val="28"/>
          <w:shd w:val="clear" w:color="auto" w:fill="FFFFFF"/>
          <w:lang w:val="en-US" w:eastAsia="zh-CN"/>
        </w:rPr>
        <w:t>85.98</w:t>
      </w:r>
      <w:r>
        <w:rPr>
          <w:rFonts w:hint="eastAsia" w:ascii="仿宋" w:hAnsi="仿宋" w:eastAsia="仿宋" w:cs="仿宋"/>
          <w:color w:val="000000"/>
          <w:kern w:val="0"/>
          <w:sz w:val="28"/>
          <w:szCs w:val="28"/>
          <w:shd w:val="clear" w:color="auto" w:fill="FFFFFF"/>
          <w:lang w:val="zh-CN"/>
        </w:rPr>
        <w:t>万元，202</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val="zh-CN"/>
        </w:rPr>
        <w:t>年预算收入总额</w:t>
      </w:r>
      <w:r>
        <w:rPr>
          <w:rFonts w:hint="eastAsia" w:ascii="仿宋" w:hAnsi="仿宋" w:eastAsia="仿宋" w:cs="仿宋"/>
          <w:color w:val="000000"/>
          <w:kern w:val="0"/>
          <w:sz w:val="28"/>
          <w:szCs w:val="28"/>
          <w:shd w:val="clear" w:color="auto" w:fill="FFFFFF"/>
        </w:rPr>
        <w:t>220.</w:t>
      </w:r>
      <w:r>
        <w:rPr>
          <w:rFonts w:hint="eastAsia" w:ascii="仿宋" w:hAnsi="仿宋" w:eastAsia="仿宋" w:cs="仿宋"/>
          <w:color w:val="000000"/>
          <w:kern w:val="0"/>
          <w:sz w:val="28"/>
          <w:szCs w:val="28"/>
          <w:shd w:val="clear" w:color="auto" w:fill="FFFFFF"/>
          <w:lang w:val="en-US" w:eastAsia="zh-CN"/>
        </w:rPr>
        <w:t>75</w:t>
      </w:r>
      <w:r>
        <w:rPr>
          <w:rFonts w:hint="eastAsia" w:ascii="仿宋" w:hAnsi="仿宋" w:eastAsia="仿宋" w:cs="仿宋"/>
          <w:color w:val="000000"/>
          <w:kern w:val="0"/>
          <w:sz w:val="28"/>
          <w:szCs w:val="28"/>
          <w:shd w:val="clear" w:color="auto" w:fill="FFFFFF"/>
          <w:lang w:val="zh-CN"/>
        </w:rPr>
        <w:t>万元，</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年收入总计</w:t>
      </w:r>
      <w:r>
        <w:rPr>
          <w:rFonts w:hint="eastAsia" w:ascii="仿宋" w:hAnsi="仿宋" w:eastAsia="仿宋" w:cs="仿宋"/>
          <w:color w:val="000000"/>
          <w:sz w:val="28"/>
          <w:szCs w:val="28"/>
          <w:lang w:val="en-US" w:eastAsia="zh-CN"/>
        </w:rPr>
        <w:t>314.07</w:t>
      </w:r>
      <w:r>
        <w:rPr>
          <w:rFonts w:hint="eastAsia" w:ascii="仿宋" w:hAnsi="仿宋" w:eastAsia="仿宋" w:cs="仿宋"/>
          <w:color w:val="000000"/>
          <w:sz w:val="28"/>
          <w:szCs w:val="28"/>
        </w:rPr>
        <w:t>万元。</w:t>
      </w:r>
    </w:p>
    <w:p>
      <w:pPr>
        <w:widowControl/>
        <w:adjustRightInd w:val="0"/>
        <w:snapToGrid w:val="0"/>
        <w:spacing w:line="520" w:lineRule="exact"/>
        <w:ind w:firstLine="560" w:firstLineChars="200"/>
        <w:contextualSpacing/>
        <w:jc w:val="left"/>
        <w:rPr>
          <w:rFonts w:hint="eastAsia" w:ascii="仿宋" w:hAnsi="仿宋" w:eastAsia="仿宋" w:cs="仿宋"/>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（二）部门财政资金支出情况。</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年支总计</w:t>
      </w:r>
      <w:r>
        <w:rPr>
          <w:rFonts w:hint="eastAsia" w:ascii="仿宋" w:hAnsi="仿宋" w:eastAsia="仿宋" w:cs="仿宋"/>
          <w:color w:val="000000"/>
          <w:sz w:val="28"/>
          <w:szCs w:val="28"/>
          <w:lang w:val="en-US" w:eastAsia="zh-CN"/>
        </w:rPr>
        <w:t>228.09</w:t>
      </w:r>
      <w:r>
        <w:rPr>
          <w:rFonts w:hint="eastAsia" w:ascii="仿宋" w:hAnsi="仿宋" w:eastAsia="仿宋" w:cs="仿宋"/>
          <w:color w:val="000000"/>
          <w:sz w:val="28"/>
          <w:szCs w:val="28"/>
        </w:rPr>
        <w:t>万元，其中基本支出</w:t>
      </w:r>
      <w:r>
        <w:rPr>
          <w:rFonts w:hint="eastAsia" w:ascii="仿宋" w:hAnsi="仿宋" w:eastAsia="仿宋" w:cs="仿宋"/>
          <w:color w:val="000000"/>
          <w:sz w:val="28"/>
          <w:szCs w:val="28"/>
          <w:lang w:val="en-US" w:eastAsia="zh-CN"/>
        </w:rPr>
        <w:t>227.94</w:t>
      </w:r>
      <w:r>
        <w:rPr>
          <w:rFonts w:hint="eastAsia" w:ascii="仿宋" w:hAnsi="仿宋" w:eastAsia="仿宋" w:cs="仿宋"/>
          <w:color w:val="000000"/>
          <w:sz w:val="28"/>
          <w:szCs w:val="28"/>
        </w:rPr>
        <w:t>万元，项目支出0.15万元，结转</w:t>
      </w:r>
      <w:r>
        <w:rPr>
          <w:rFonts w:hint="eastAsia" w:ascii="仿宋" w:hAnsi="仿宋" w:eastAsia="仿宋" w:cs="仿宋"/>
          <w:color w:val="000000"/>
          <w:sz w:val="28"/>
          <w:szCs w:val="28"/>
          <w:lang w:val="en-US" w:eastAsia="zh-CN"/>
        </w:rPr>
        <w:t>85.98</w:t>
      </w:r>
      <w:r>
        <w:rPr>
          <w:rFonts w:hint="eastAsia" w:ascii="仿宋" w:hAnsi="仿宋" w:eastAsia="仿宋" w:cs="仿宋"/>
          <w:color w:val="000000"/>
          <w:sz w:val="28"/>
          <w:szCs w:val="28"/>
        </w:rPr>
        <w:t>万元</w:t>
      </w:r>
    </w:p>
    <w:p>
      <w:pPr>
        <w:snapToGrid w:val="0"/>
        <w:spacing w:line="52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三、部门整体预算绩效管理情况</w:t>
      </w:r>
    </w:p>
    <w:p>
      <w:pPr>
        <w:snapToGrid w:val="0"/>
        <w:spacing w:line="52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（一）部门绩效目标制定</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1.部门绩效目标充分考虑到各项资金的使用内容、范围、方向和预期效果，符合国民经济和社会发展规划，符合部门职能及事业发展规划。</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2.部门绩效目标从数量、质量、成本、时效以及经济效益、社会效益、生态效益、可持续影响、满意度等方面进行了细化和定量表述，具有可衡量性。</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3.绩效目标的设定经过了调查研究和科学论证，符合客观实际，能够在一定期限内如期实现。</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4.绩效目标相关指标设定与预算安排金额相对应，未超预算安排资金。</w:t>
      </w:r>
    </w:p>
    <w:p>
      <w:pPr>
        <w:snapToGrid w:val="0"/>
        <w:spacing w:line="52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（二）预算编制和执行</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1.部门预算报送时间严格按照财政部门预算编制要求的时间及时报送部门预算。预算编制完整、准确，基础信息和科目使用准确。</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2.严格执行预算，执行中一般不调整预算项目。年度预算收支平衡，人员支出按时间表进度执行，无挪用情况，完成部门经济和社会事业发展职能职责。</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2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4.按时送部门决算，决算数据真实准确、帐表一致，部门决算编制人员与供养人员系统一致。</w:t>
      </w:r>
    </w:p>
    <w:p>
      <w:pPr>
        <w:snapToGrid w:val="0"/>
        <w:spacing w:line="52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四、评价结论及建议</w:t>
      </w:r>
    </w:p>
    <w:p>
      <w:pPr>
        <w:widowControl/>
        <w:adjustRightInd w:val="0"/>
        <w:snapToGrid w:val="0"/>
        <w:spacing w:line="520" w:lineRule="exact"/>
        <w:ind w:firstLine="560" w:firstLineChars="200"/>
        <w:contextualSpacing/>
        <w:jc w:val="left"/>
        <w:rPr>
          <w:rFonts w:hint="eastAsia"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（一）评价结论。</w:t>
      </w:r>
    </w:p>
    <w:p>
      <w:pPr>
        <w:widowControl/>
        <w:adjustRightInd w:val="0"/>
        <w:snapToGrid w:val="0"/>
        <w:spacing w:line="520" w:lineRule="exact"/>
        <w:ind w:firstLine="560" w:firstLineChars="200"/>
        <w:contextualSpacing/>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sz w:val="28"/>
          <w:szCs w:val="28"/>
          <w:shd w:val="clear" w:color="auto" w:fill="FFFFFF"/>
        </w:rPr>
        <w:t>在预算编制、预算执行和支出绩效方面，都按照规定严格执行，合理安排支出，使财政资金发挥最大效益。</w:t>
      </w:r>
    </w:p>
    <w:p>
      <w:pPr>
        <w:widowControl/>
        <w:adjustRightInd w:val="0"/>
        <w:snapToGrid w:val="0"/>
        <w:spacing w:line="520" w:lineRule="exact"/>
        <w:ind w:firstLine="560" w:firstLineChars="200"/>
        <w:contextualSpacing/>
        <w:jc w:val="left"/>
        <w:rPr>
          <w:rFonts w:hint="eastAsia"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（二）存在问题。</w:t>
      </w:r>
    </w:p>
    <w:p>
      <w:pPr>
        <w:widowControl/>
        <w:adjustRightInd w:val="0"/>
        <w:snapToGrid w:val="0"/>
        <w:spacing w:line="520" w:lineRule="exact"/>
        <w:ind w:firstLine="560" w:firstLineChars="200"/>
        <w:contextualSpacing/>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预算编制细化程度不够，预算追加金额较大，主要是项目建设资金</w:t>
      </w:r>
    </w:p>
    <w:p>
      <w:pPr>
        <w:widowControl/>
        <w:adjustRightInd w:val="0"/>
        <w:snapToGrid w:val="0"/>
        <w:spacing w:line="520" w:lineRule="exact"/>
        <w:ind w:firstLine="560" w:firstLineChars="200"/>
        <w:contextualSpacing/>
        <w:jc w:val="left"/>
        <w:rPr>
          <w:rFonts w:hint="eastAsia"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（三）改进建议。</w:t>
      </w:r>
    </w:p>
    <w:p>
      <w:pPr>
        <w:snapToGrid w:val="0"/>
        <w:spacing w:line="520" w:lineRule="exact"/>
        <w:ind w:firstLine="560" w:firstLineChars="200"/>
        <w:rPr>
          <w:rStyle w:val="24"/>
          <w:rFonts w:hint="eastAsia" w:ascii="仿宋" w:hAnsi="仿宋" w:eastAsia="仿宋" w:cs="仿宋"/>
          <w:b w:val="0"/>
          <w:color w:val="000000"/>
          <w:sz w:val="28"/>
          <w:szCs w:val="28"/>
        </w:rPr>
      </w:pPr>
      <w:r>
        <w:rPr>
          <w:rFonts w:hint="eastAsia" w:ascii="仿宋" w:hAnsi="仿宋" w:eastAsia="仿宋" w:cs="仿宋"/>
          <w:color w:val="000000"/>
          <w:sz w:val="28"/>
          <w:szCs w:val="28"/>
          <w:shd w:val="clear" w:color="auto" w:fill="FFFFFF"/>
        </w:rPr>
        <w:t>进一步重视预算编制工作，特别是提高项目资金预算编制的精确度，尽量减少结转结余额度。学校需要进一步加强财务管理，严把财务审核。</w:t>
      </w:r>
    </w:p>
    <w:p>
      <w:pPr>
        <w:spacing w:line="600" w:lineRule="exact"/>
        <w:jc w:val="center"/>
        <w:outlineLvl w:val="0"/>
        <w:rPr>
          <w:rStyle w:val="17"/>
          <w:rFonts w:ascii="黑体" w:hAnsi="黑体" w:eastAsia="黑体"/>
          <w:b w:val="0"/>
        </w:rPr>
      </w:pPr>
    </w:p>
    <w:p>
      <w:pPr>
        <w:spacing w:line="600" w:lineRule="exact"/>
        <w:jc w:val="center"/>
        <w:outlineLvl w:val="0"/>
        <w:rPr>
          <w:rStyle w:val="17"/>
          <w:rFonts w:ascii="黑体" w:hAnsi="黑体" w:eastAsia="黑体"/>
          <w:b w:val="0"/>
        </w:rPr>
      </w:pPr>
      <w:bookmarkStart w:id="60" w:name="_Toc15396618"/>
      <w:r>
        <w:rPr>
          <w:rFonts w:hint="eastAsia" w:ascii="黑体" w:hAnsi="黑体" w:eastAsia="黑体"/>
          <w:color w:val="000000"/>
          <w:sz w:val="44"/>
          <w:szCs w:val="44"/>
        </w:rPr>
        <w:br w:type="page"/>
      </w:r>
      <w:r>
        <w:rPr>
          <w:rFonts w:hint="eastAsia" w:ascii="方正小标宋简体" w:hAnsi="方正小标宋简体" w:eastAsia="方正小标宋简体" w:cs="方正小标宋简体"/>
          <w:color w:val="000000"/>
          <w:sz w:val="44"/>
          <w:szCs w:val="44"/>
        </w:rPr>
        <w:t>第</w:t>
      </w:r>
      <w:r>
        <w:rPr>
          <w:rStyle w:val="17"/>
          <w:rFonts w:hint="eastAsia" w:ascii="方正小标宋简体" w:hAnsi="方正小标宋简体" w:eastAsia="方正小标宋简体" w:cs="方正小标宋简体"/>
          <w:b w:val="0"/>
        </w:rPr>
        <w:t>五部分 附表</w:t>
      </w:r>
      <w:bookmarkEnd w:id="56"/>
      <w:bookmarkEnd w:id="60"/>
    </w:p>
    <w:p>
      <w:pPr>
        <w:spacing w:line="600" w:lineRule="exact"/>
        <w:jc w:val="center"/>
        <w:outlineLvl w:val="0"/>
        <w:rPr>
          <w:rFonts w:ascii="仿宋" w:hAnsi="仿宋" w:eastAsia="仿宋"/>
          <w:b/>
          <w:color w:val="000000"/>
          <w:sz w:val="44"/>
          <w:szCs w:val="44"/>
        </w:rPr>
      </w:pPr>
    </w:p>
    <w:p>
      <w:pPr>
        <w:snapToGrid w:val="0"/>
        <w:spacing w:line="520" w:lineRule="exact"/>
        <w:ind w:firstLine="560" w:firstLineChars="200"/>
        <w:rPr>
          <w:rFonts w:hint="eastAsia" w:ascii="仿宋" w:hAnsi="仿宋" w:eastAsia="仿宋" w:cs="仿宋_GB2312"/>
          <w:color w:val="000000"/>
          <w:sz w:val="28"/>
          <w:szCs w:val="28"/>
        </w:rPr>
      </w:pPr>
      <w:bookmarkStart w:id="61" w:name="_Toc15396619"/>
      <w:r>
        <w:rPr>
          <w:rFonts w:hint="eastAsia" w:ascii="仿宋" w:hAnsi="仿宋" w:eastAsia="仿宋" w:cs="仿宋_GB2312"/>
          <w:color w:val="000000"/>
          <w:sz w:val="28"/>
          <w:szCs w:val="28"/>
        </w:rPr>
        <w:t>一、收入支出决算总表</w:t>
      </w:r>
      <w:bookmarkEnd w:id="61"/>
    </w:p>
    <w:p>
      <w:pPr>
        <w:snapToGrid w:val="0"/>
        <w:spacing w:line="520" w:lineRule="exact"/>
        <w:ind w:firstLine="560" w:firstLineChars="200"/>
        <w:rPr>
          <w:rFonts w:hint="eastAsia" w:ascii="仿宋" w:hAnsi="仿宋" w:eastAsia="仿宋" w:cs="仿宋_GB2312"/>
          <w:color w:val="000000"/>
          <w:sz w:val="28"/>
          <w:szCs w:val="28"/>
        </w:rPr>
      </w:pPr>
      <w:bookmarkStart w:id="62" w:name="_Toc15396620"/>
      <w:r>
        <w:rPr>
          <w:rFonts w:hint="eastAsia" w:ascii="仿宋" w:hAnsi="仿宋" w:eastAsia="仿宋" w:cs="仿宋_GB2312"/>
          <w:color w:val="000000"/>
          <w:sz w:val="28"/>
          <w:szCs w:val="28"/>
        </w:rPr>
        <w:t>二、收入决算表</w:t>
      </w:r>
      <w:bookmarkEnd w:id="62"/>
    </w:p>
    <w:p>
      <w:pPr>
        <w:snapToGrid w:val="0"/>
        <w:spacing w:line="520" w:lineRule="exact"/>
        <w:ind w:firstLine="560" w:firstLineChars="200"/>
        <w:rPr>
          <w:rFonts w:hint="eastAsia" w:ascii="仿宋" w:hAnsi="仿宋" w:eastAsia="仿宋" w:cs="仿宋_GB2312"/>
          <w:color w:val="000000"/>
          <w:sz w:val="28"/>
          <w:szCs w:val="28"/>
        </w:rPr>
      </w:pPr>
      <w:bookmarkStart w:id="63" w:name="_Toc15396621"/>
      <w:r>
        <w:rPr>
          <w:rFonts w:hint="eastAsia" w:ascii="仿宋" w:hAnsi="仿宋" w:eastAsia="仿宋" w:cs="仿宋_GB2312"/>
          <w:color w:val="000000"/>
          <w:sz w:val="28"/>
          <w:szCs w:val="28"/>
        </w:rPr>
        <w:t>三、支出决算表</w:t>
      </w:r>
      <w:bookmarkEnd w:id="63"/>
    </w:p>
    <w:p>
      <w:pPr>
        <w:snapToGrid w:val="0"/>
        <w:spacing w:line="520" w:lineRule="exact"/>
        <w:ind w:firstLine="560" w:firstLineChars="200"/>
        <w:rPr>
          <w:rFonts w:hint="eastAsia" w:ascii="仿宋" w:hAnsi="仿宋" w:eastAsia="仿宋" w:cs="仿宋_GB2312"/>
          <w:color w:val="000000"/>
          <w:sz w:val="28"/>
          <w:szCs w:val="28"/>
        </w:rPr>
      </w:pPr>
      <w:bookmarkStart w:id="64" w:name="_Toc15396622"/>
      <w:r>
        <w:rPr>
          <w:rFonts w:hint="eastAsia" w:ascii="仿宋" w:hAnsi="仿宋" w:eastAsia="仿宋" w:cs="仿宋_GB2312"/>
          <w:color w:val="000000"/>
          <w:sz w:val="28"/>
          <w:szCs w:val="28"/>
        </w:rPr>
        <w:t>四、财政拨款收入支出决算总表</w:t>
      </w:r>
      <w:bookmarkEnd w:id="64"/>
    </w:p>
    <w:p>
      <w:pPr>
        <w:snapToGrid w:val="0"/>
        <w:spacing w:line="520" w:lineRule="exact"/>
        <w:ind w:firstLine="560" w:firstLineChars="200"/>
        <w:rPr>
          <w:rFonts w:hint="eastAsia" w:ascii="仿宋" w:hAnsi="仿宋" w:eastAsia="仿宋" w:cs="仿宋_GB2312"/>
          <w:color w:val="000000"/>
          <w:sz w:val="28"/>
          <w:szCs w:val="28"/>
        </w:rPr>
      </w:pPr>
      <w:bookmarkStart w:id="65" w:name="_Toc15396623"/>
      <w:r>
        <w:rPr>
          <w:rFonts w:hint="eastAsia" w:ascii="仿宋" w:hAnsi="仿宋" w:eastAsia="仿宋" w:cs="仿宋_GB2312"/>
          <w:color w:val="000000"/>
          <w:sz w:val="28"/>
          <w:szCs w:val="28"/>
        </w:rPr>
        <w:t>五、财政拨款支出决算明细表</w:t>
      </w:r>
      <w:bookmarkEnd w:id="65"/>
      <w:bookmarkStart w:id="66" w:name="_Toc15396624"/>
    </w:p>
    <w:p>
      <w:pPr>
        <w:snapToGrid w:val="0"/>
        <w:spacing w:line="52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六、一般公共预算财政拨款支出决算表</w:t>
      </w:r>
      <w:bookmarkEnd w:id="66"/>
    </w:p>
    <w:p>
      <w:pPr>
        <w:snapToGrid w:val="0"/>
        <w:spacing w:line="520" w:lineRule="exact"/>
        <w:ind w:firstLine="560" w:firstLineChars="200"/>
        <w:rPr>
          <w:rFonts w:hint="eastAsia" w:ascii="仿宋" w:hAnsi="仿宋" w:eastAsia="仿宋" w:cs="仿宋_GB2312"/>
          <w:color w:val="000000"/>
          <w:sz w:val="28"/>
          <w:szCs w:val="28"/>
        </w:rPr>
      </w:pPr>
      <w:bookmarkStart w:id="67" w:name="_Toc15396625"/>
      <w:r>
        <w:rPr>
          <w:rFonts w:hint="eastAsia" w:ascii="仿宋" w:hAnsi="仿宋" w:eastAsia="仿宋" w:cs="仿宋_GB2312"/>
          <w:color w:val="000000"/>
          <w:sz w:val="28"/>
          <w:szCs w:val="28"/>
        </w:rPr>
        <w:t>七、一般公共预算财政拨款支出决算明细表</w:t>
      </w:r>
      <w:bookmarkEnd w:id="67"/>
    </w:p>
    <w:p>
      <w:pPr>
        <w:snapToGrid w:val="0"/>
        <w:spacing w:line="520" w:lineRule="exact"/>
        <w:ind w:firstLine="560" w:firstLineChars="200"/>
        <w:rPr>
          <w:rFonts w:hint="eastAsia" w:ascii="仿宋" w:hAnsi="仿宋" w:eastAsia="仿宋" w:cs="仿宋_GB2312"/>
          <w:color w:val="000000"/>
          <w:sz w:val="28"/>
          <w:szCs w:val="28"/>
        </w:rPr>
      </w:pPr>
      <w:bookmarkStart w:id="68" w:name="_Toc15396626"/>
      <w:r>
        <w:rPr>
          <w:rFonts w:hint="eastAsia" w:ascii="仿宋" w:hAnsi="仿宋" w:eastAsia="仿宋" w:cs="仿宋_GB2312"/>
          <w:color w:val="000000"/>
          <w:sz w:val="28"/>
          <w:szCs w:val="28"/>
        </w:rPr>
        <w:t>八、一般公共预算财政拨款基本支出决算表</w:t>
      </w:r>
      <w:bookmarkEnd w:id="68"/>
    </w:p>
    <w:p>
      <w:pPr>
        <w:snapToGrid w:val="0"/>
        <w:spacing w:line="520" w:lineRule="exact"/>
        <w:ind w:firstLine="560" w:firstLineChars="200"/>
        <w:rPr>
          <w:rFonts w:hint="eastAsia" w:ascii="仿宋" w:hAnsi="仿宋" w:eastAsia="仿宋" w:cs="仿宋_GB2312"/>
          <w:color w:val="000000"/>
          <w:sz w:val="28"/>
          <w:szCs w:val="28"/>
        </w:rPr>
      </w:pPr>
      <w:bookmarkStart w:id="69" w:name="_Toc15396627"/>
      <w:r>
        <w:rPr>
          <w:rFonts w:hint="eastAsia" w:ascii="仿宋" w:hAnsi="仿宋" w:eastAsia="仿宋" w:cs="仿宋_GB2312"/>
          <w:color w:val="000000"/>
          <w:sz w:val="28"/>
          <w:szCs w:val="28"/>
        </w:rPr>
        <w:t>九、一般公共预算财政拨款项目支出决算表</w:t>
      </w:r>
      <w:bookmarkEnd w:id="69"/>
    </w:p>
    <w:p>
      <w:pPr>
        <w:snapToGrid w:val="0"/>
        <w:spacing w:line="520" w:lineRule="exact"/>
        <w:ind w:firstLine="560" w:firstLineChars="200"/>
        <w:rPr>
          <w:rFonts w:hint="eastAsia" w:ascii="仿宋" w:hAnsi="仿宋" w:eastAsia="仿宋" w:cs="仿宋_GB2312"/>
          <w:color w:val="000000"/>
          <w:sz w:val="28"/>
          <w:szCs w:val="28"/>
        </w:rPr>
      </w:pPr>
      <w:bookmarkStart w:id="70" w:name="_Toc15396628"/>
      <w:r>
        <w:rPr>
          <w:rFonts w:hint="eastAsia" w:ascii="仿宋" w:hAnsi="仿宋" w:eastAsia="仿宋" w:cs="仿宋_GB2312"/>
          <w:color w:val="000000"/>
          <w:sz w:val="28"/>
          <w:szCs w:val="28"/>
        </w:rPr>
        <w:t>十、一般公共预算财政拨款“三公”经费支出决算表</w:t>
      </w:r>
      <w:bookmarkEnd w:id="70"/>
    </w:p>
    <w:p>
      <w:pPr>
        <w:snapToGrid w:val="0"/>
        <w:spacing w:line="520" w:lineRule="exact"/>
        <w:ind w:firstLine="560" w:firstLineChars="200"/>
        <w:rPr>
          <w:rFonts w:hint="eastAsia" w:ascii="仿宋" w:hAnsi="仿宋" w:eastAsia="仿宋" w:cs="仿宋_GB2312"/>
          <w:color w:val="000000"/>
          <w:sz w:val="28"/>
          <w:szCs w:val="28"/>
        </w:rPr>
      </w:pPr>
      <w:bookmarkStart w:id="71" w:name="_Toc15396629"/>
      <w:r>
        <w:rPr>
          <w:rFonts w:hint="eastAsia" w:ascii="仿宋" w:hAnsi="仿宋" w:eastAsia="仿宋" w:cs="仿宋_GB2312"/>
          <w:color w:val="000000"/>
          <w:sz w:val="28"/>
          <w:szCs w:val="28"/>
        </w:rPr>
        <w:t>十一、政府性基金预算财政拨款收入支出决算表</w:t>
      </w:r>
      <w:bookmarkEnd w:id="71"/>
    </w:p>
    <w:p>
      <w:pPr>
        <w:snapToGrid w:val="0"/>
        <w:spacing w:line="520" w:lineRule="exact"/>
        <w:ind w:firstLine="560" w:firstLineChars="200"/>
        <w:rPr>
          <w:rFonts w:hint="eastAsia" w:ascii="仿宋" w:hAnsi="仿宋" w:eastAsia="仿宋" w:cs="仿宋_GB2312"/>
          <w:color w:val="000000"/>
          <w:sz w:val="28"/>
          <w:szCs w:val="28"/>
        </w:rPr>
      </w:pPr>
      <w:bookmarkStart w:id="72" w:name="_Toc15396630"/>
      <w:r>
        <w:rPr>
          <w:rFonts w:hint="eastAsia" w:ascii="仿宋" w:hAnsi="仿宋" w:eastAsia="仿宋" w:cs="仿宋_GB2312"/>
          <w:color w:val="000000"/>
          <w:sz w:val="28"/>
          <w:szCs w:val="28"/>
        </w:rPr>
        <w:t>十二、政府性基金预算财政拨款“三公”经费支出决算表</w:t>
      </w:r>
      <w:bookmarkEnd w:id="72"/>
    </w:p>
    <w:p>
      <w:pPr>
        <w:snapToGrid w:val="0"/>
        <w:spacing w:line="520" w:lineRule="exact"/>
        <w:ind w:firstLine="560" w:firstLineChars="200"/>
        <w:rPr>
          <w:rFonts w:hint="eastAsia" w:ascii="仿宋" w:hAnsi="仿宋" w:eastAsia="仿宋" w:cs="仿宋_GB2312"/>
          <w:color w:val="000000"/>
          <w:sz w:val="28"/>
          <w:szCs w:val="28"/>
        </w:rPr>
      </w:pPr>
      <w:bookmarkStart w:id="73" w:name="_Toc15396631"/>
      <w:r>
        <w:rPr>
          <w:rFonts w:hint="eastAsia" w:ascii="仿宋" w:hAnsi="仿宋" w:eastAsia="仿宋" w:cs="仿宋_GB2312"/>
          <w:color w:val="000000"/>
          <w:sz w:val="28"/>
          <w:szCs w:val="28"/>
        </w:rPr>
        <w:t>十三、国有资本经营预算财政拨款支出决算表</w:t>
      </w:r>
      <w:bookmarkEnd w:id="73"/>
    </w:p>
    <w:p>
      <w:pPr>
        <w:snapToGrid w:val="0"/>
        <w:spacing w:line="520" w:lineRule="exact"/>
        <w:ind w:firstLine="560" w:firstLineChars="200"/>
        <w:rPr>
          <w:rFonts w:hint="default"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十四、国有资本经营预算财政拨款支出决算表</w:t>
      </w:r>
    </w:p>
    <w:p>
      <w:pPr>
        <w:snapToGrid w:val="0"/>
        <w:spacing w:line="52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(注：请</w:t>
      </w:r>
      <w:r>
        <w:rPr>
          <w:rFonts w:hint="eastAsia" w:ascii="仿宋" w:hAnsi="仿宋" w:eastAsia="仿宋" w:cs="仿宋_GB2312"/>
          <w:color w:val="000000"/>
          <w:sz w:val="28"/>
          <w:szCs w:val="28"/>
          <w:lang w:eastAsia="zh-CN"/>
        </w:rPr>
        <w:t>单位</w:t>
      </w:r>
      <w:r>
        <w:rPr>
          <w:rFonts w:hint="eastAsia" w:ascii="仿宋" w:hAnsi="仿宋" w:eastAsia="仿宋" w:cs="仿宋_GB2312"/>
          <w:color w:val="000000"/>
          <w:sz w:val="28"/>
          <w:szCs w:val="28"/>
        </w:rPr>
        <w:t>根据实际注明页码)</w:t>
      </w:r>
    </w:p>
    <w:sectPr>
      <w:footerReference r:id="rId8" w:type="first"/>
      <w:footerReference r:id="rId7" w:type="default"/>
      <w:pgSz w:w="11906" w:h="16838"/>
      <w:pgMar w:top="1701" w:right="1474" w:bottom="1701" w:left="1587"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LShLJAQAAewMAAA4AAABkcnMv&#10;ZTJvRG9jLnhtbK1Ty24TMRTdI/EPlvdkJlGF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gtKEskBAAB7AwAADgAAAAAA&#10;AAABACAAAAA0AQAAZHJzL2Uyb0RvYy54bWxQSwUGAAAAAAYABgBZAQAAb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YjEzYjUyNjZjNTQ2Mjk2ZWIyOGY3NTk2M2Q2OGMifQ=="/>
  </w:docVars>
  <w:rsids>
    <w:rsidRoot w:val="00F1361C"/>
    <w:rsid w:val="000222C6"/>
    <w:rsid w:val="0002549F"/>
    <w:rsid w:val="000468DB"/>
    <w:rsid w:val="0006357C"/>
    <w:rsid w:val="0006487A"/>
    <w:rsid w:val="00065F8F"/>
    <w:rsid w:val="00070A43"/>
    <w:rsid w:val="000768F2"/>
    <w:rsid w:val="0009184B"/>
    <w:rsid w:val="00094236"/>
    <w:rsid w:val="00094B59"/>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B35"/>
    <w:rsid w:val="00106FAB"/>
    <w:rsid w:val="00114E9B"/>
    <w:rsid w:val="00115301"/>
    <w:rsid w:val="001319E1"/>
    <w:rsid w:val="0013594D"/>
    <w:rsid w:val="00142216"/>
    <w:rsid w:val="00144D6A"/>
    <w:rsid w:val="0014729F"/>
    <w:rsid w:val="00157BAB"/>
    <w:rsid w:val="001654D1"/>
    <w:rsid w:val="00171812"/>
    <w:rsid w:val="00174518"/>
    <w:rsid w:val="0018106D"/>
    <w:rsid w:val="001877A7"/>
    <w:rsid w:val="0019035F"/>
    <w:rsid w:val="00191536"/>
    <w:rsid w:val="00196687"/>
    <w:rsid w:val="001C0962"/>
    <w:rsid w:val="001C1B40"/>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A51D1"/>
    <w:rsid w:val="002B2613"/>
    <w:rsid w:val="002D14B6"/>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1A58"/>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791E"/>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7241"/>
    <w:rsid w:val="006C1937"/>
    <w:rsid w:val="006F020C"/>
    <w:rsid w:val="006F1074"/>
    <w:rsid w:val="007056C1"/>
    <w:rsid w:val="007127B7"/>
    <w:rsid w:val="0071798E"/>
    <w:rsid w:val="007416B6"/>
    <w:rsid w:val="00746F48"/>
    <w:rsid w:val="0075404D"/>
    <w:rsid w:val="0076182A"/>
    <w:rsid w:val="00767B7E"/>
    <w:rsid w:val="00767D0B"/>
    <w:rsid w:val="007770C3"/>
    <w:rsid w:val="00781FA6"/>
    <w:rsid w:val="00784D24"/>
    <w:rsid w:val="00785FBA"/>
    <w:rsid w:val="007866AE"/>
    <w:rsid w:val="00786E4A"/>
    <w:rsid w:val="007875EB"/>
    <w:rsid w:val="0079426B"/>
    <w:rsid w:val="007952F6"/>
    <w:rsid w:val="007B6644"/>
    <w:rsid w:val="007D0D2E"/>
    <w:rsid w:val="007D1682"/>
    <w:rsid w:val="007D312A"/>
    <w:rsid w:val="007D3F19"/>
    <w:rsid w:val="007E23B0"/>
    <w:rsid w:val="007E23E5"/>
    <w:rsid w:val="007F1991"/>
    <w:rsid w:val="007F2C2F"/>
    <w:rsid w:val="007F55FC"/>
    <w:rsid w:val="007F5665"/>
    <w:rsid w:val="00800112"/>
    <w:rsid w:val="00813348"/>
    <w:rsid w:val="00817DC6"/>
    <w:rsid w:val="008240F9"/>
    <w:rsid w:val="008253BB"/>
    <w:rsid w:val="0083706E"/>
    <w:rsid w:val="008408F6"/>
    <w:rsid w:val="008423A5"/>
    <w:rsid w:val="00850625"/>
    <w:rsid w:val="00853718"/>
    <w:rsid w:val="00855221"/>
    <w:rsid w:val="00860645"/>
    <w:rsid w:val="00871F71"/>
    <w:rsid w:val="00872FD8"/>
    <w:rsid w:val="008741E0"/>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4240"/>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667"/>
    <w:rsid w:val="00A57EA4"/>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4799"/>
    <w:rsid w:val="00B060AE"/>
    <w:rsid w:val="00B10517"/>
    <w:rsid w:val="00B1257E"/>
    <w:rsid w:val="00B14E76"/>
    <w:rsid w:val="00B161B8"/>
    <w:rsid w:val="00B2048C"/>
    <w:rsid w:val="00B24C09"/>
    <w:rsid w:val="00B310B9"/>
    <w:rsid w:val="00B35F3F"/>
    <w:rsid w:val="00B36CBB"/>
    <w:rsid w:val="00B425E0"/>
    <w:rsid w:val="00B440AA"/>
    <w:rsid w:val="00B44B70"/>
    <w:rsid w:val="00B53C56"/>
    <w:rsid w:val="00B57DAF"/>
    <w:rsid w:val="00B62A3E"/>
    <w:rsid w:val="00B77EA6"/>
    <w:rsid w:val="00B81598"/>
    <w:rsid w:val="00B841F1"/>
    <w:rsid w:val="00B86879"/>
    <w:rsid w:val="00B90E4E"/>
    <w:rsid w:val="00B944D6"/>
    <w:rsid w:val="00B965DC"/>
    <w:rsid w:val="00BB4DF0"/>
    <w:rsid w:val="00BC289F"/>
    <w:rsid w:val="00BC2D50"/>
    <w:rsid w:val="00BC5361"/>
    <w:rsid w:val="00BC5460"/>
    <w:rsid w:val="00BC6B50"/>
    <w:rsid w:val="00BD0E25"/>
    <w:rsid w:val="00BF3912"/>
    <w:rsid w:val="00BF5BD6"/>
    <w:rsid w:val="00C03E31"/>
    <w:rsid w:val="00C053B0"/>
    <w:rsid w:val="00C229CF"/>
    <w:rsid w:val="00C33E72"/>
    <w:rsid w:val="00C354B2"/>
    <w:rsid w:val="00C35554"/>
    <w:rsid w:val="00C42709"/>
    <w:rsid w:val="00C533CC"/>
    <w:rsid w:val="00C5751C"/>
    <w:rsid w:val="00C61BFC"/>
    <w:rsid w:val="00C62B85"/>
    <w:rsid w:val="00C65438"/>
    <w:rsid w:val="00C87FD8"/>
    <w:rsid w:val="00C91381"/>
    <w:rsid w:val="00C91CBB"/>
    <w:rsid w:val="00CB2329"/>
    <w:rsid w:val="00CB4E70"/>
    <w:rsid w:val="00CC09B6"/>
    <w:rsid w:val="00CC666F"/>
    <w:rsid w:val="00CD1E3F"/>
    <w:rsid w:val="00CE0942"/>
    <w:rsid w:val="00CE44F6"/>
    <w:rsid w:val="00CE49DA"/>
    <w:rsid w:val="00CE7B61"/>
    <w:rsid w:val="00D00095"/>
    <w:rsid w:val="00D009F2"/>
    <w:rsid w:val="00D01263"/>
    <w:rsid w:val="00D114F0"/>
    <w:rsid w:val="00D20620"/>
    <w:rsid w:val="00D254F7"/>
    <w:rsid w:val="00D26091"/>
    <w:rsid w:val="00D2685C"/>
    <w:rsid w:val="00D34E7C"/>
    <w:rsid w:val="00D35489"/>
    <w:rsid w:val="00D36AFE"/>
    <w:rsid w:val="00D51276"/>
    <w:rsid w:val="00D7035F"/>
    <w:rsid w:val="00D711A3"/>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237A"/>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29EB"/>
    <w:rsid w:val="00F05438"/>
    <w:rsid w:val="00F1361C"/>
    <w:rsid w:val="00F13D20"/>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9ED"/>
    <w:rsid w:val="00FD3CC1"/>
    <w:rsid w:val="00FF1E02"/>
    <w:rsid w:val="00FF30B4"/>
    <w:rsid w:val="00FF71DA"/>
    <w:rsid w:val="03353CBA"/>
    <w:rsid w:val="03AF6E23"/>
    <w:rsid w:val="03FF434E"/>
    <w:rsid w:val="04956ECC"/>
    <w:rsid w:val="052E6D77"/>
    <w:rsid w:val="05B85DE4"/>
    <w:rsid w:val="0A2032A3"/>
    <w:rsid w:val="10C055FF"/>
    <w:rsid w:val="11337388"/>
    <w:rsid w:val="118107EC"/>
    <w:rsid w:val="125800E0"/>
    <w:rsid w:val="14E23AA1"/>
    <w:rsid w:val="15A4334F"/>
    <w:rsid w:val="15DD4914"/>
    <w:rsid w:val="16BB723D"/>
    <w:rsid w:val="185F5D2B"/>
    <w:rsid w:val="1D1060D5"/>
    <w:rsid w:val="1D155CEE"/>
    <w:rsid w:val="1D8F2967"/>
    <w:rsid w:val="1DF7DB6A"/>
    <w:rsid w:val="1F572631"/>
    <w:rsid w:val="22A046C4"/>
    <w:rsid w:val="22AD2D70"/>
    <w:rsid w:val="23BB1A12"/>
    <w:rsid w:val="240371BF"/>
    <w:rsid w:val="251B16AD"/>
    <w:rsid w:val="29342EE2"/>
    <w:rsid w:val="29FD04D3"/>
    <w:rsid w:val="2C371224"/>
    <w:rsid w:val="2E36630F"/>
    <w:rsid w:val="30CE4F60"/>
    <w:rsid w:val="319F7F4E"/>
    <w:rsid w:val="32F70054"/>
    <w:rsid w:val="3551083B"/>
    <w:rsid w:val="361F39C8"/>
    <w:rsid w:val="363E125E"/>
    <w:rsid w:val="36C84394"/>
    <w:rsid w:val="36E53802"/>
    <w:rsid w:val="386670C6"/>
    <w:rsid w:val="38911C2B"/>
    <w:rsid w:val="3A1B20C4"/>
    <w:rsid w:val="3AFB2337"/>
    <w:rsid w:val="43786C1D"/>
    <w:rsid w:val="45AF187E"/>
    <w:rsid w:val="4610344A"/>
    <w:rsid w:val="46524553"/>
    <w:rsid w:val="47A45C01"/>
    <w:rsid w:val="47C25CF7"/>
    <w:rsid w:val="4E3E1E03"/>
    <w:rsid w:val="4E9D1C82"/>
    <w:rsid w:val="4ECE2238"/>
    <w:rsid w:val="56162FBE"/>
    <w:rsid w:val="5D875D9C"/>
    <w:rsid w:val="60B13A08"/>
    <w:rsid w:val="65474383"/>
    <w:rsid w:val="662653C4"/>
    <w:rsid w:val="69FA551D"/>
    <w:rsid w:val="6B6B430A"/>
    <w:rsid w:val="6C4A05C8"/>
    <w:rsid w:val="6C7F3A4E"/>
    <w:rsid w:val="6DD57BF3"/>
    <w:rsid w:val="6E61149D"/>
    <w:rsid w:val="70CA3B20"/>
    <w:rsid w:val="72734D90"/>
    <w:rsid w:val="727C5EB0"/>
    <w:rsid w:val="73125522"/>
    <w:rsid w:val="747C606A"/>
    <w:rsid w:val="75880E08"/>
    <w:rsid w:val="794A77F7"/>
    <w:rsid w:val="7BB05A63"/>
    <w:rsid w:val="7C0E268C"/>
    <w:rsid w:val="7D951AB3"/>
    <w:rsid w:val="7F625BE9"/>
    <w:rsid w:val="EFEF4F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spacing w:beforeLines="30"/>
    </w:pPr>
    <w:rPr>
      <w:kern w:val="0"/>
      <w:sz w:val="24"/>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1"/>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kern w:val="0"/>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qFormat/>
    <w:uiPriority w:val="99"/>
    <w:rPr>
      <w:rFonts w:cs="Times New Roman"/>
      <w:b/>
    </w:rPr>
  </w:style>
  <w:style w:type="character" w:styleId="16">
    <w:name w:val="Hyperlink"/>
    <w:unhideWhenUsed/>
    <w:qFormat/>
    <w:uiPriority w:val="99"/>
    <w:rPr>
      <w:rFonts w:cs="Times New Roman"/>
      <w:color w:val="0000FF"/>
      <w:u w:val="single"/>
    </w:rPr>
  </w:style>
  <w:style w:type="character" w:customStyle="1" w:styleId="17">
    <w:name w:val="标题 1 Char"/>
    <w:link w:val="3"/>
    <w:qFormat/>
    <w:locked/>
    <w:uiPriority w:val="9"/>
    <w:rPr>
      <w:rFonts w:ascii="Times New Roman" w:hAnsi="Times New Roman" w:cs="Times New Roman"/>
      <w:b/>
      <w:bCs/>
      <w:kern w:val="44"/>
      <w:sz w:val="44"/>
      <w:szCs w:val="44"/>
    </w:rPr>
  </w:style>
  <w:style w:type="character" w:customStyle="1" w:styleId="18">
    <w:name w:val="标题 2 Char"/>
    <w:link w:val="4"/>
    <w:qFormat/>
    <w:locked/>
    <w:uiPriority w:val="9"/>
    <w:rPr>
      <w:rFonts w:ascii="Cambria" w:hAnsi="Cambria" w:eastAsia="宋体" w:cs="Times New Roman"/>
      <w:b/>
      <w:bCs/>
      <w:kern w:val="2"/>
      <w:sz w:val="32"/>
      <w:szCs w:val="32"/>
    </w:rPr>
  </w:style>
  <w:style w:type="character" w:customStyle="1" w:styleId="19">
    <w:name w:val="标题 3 Char"/>
    <w:link w:val="5"/>
    <w:qFormat/>
    <w:locked/>
    <w:uiPriority w:val="9"/>
    <w:rPr>
      <w:rFonts w:ascii="Times New Roman" w:hAnsi="Times New Roman" w:cs="Times New Roman"/>
      <w:b/>
      <w:bCs/>
      <w:kern w:val="2"/>
      <w:sz w:val="32"/>
      <w:szCs w:val="32"/>
    </w:rPr>
  </w:style>
  <w:style w:type="character" w:customStyle="1" w:styleId="20">
    <w:name w:val="正文文本 Char"/>
    <w:link w:val="2"/>
    <w:qFormat/>
    <w:locked/>
    <w:uiPriority w:val="99"/>
    <w:rPr>
      <w:rFonts w:ascii="仿宋_GB2312" w:hAnsi="Times New Roman" w:eastAsia="仿宋_GB2312"/>
      <w:sz w:val="24"/>
    </w:rPr>
  </w:style>
  <w:style w:type="character" w:customStyle="1" w:styleId="21">
    <w:name w:val="批注框文本 Char"/>
    <w:link w:val="7"/>
    <w:semiHidden/>
    <w:qFormat/>
    <w:locked/>
    <w:uiPriority w:val="99"/>
    <w:rPr>
      <w:rFonts w:ascii="Times New Roman" w:hAnsi="Times New Roman" w:cs="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qFormat/>
    <w:locked/>
    <w:uiPriority w:val="99"/>
    <w:rPr>
      <w:sz w:val="18"/>
    </w:rPr>
  </w:style>
  <w:style w:type="character" w:customStyle="1" w:styleId="24">
    <w:name w:val="标题 1 Char1"/>
    <w:link w:val="3"/>
    <w:qFormat/>
    <w:locked/>
    <w:uiPriority w:val="9"/>
    <w:rPr>
      <w:rFonts w:ascii="Times New Roman" w:hAnsi="Times New Roman" w:cs="Times New Roman"/>
      <w:b/>
      <w:bCs/>
      <w:kern w:val="44"/>
      <w:sz w:val="44"/>
      <w:szCs w:val="44"/>
    </w:rPr>
  </w:style>
  <w:style w:type="character" w:customStyle="1" w:styleId="25">
    <w:name w:val="Body Text Char"/>
    <w:semiHidden/>
    <w:qFormat/>
    <w:uiPriority w:val="99"/>
    <w:rPr>
      <w:rFonts w:ascii="Times New Roman" w:hAnsi="Times New Roman" w:cs="Times New Roman"/>
      <w:sz w:val="24"/>
      <w:szCs w:val="24"/>
    </w:rPr>
  </w:style>
  <w:style w:type="character" w:customStyle="1" w:styleId="26">
    <w:name w:val="Footer Char"/>
    <w:semiHidden/>
    <w:qFormat/>
    <w:uiPriority w:val="99"/>
    <w:rPr>
      <w:rFonts w:ascii="Times New Roman" w:hAnsi="Times New Roman" w:cs="Times New Roman"/>
      <w:sz w:val="18"/>
      <w:szCs w:val="18"/>
    </w:rPr>
  </w:style>
  <w:style w:type="character" w:customStyle="1" w:styleId="27">
    <w:name w:val="Header Char"/>
    <w:semiHidden/>
    <w:qFormat/>
    <w:uiPriority w:val="99"/>
    <w:rPr>
      <w:rFonts w:ascii="Times New Roman" w:hAnsi="Times New Roman" w:cs="Times New Roman"/>
      <w:sz w:val="18"/>
      <w:szCs w:val="18"/>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2">
    <w:name w:val="标题 2 字符1"/>
    <w:semiHidden/>
    <w:qFormat/>
    <w:locked/>
    <w:uiPriority w:val="9"/>
    <w:rPr>
      <w:rFonts w:ascii="Cambria" w:hAnsi="Cambria" w:eastAsia="宋体" w:cs="Times New Roman"/>
      <w:b/>
      <w:bCs/>
      <w:kern w:val="2"/>
      <w:sz w:val="32"/>
      <w:szCs w:val="32"/>
    </w:rPr>
  </w:style>
  <w:style w:type="character" w:customStyle="1" w:styleId="33">
    <w:name w:val="标题 2 字符"/>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8690</Words>
  <Characters>9283</Characters>
  <Lines>69</Lines>
  <Paragraphs>19</Paragraphs>
  <TotalTime>5</TotalTime>
  <ScaleCrop>false</ScaleCrop>
  <LinksUpToDate>false</LinksUpToDate>
  <CharactersWithSpaces>9383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2022-06-16T19:19:00Z</cp:lastPrinted>
  <dcterms:modified xsi:type="dcterms:W3CDTF">2023-09-23T11:39:34Z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744AC2A496A34949A49FD337E4664A34</vt:lpwstr>
  </property>
</Properties>
</file>