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4B" w:rsidRDefault="0049457B">
      <w:pPr>
        <w:widowControl/>
        <w:jc w:val="center"/>
      </w:pPr>
      <w:r>
        <w:rPr>
          <w:rFonts w:ascii="黑体" w:eastAsia="黑体" w:hAnsi="宋体" w:cs="黑体"/>
          <w:color w:val="000000"/>
          <w:kern w:val="0"/>
          <w:sz w:val="44"/>
          <w:szCs w:val="44"/>
          <w:lang/>
        </w:rPr>
        <w:t>广元市经济和信息化局</w:t>
      </w:r>
    </w:p>
    <w:p w:rsidR="00E5414B" w:rsidRDefault="0049457B">
      <w:pPr>
        <w:widowControl/>
        <w:jc w:val="center"/>
        <w:rPr>
          <w:rFonts w:ascii="黑体" w:eastAsia="黑体" w:hAnsi="宋体" w:cs="黑体"/>
          <w:color w:val="000000"/>
          <w:kern w:val="0"/>
          <w:sz w:val="44"/>
          <w:szCs w:val="44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/>
        </w:rPr>
        <w:t>关于组织编报污染治理和节能减碳专项</w:t>
      </w:r>
      <w:r>
        <w:rPr>
          <w:rFonts w:ascii="黑体" w:eastAsia="黑体" w:hAnsi="宋体" w:cs="黑体" w:hint="eastAsia"/>
          <w:color w:val="000000"/>
          <w:kern w:val="0"/>
          <w:sz w:val="46"/>
          <w:szCs w:val="46"/>
          <w:lang/>
        </w:rPr>
        <w:t>2022</w:t>
      </w:r>
      <w:r>
        <w:rPr>
          <w:rFonts w:ascii="黑体" w:eastAsia="黑体" w:hAnsi="宋体" w:cs="黑体" w:hint="eastAsia"/>
          <w:color w:val="000000"/>
          <w:kern w:val="0"/>
          <w:sz w:val="46"/>
          <w:szCs w:val="46"/>
          <w:lang/>
        </w:rPr>
        <w:t>年</w:t>
      </w:r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/>
        </w:rPr>
        <w:t>中央预算内投资计划草案和工业节能改造项目的通知</w:t>
      </w:r>
    </w:p>
    <w:p w:rsidR="00E5414B" w:rsidRDefault="00E5414B">
      <w:pPr>
        <w:widowControl/>
        <w:jc w:val="left"/>
        <w:rPr>
          <w:rFonts w:ascii="黑体" w:eastAsia="黑体" w:hAnsi="宋体" w:cs="黑体"/>
          <w:color w:val="000000"/>
          <w:kern w:val="0"/>
          <w:sz w:val="44"/>
          <w:szCs w:val="44"/>
          <w:lang/>
        </w:rPr>
      </w:pPr>
    </w:p>
    <w:p w:rsidR="00E5414B" w:rsidRPr="00967A41" w:rsidRDefault="0049457B" w:rsidP="00967A41">
      <w:pPr>
        <w:widowControl/>
        <w:spacing w:line="576" w:lineRule="exact"/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</w:pP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各县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 xml:space="preserve"> (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区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)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、广元经济技术开发区经济和信息化主管部门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 xml:space="preserve">: </w:t>
      </w:r>
    </w:p>
    <w:p w:rsidR="00E5414B" w:rsidRPr="00967A41" w:rsidRDefault="0049457B" w:rsidP="00967A41">
      <w:pPr>
        <w:widowControl/>
        <w:spacing w:line="576" w:lineRule="exact"/>
        <w:ind w:firstLineChars="200" w:firstLine="640"/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</w:pP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根据市发展改革委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《关于转发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&lt;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关于组织编报污染治理和节能减碳专项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2022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年中央预算内投资计划草案的通知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&gt;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的通知》精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神</w:t>
      </w:r>
      <w:r w:rsid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，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请你局严格对照《四川省发展和改革委员会关于组织编报污染治理和节能减碳专项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2022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年中央预算内投资计划草案的通知》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(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川发改环资函〔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2021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〕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1192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号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)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规定的项目申报方向和要求</w:t>
      </w:r>
      <w:r w:rsid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，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加强与当地发改部门的对接</w:t>
      </w:r>
      <w:r w:rsid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，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在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之前已开展的工作基础上再次认真梳理满足条件的项目</w:t>
      </w:r>
      <w:r w:rsid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，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于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 xml:space="preserve"> 2022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年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1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月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18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日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18:00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前将申报文件及有关材料一式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6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份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(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含电子版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,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需刻制光盘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6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套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)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报送市经济和信息化局。我局汇总后</w:t>
      </w:r>
      <w:r w:rsid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，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将及时报送市发展改革委</w:t>
      </w:r>
      <w:r w:rsid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，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逾期不予受理。</w:t>
      </w:r>
    </w:p>
    <w:p w:rsidR="00E5414B" w:rsidRPr="00967A41" w:rsidRDefault="0049457B" w:rsidP="00967A41">
      <w:pPr>
        <w:widowControl/>
        <w:spacing w:line="576" w:lineRule="exact"/>
        <w:ind w:firstLineChars="200"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同时按照省政府《关于印发支持绿色低碳优势产业高质量发展若干政策的通知》要求</w:t>
      </w:r>
      <w:r w:rsid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，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省经济和信息化厅拟对技改扩能后年综合节约能源量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1000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吨标准煤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(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等价值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 xml:space="preserve"> )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以上的项目给予支持。请你局对本地节能技改项目进行初步摸底</w:t>
      </w:r>
      <w:r w:rsid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，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认真填写附件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2</w:t>
      </w:r>
      <w:r w:rsid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，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于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2022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年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1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月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11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日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12:00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前将电子表格及盖章扫描件反馈市经济和信息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化局。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E5414B" w:rsidRPr="00967A41" w:rsidRDefault="0049457B" w:rsidP="00967A41">
      <w:pPr>
        <w:widowControl/>
        <w:spacing w:line="576" w:lineRule="exact"/>
        <w:ind w:firstLineChars="200"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联系人</w:t>
      </w:r>
      <w:r w:rsidR="004F23BC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：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杨燕菱</w:t>
      </w:r>
      <w:r w:rsid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，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3262138</w:t>
      </w:r>
      <w:r w:rsid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，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 xml:space="preserve">515423729@qq.com </w:t>
      </w:r>
    </w:p>
    <w:p w:rsidR="00E5414B" w:rsidRPr="00967A41" w:rsidRDefault="0049457B" w:rsidP="00967A41">
      <w:pPr>
        <w:widowControl/>
        <w:spacing w:line="576" w:lineRule="exact"/>
        <w:ind w:leftChars="304" w:left="1918" w:hangingChars="400" w:hanging="1280"/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</w:pP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lastRenderedPageBreak/>
        <w:t>附件</w:t>
      </w:r>
      <w:r w:rsidR="004F23BC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：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1.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《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四川省发展和改革委员会关于组织编报污染治理和节能减碳专项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2022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年中央预算内投资计划草案的通知》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(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川发改环资函〔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2021</w:t>
      </w:r>
      <w:r w:rsidR="00967A41"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〕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1192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号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)</w:t>
      </w:r>
    </w:p>
    <w:p w:rsidR="00E5414B" w:rsidRPr="00967A41" w:rsidRDefault="0049457B" w:rsidP="00967A41">
      <w:pPr>
        <w:widowControl/>
        <w:numPr>
          <w:ilvl w:val="0"/>
          <w:numId w:val="1"/>
        </w:numPr>
        <w:spacing w:line="576" w:lineRule="exact"/>
        <w:ind w:firstLineChars="500" w:firstLine="1600"/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</w:pP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工业节能改造项目汇总表</w:t>
      </w:r>
    </w:p>
    <w:p w:rsidR="00E5414B" w:rsidRPr="00967A41" w:rsidRDefault="00E5414B" w:rsidP="00967A41">
      <w:pPr>
        <w:widowControl/>
        <w:spacing w:line="576" w:lineRule="exact"/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</w:pPr>
    </w:p>
    <w:p w:rsidR="00E5414B" w:rsidRPr="00967A41" w:rsidRDefault="00E5414B" w:rsidP="00967A41">
      <w:pPr>
        <w:widowControl/>
        <w:spacing w:line="576" w:lineRule="exact"/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</w:pPr>
    </w:p>
    <w:p w:rsidR="00E5414B" w:rsidRPr="00967A41" w:rsidRDefault="00E5414B" w:rsidP="00967A41">
      <w:pPr>
        <w:widowControl/>
        <w:spacing w:line="576" w:lineRule="exact"/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</w:pPr>
    </w:p>
    <w:p w:rsidR="00E5414B" w:rsidRPr="00967A41" w:rsidRDefault="0049457B" w:rsidP="00967A41">
      <w:pPr>
        <w:widowControl/>
        <w:spacing w:line="576" w:lineRule="exact"/>
        <w:ind w:firstLineChars="1400" w:firstLine="448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广元市经济和信息化局</w:t>
      </w:r>
    </w:p>
    <w:p w:rsidR="00E5414B" w:rsidRPr="00967A41" w:rsidRDefault="0049457B" w:rsidP="00967A41">
      <w:pPr>
        <w:widowControl/>
        <w:spacing w:line="576" w:lineRule="exact"/>
        <w:ind w:firstLineChars="1600" w:firstLine="5120"/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</w:pP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2022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年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1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月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7</w:t>
      </w:r>
      <w:r w:rsidRPr="00967A41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  <w:lang/>
        </w:rPr>
        <w:t>日</w:t>
      </w:r>
    </w:p>
    <w:p w:rsidR="00E5414B" w:rsidRDefault="00E5414B" w:rsidP="00967A41">
      <w:pPr>
        <w:widowControl/>
        <w:spacing w:line="576" w:lineRule="exact"/>
        <w:ind w:firstLineChars="1600" w:firstLine="51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E5414B" w:rsidRDefault="00E5414B">
      <w:pPr>
        <w:rPr>
          <w:color w:val="000000"/>
          <w:sz w:val="40"/>
        </w:rPr>
        <w:sectPr w:rsidR="00E5414B">
          <w:footerReference w:type="default" r:id="rId8"/>
          <w:pgSz w:w="11900" w:h="16840"/>
          <w:pgMar w:top="740" w:right="1440" w:bottom="740" w:left="1440" w:header="0" w:footer="1440" w:gutter="0"/>
          <w:cols w:space="720"/>
          <w:docGrid w:type="lines"/>
        </w:sectPr>
      </w:pPr>
    </w:p>
    <w:p w:rsidR="00E5414B" w:rsidRDefault="0049457B">
      <w:pPr>
        <w:spacing w:line="476" w:lineRule="exact"/>
        <w:jc w:val="left"/>
        <w:rPr>
          <w:color w:val="000000"/>
          <w:sz w:val="40"/>
        </w:rPr>
      </w:pPr>
      <w:r>
        <w:rPr>
          <w:color w:val="000000"/>
          <w:sz w:val="32"/>
        </w:rPr>
        <w:lastRenderedPageBreak/>
        <w:t>附件</w:t>
      </w:r>
      <w:r>
        <w:rPr>
          <w:color w:val="000000"/>
          <w:sz w:val="32"/>
        </w:rPr>
        <w:t>2</w:t>
      </w:r>
    </w:p>
    <w:p w:rsidR="00E5414B" w:rsidRDefault="0049457B">
      <w:pPr>
        <w:spacing w:after="300" w:line="595" w:lineRule="exact"/>
        <w:ind w:firstLine="5340"/>
        <w:jc w:val="left"/>
      </w:pPr>
      <w:r>
        <w:rPr>
          <w:color w:val="000000"/>
          <w:sz w:val="40"/>
        </w:rPr>
        <w:t>工业节能改造项目汇总表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38"/>
        <w:gridCol w:w="538"/>
        <w:gridCol w:w="538"/>
        <w:gridCol w:w="1116"/>
        <w:gridCol w:w="1535"/>
        <w:gridCol w:w="1555"/>
        <w:gridCol w:w="499"/>
        <w:gridCol w:w="958"/>
        <w:gridCol w:w="918"/>
        <w:gridCol w:w="918"/>
        <w:gridCol w:w="838"/>
        <w:gridCol w:w="859"/>
        <w:gridCol w:w="1198"/>
        <w:gridCol w:w="1257"/>
        <w:gridCol w:w="1217"/>
        <w:gridCol w:w="898"/>
      </w:tblGrid>
      <w:tr w:rsidR="00E5414B">
        <w:trPr>
          <w:trHeight w:val="1820"/>
        </w:trPr>
        <w:tc>
          <w:tcPr>
            <w:tcW w:w="538" w:type="dxa"/>
          </w:tcPr>
          <w:p w:rsidR="00E5414B" w:rsidRDefault="0049457B">
            <w:pPr>
              <w:spacing w:before="671" w:line="23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3"/>
              </w:rPr>
              <w:t>序</w:t>
            </w:r>
          </w:p>
          <w:p w:rsidR="00E5414B" w:rsidRDefault="0049457B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1"/>
              </w:rPr>
              <w:t>号</w:t>
            </w:r>
          </w:p>
        </w:tc>
        <w:tc>
          <w:tcPr>
            <w:tcW w:w="538" w:type="dxa"/>
          </w:tcPr>
          <w:p w:rsidR="00E5414B" w:rsidRDefault="0049457B">
            <w:pPr>
              <w:spacing w:before="657"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3"/>
              </w:rPr>
              <w:t>市</w:t>
            </w:r>
          </w:p>
          <w:p w:rsidR="00E5414B" w:rsidRDefault="0049457B">
            <w:pPr>
              <w:spacing w:line="1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3"/>
              </w:rPr>
              <w:t>州</w:t>
            </w:r>
          </w:p>
        </w:tc>
        <w:tc>
          <w:tcPr>
            <w:tcW w:w="538" w:type="dxa"/>
          </w:tcPr>
          <w:p w:rsidR="00E5414B" w:rsidRDefault="0049457B">
            <w:pPr>
              <w:spacing w:before="655" w:line="27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3"/>
              </w:rPr>
              <w:t>区</w:t>
            </w:r>
          </w:p>
          <w:p w:rsidR="00E5414B" w:rsidRDefault="0049457B">
            <w:pPr>
              <w:spacing w:line="205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3"/>
              </w:rPr>
              <w:t>具</w:t>
            </w:r>
          </w:p>
        </w:tc>
        <w:tc>
          <w:tcPr>
            <w:tcW w:w="1116" w:type="dxa"/>
            <w:vAlign w:val="center"/>
          </w:tcPr>
          <w:p w:rsidR="00E5414B" w:rsidRDefault="0049457B">
            <w:pPr>
              <w:spacing w:line="2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企业名称</w:t>
            </w:r>
          </w:p>
        </w:tc>
        <w:tc>
          <w:tcPr>
            <w:tcW w:w="1535" w:type="dxa"/>
            <w:vAlign w:val="center"/>
          </w:tcPr>
          <w:p w:rsidR="00E5414B" w:rsidRDefault="0049457B">
            <w:pPr>
              <w:spacing w:line="2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项目名称</w:t>
            </w:r>
          </w:p>
        </w:tc>
        <w:tc>
          <w:tcPr>
            <w:tcW w:w="1555" w:type="dxa"/>
            <w:vAlign w:val="center"/>
          </w:tcPr>
          <w:p w:rsidR="00E5414B" w:rsidRDefault="0049457B">
            <w:pPr>
              <w:spacing w:line="2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主要建设内容</w:t>
            </w:r>
          </w:p>
        </w:tc>
        <w:tc>
          <w:tcPr>
            <w:tcW w:w="499" w:type="dxa"/>
          </w:tcPr>
          <w:p w:rsidR="00E5414B" w:rsidRDefault="0049457B">
            <w:pPr>
              <w:spacing w:before="381" w:line="25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3"/>
              </w:rPr>
              <w:t>所</w:t>
            </w:r>
          </w:p>
          <w:p w:rsidR="00E5414B" w:rsidRDefault="0049457B">
            <w:pPr>
              <w:spacing w:line="2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属</w:t>
            </w:r>
          </w:p>
          <w:p w:rsidR="00E5414B" w:rsidRDefault="0049457B">
            <w:pPr>
              <w:spacing w:line="2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行</w:t>
            </w:r>
          </w:p>
          <w:p w:rsidR="00E5414B" w:rsidRDefault="0049457B">
            <w:pPr>
              <w:spacing w:line="27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业</w:t>
            </w:r>
          </w:p>
        </w:tc>
        <w:tc>
          <w:tcPr>
            <w:tcW w:w="958" w:type="dxa"/>
            <w:vAlign w:val="center"/>
          </w:tcPr>
          <w:p w:rsidR="00E5414B" w:rsidRDefault="0049457B">
            <w:pPr>
              <w:spacing w:line="2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项目审</w:t>
            </w:r>
          </w:p>
          <w:p w:rsidR="00E5414B" w:rsidRDefault="0049457B">
            <w:pPr>
              <w:spacing w:line="280" w:lineRule="exact"/>
              <w:jc w:val="right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批（核准</w:t>
            </w:r>
          </w:p>
          <w:p w:rsidR="00E5414B" w:rsidRDefault="0049457B">
            <w:pPr>
              <w:spacing w:line="224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／备案、</w:t>
            </w:r>
          </w:p>
          <w:p w:rsidR="00E5414B" w:rsidRDefault="0049457B">
            <w:pPr>
              <w:spacing w:line="22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环评、安</w:t>
            </w:r>
          </w:p>
          <w:p w:rsidR="00E5414B" w:rsidRDefault="0049457B">
            <w:pPr>
              <w:spacing w:line="20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评、能</w:t>
            </w:r>
          </w:p>
          <w:p w:rsidR="00E5414B" w:rsidRDefault="0049457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评）情况</w:t>
            </w:r>
          </w:p>
        </w:tc>
        <w:tc>
          <w:tcPr>
            <w:tcW w:w="918" w:type="dxa"/>
          </w:tcPr>
          <w:p w:rsidR="00E5414B" w:rsidRDefault="0049457B">
            <w:pPr>
              <w:spacing w:before="445" w:line="2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项目状</w:t>
            </w:r>
          </w:p>
          <w:p w:rsidR="00E5414B" w:rsidRDefault="0049457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态（在建</w:t>
            </w:r>
          </w:p>
          <w:p w:rsidR="00E5414B" w:rsidRDefault="0049457B">
            <w:pPr>
              <w:spacing w:line="269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／建成）</w:t>
            </w:r>
          </w:p>
        </w:tc>
        <w:tc>
          <w:tcPr>
            <w:tcW w:w="918" w:type="dxa"/>
          </w:tcPr>
          <w:p w:rsidR="00E5414B" w:rsidRDefault="0049457B">
            <w:pPr>
              <w:spacing w:before="636" w:line="20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总投资</w:t>
            </w:r>
          </w:p>
          <w:p w:rsidR="00E5414B" w:rsidRDefault="0049457B">
            <w:pPr>
              <w:spacing w:line="251" w:lineRule="exact"/>
              <w:ind w:left="80"/>
              <w:jc w:val="right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（万元）</w:t>
            </w:r>
          </w:p>
        </w:tc>
        <w:tc>
          <w:tcPr>
            <w:tcW w:w="838" w:type="dxa"/>
          </w:tcPr>
          <w:p w:rsidR="00E5414B" w:rsidRDefault="0049457B">
            <w:pPr>
              <w:spacing w:before="313" w:line="20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固定资</w:t>
            </w:r>
          </w:p>
          <w:p w:rsidR="00E5414B" w:rsidRDefault="0049457B">
            <w:pPr>
              <w:spacing w:line="2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产投资</w:t>
            </w:r>
          </w:p>
          <w:p w:rsidR="00E5414B" w:rsidRDefault="0049457B">
            <w:pPr>
              <w:spacing w:line="23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（万</w:t>
            </w:r>
          </w:p>
          <w:p w:rsidR="00E5414B" w:rsidRDefault="0049457B">
            <w:pPr>
              <w:spacing w:line="23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元）</w:t>
            </w:r>
          </w:p>
        </w:tc>
        <w:tc>
          <w:tcPr>
            <w:tcW w:w="859" w:type="dxa"/>
          </w:tcPr>
          <w:p w:rsidR="00E5414B" w:rsidRDefault="0049457B">
            <w:pPr>
              <w:spacing w:before="301" w:line="25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项目开</w:t>
            </w:r>
          </w:p>
          <w:p w:rsidR="00E5414B" w:rsidRDefault="0049457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工时间</w:t>
            </w:r>
          </w:p>
          <w:p w:rsidR="00E5414B" w:rsidRDefault="0049457B">
            <w:pPr>
              <w:spacing w:line="262" w:lineRule="exact"/>
              <w:ind w:left="100"/>
              <w:jc w:val="right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19"/>
              </w:rPr>
              <w:t>xx</w:t>
            </w:r>
            <w:r>
              <w:rPr>
                <w:rFonts w:ascii="宋体" w:eastAsia="宋体" w:hAnsi="宋体" w:hint="eastAsia"/>
                <w:color w:val="000000"/>
                <w:sz w:val="19"/>
              </w:rPr>
              <w:t>年</w:t>
            </w:r>
          </w:p>
          <w:p w:rsidR="00E5414B" w:rsidRDefault="0049457B">
            <w:pPr>
              <w:spacing w:line="238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XX</w:t>
            </w:r>
            <w:r>
              <w:rPr>
                <w:rFonts w:ascii="宋体" w:eastAsia="宋体" w:hAnsi="宋体" w:hint="eastAsia"/>
                <w:color w:val="000000"/>
                <w:sz w:val="19"/>
              </w:rPr>
              <w:t>月）</w:t>
            </w:r>
          </w:p>
        </w:tc>
        <w:tc>
          <w:tcPr>
            <w:tcW w:w="1198" w:type="dxa"/>
          </w:tcPr>
          <w:p w:rsidR="00E5414B" w:rsidRDefault="0049457B">
            <w:pPr>
              <w:spacing w:before="163" w:line="19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项目竣工</w:t>
            </w:r>
          </w:p>
          <w:p w:rsidR="00E5414B" w:rsidRDefault="0049457B">
            <w:pPr>
              <w:spacing w:line="251" w:lineRule="exact"/>
              <w:ind w:left="180"/>
              <w:jc w:val="right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（或拟竣</w:t>
            </w:r>
          </w:p>
          <w:p w:rsidR="00E5414B" w:rsidRDefault="0049457B">
            <w:pPr>
              <w:spacing w:line="26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工）时间</w:t>
            </w:r>
          </w:p>
          <w:p w:rsidR="00E5414B" w:rsidRDefault="0049457B">
            <w:pPr>
              <w:spacing w:line="238" w:lineRule="exact"/>
              <w:ind w:left="100"/>
              <w:jc w:val="right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19"/>
              </w:rPr>
              <w:t>xx</w:t>
            </w:r>
            <w:r>
              <w:rPr>
                <w:rFonts w:ascii="宋体" w:eastAsia="宋体" w:hAnsi="宋体" w:hint="eastAsia"/>
                <w:color w:val="000000"/>
                <w:sz w:val="19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19"/>
              </w:rPr>
              <w:t>XX</w:t>
            </w:r>
          </w:p>
          <w:p w:rsidR="00E5414B" w:rsidRDefault="0049457B">
            <w:pPr>
              <w:spacing w:line="23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月）</w:t>
            </w:r>
          </w:p>
        </w:tc>
        <w:tc>
          <w:tcPr>
            <w:tcW w:w="1257" w:type="dxa"/>
          </w:tcPr>
          <w:p w:rsidR="00E5414B" w:rsidRDefault="0049457B">
            <w:pPr>
              <w:spacing w:before="158" w:line="22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节能改造</w:t>
            </w:r>
          </w:p>
          <w:p w:rsidR="00E5414B" w:rsidRDefault="0049457B">
            <w:pPr>
              <w:spacing w:line="22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前年综合</w:t>
            </w:r>
          </w:p>
          <w:p w:rsidR="00E5414B" w:rsidRDefault="0049457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能耗量（等</w:t>
            </w:r>
          </w:p>
          <w:p w:rsidR="00E5414B" w:rsidRDefault="0049457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价值，吨标</w:t>
            </w:r>
          </w:p>
          <w:p w:rsidR="00E5414B" w:rsidRDefault="0049457B">
            <w:pPr>
              <w:spacing w:line="255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准煤）</w:t>
            </w:r>
          </w:p>
        </w:tc>
        <w:tc>
          <w:tcPr>
            <w:tcW w:w="1217" w:type="dxa"/>
          </w:tcPr>
          <w:p w:rsidR="00E5414B" w:rsidRDefault="0049457B">
            <w:pPr>
              <w:spacing w:before="151" w:line="22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节能改造</w:t>
            </w:r>
          </w:p>
          <w:p w:rsidR="00E5414B" w:rsidRDefault="0049457B">
            <w:pPr>
              <w:spacing w:line="22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可形成的</w:t>
            </w:r>
          </w:p>
          <w:p w:rsidR="00E5414B" w:rsidRDefault="0049457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节能量（等</w:t>
            </w:r>
          </w:p>
          <w:p w:rsidR="00E5414B" w:rsidRDefault="0049457B">
            <w:pPr>
              <w:spacing w:line="280" w:lineRule="exact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价值，吨标</w:t>
            </w:r>
          </w:p>
          <w:p w:rsidR="00E5414B" w:rsidRDefault="0049457B">
            <w:pPr>
              <w:spacing w:line="255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准煤）</w:t>
            </w:r>
          </w:p>
        </w:tc>
        <w:tc>
          <w:tcPr>
            <w:tcW w:w="898" w:type="dxa"/>
            <w:vAlign w:val="center"/>
          </w:tcPr>
          <w:p w:rsidR="00E5414B" w:rsidRDefault="0049457B">
            <w:pPr>
              <w:spacing w:line="26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备注</w:t>
            </w:r>
          </w:p>
        </w:tc>
      </w:tr>
      <w:tr w:rsidR="00E5414B">
        <w:trPr>
          <w:trHeight w:val="680"/>
        </w:trPr>
        <w:tc>
          <w:tcPr>
            <w:tcW w:w="538" w:type="dxa"/>
            <w:vAlign w:val="center"/>
          </w:tcPr>
          <w:p w:rsidR="00E5414B" w:rsidRDefault="00E5414B"/>
        </w:tc>
        <w:tc>
          <w:tcPr>
            <w:tcW w:w="538" w:type="dxa"/>
            <w:vAlign w:val="center"/>
          </w:tcPr>
          <w:p w:rsidR="00E5414B" w:rsidRDefault="00E5414B"/>
        </w:tc>
        <w:tc>
          <w:tcPr>
            <w:tcW w:w="538" w:type="dxa"/>
            <w:vAlign w:val="center"/>
          </w:tcPr>
          <w:p w:rsidR="00E5414B" w:rsidRDefault="00E5414B"/>
        </w:tc>
        <w:tc>
          <w:tcPr>
            <w:tcW w:w="1116" w:type="dxa"/>
            <w:vAlign w:val="center"/>
          </w:tcPr>
          <w:p w:rsidR="00E5414B" w:rsidRDefault="00E5414B"/>
        </w:tc>
        <w:tc>
          <w:tcPr>
            <w:tcW w:w="1535" w:type="dxa"/>
            <w:vAlign w:val="center"/>
          </w:tcPr>
          <w:p w:rsidR="00E5414B" w:rsidRDefault="00E5414B"/>
        </w:tc>
        <w:tc>
          <w:tcPr>
            <w:tcW w:w="1555" w:type="dxa"/>
            <w:vAlign w:val="center"/>
          </w:tcPr>
          <w:p w:rsidR="00E5414B" w:rsidRDefault="00E5414B"/>
        </w:tc>
        <w:tc>
          <w:tcPr>
            <w:tcW w:w="499" w:type="dxa"/>
            <w:vAlign w:val="center"/>
          </w:tcPr>
          <w:p w:rsidR="00E5414B" w:rsidRDefault="00E5414B"/>
        </w:tc>
        <w:tc>
          <w:tcPr>
            <w:tcW w:w="958" w:type="dxa"/>
            <w:vAlign w:val="center"/>
          </w:tcPr>
          <w:p w:rsidR="00E5414B" w:rsidRDefault="00E5414B"/>
        </w:tc>
        <w:tc>
          <w:tcPr>
            <w:tcW w:w="918" w:type="dxa"/>
            <w:vAlign w:val="center"/>
          </w:tcPr>
          <w:p w:rsidR="00E5414B" w:rsidRDefault="00E5414B"/>
        </w:tc>
        <w:tc>
          <w:tcPr>
            <w:tcW w:w="918" w:type="dxa"/>
            <w:vAlign w:val="center"/>
          </w:tcPr>
          <w:p w:rsidR="00E5414B" w:rsidRDefault="00E5414B"/>
        </w:tc>
        <w:tc>
          <w:tcPr>
            <w:tcW w:w="838" w:type="dxa"/>
            <w:vAlign w:val="center"/>
          </w:tcPr>
          <w:p w:rsidR="00E5414B" w:rsidRDefault="00E5414B"/>
        </w:tc>
        <w:tc>
          <w:tcPr>
            <w:tcW w:w="859" w:type="dxa"/>
            <w:vAlign w:val="center"/>
          </w:tcPr>
          <w:p w:rsidR="00E5414B" w:rsidRDefault="00E5414B"/>
        </w:tc>
        <w:tc>
          <w:tcPr>
            <w:tcW w:w="1198" w:type="dxa"/>
            <w:vAlign w:val="center"/>
          </w:tcPr>
          <w:p w:rsidR="00E5414B" w:rsidRDefault="00E5414B"/>
        </w:tc>
        <w:tc>
          <w:tcPr>
            <w:tcW w:w="1257" w:type="dxa"/>
            <w:vAlign w:val="center"/>
          </w:tcPr>
          <w:p w:rsidR="00E5414B" w:rsidRDefault="00E5414B"/>
        </w:tc>
        <w:tc>
          <w:tcPr>
            <w:tcW w:w="1217" w:type="dxa"/>
            <w:vAlign w:val="center"/>
          </w:tcPr>
          <w:p w:rsidR="00E5414B" w:rsidRDefault="00E5414B"/>
        </w:tc>
        <w:tc>
          <w:tcPr>
            <w:tcW w:w="898" w:type="dxa"/>
            <w:vAlign w:val="center"/>
          </w:tcPr>
          <w:p w:rsidR="00E5414B" w:rsidRDefault="00E5414B"/>
        </w:tc>
      </w:tr>
      <w:tr w:rsidR="00E5414B">
        <w:trPr>
          <w:trHeight w:val="700"/>
        </w:trPr>
        <w:tc>
          <w:tcPr>
            <w:tcW w:w="538" w:type="dxa"/>
            <w:vAlign w:val="center"/>
          </w:tcPr>
          <w:p w:rsidR="00E5414B" w:rsidRDefault="00E5414B"/>
        </w:tc>
        <w:tc>
          <w:tcPr>
            <w:tcW w:w="538" w:type="dxa"/>
            <w:vAlign w:val="center"/>
          </w:tcPr>
          <w:p w:rsidR="00E5414B" w:rsidRDefault="00E5414B"/>
        </w:tc>
        <w:tc>
          <w:tcPr>
            <w:tcW w:w="538" w:type="dxa"/>
            <w:vAlign w:val="center"/>
          </w:tcPr>
          <w:p w:rsidR="00E5414B" w:rsidRDefault="00E5414B"/>
        </w:tc>
        <w:tc>
          <w:tcPr>
            <w:tcW w:w="1116" w:type="dxa"/>
            <w:vAlign w:val="center"/>
          </w:tcPr>
          <w:p w:rsidR="00E5414B" w:rsidRDefault="00E5414B"/>
        </w:tc>
        <w:tc>
          <w:tcPr>
            <w:tcW w:w="1535" w:type="dxa"/>
            <w:vAlign w:val="center"/>
          </w:tcPr>
          <w:p w:rsidR="00E5414B" w:rsidRDefault="00E5414B"/>
        </w:tc>
        <w:tc>
          <w:tcPr>
            <w:tcW w:w="1555" w:type="dxa"/>
            <w:vAlign w:val="center"/>
          </w:tcPr>
          <w:p w:rsidR="00E5414B" w:rsidRDefault="00E5414B"/>
        </w:tc>
        <w:tc>
          <w:tcPr>
            <w:tcW w:w="499" w:type="dxa"/>
            <w:vAlign w:val="center"/>
          </w:tcPr>
          <w:p w:rsidR="00E5414B" w:rsidRDefault="00E5414B"/>
        </w:tc>
        <w:tc>
          <w:tcPr>
            <w:tcW w:w="958" w:type="dxa"/>
            <w:vAlign w:val="center"/>
          </w:tcPr>
          <w:p w:rsidR="00E5414B" w:rsidRDefault="00E5414B"/>
        </w:tc>
        <w:tc>
          <w:tcPr>
            <w:tcW w:w="918" w:type="dxa"/>
            <w:vAlign w:val="center"/>
          </w:tcPr>
          <w:p w:rsidR="00E5414B" w:rsidRDefault="00E5414B"/>
        </w:tc>
        <w:tc>
          <w:tcPr>
            <w:tcW w:w="918" w:type="dxa"/>
            <w:vAlign w:val="center"/>
          </w:tcPr>
          <w:p w:rsidR="00E5414B" w:rsidRDefault="00E5414B"/>
        </w:tc>
        <w:tc>
          <w:tcPr>
            <w:tcW w:w="838" w:type="dxa"/>
            <w:vAlign w:val="center"/>
          </w:tcPr>
          <w:p w:rsidR="00E5414B" w:rsidRDefault="00E5414B"/>
        </w:tc>
        <w:tc>
          <w:tcPr>
            <w:tcW w:w="859" w:type="dxa"/>
            <w:vAlign w:val="center"/>
          </w:tcPr>
          <w:p w:rsidR="00E5414B" w:rsidRDefault="00E5414B"/>
        </w:tc>
        <w:tc>
          <w:tcPr>
            <w:tcW w:w="1198" w:type="dxa"/>
            <w:vAlign w:val="center"/>
          </w:tcPr>
          <w:p w:rsidR="00E5414B" w:rsidRDefault="00E5414B"/>
        </w:tc>
        <w:tc>
          <w:tcPr>
            <w:tcW w:w="1257" w:type="dxa"/>
            <w:vAlign w:val="center"/>
          </w:tcPr>
          <w:p w:rsidR="00E5414B" w:rsidRDefault="00E5414B"/>
        </w:tc>
        <w:tc>
          <w:tcPr>
            <w:tcW w:w="1217" w:type="dxa"/>
            <w:vAlign w:val="center"/>
          </w:tcPr>
          <w:p w:rsidR="00E5414B" w:rsidRDefault="00E5414B"/>
        </w:tc>
        <w:tc>
          <w:tcPr>
            <w:tcW w:w="898" w:type="dxa"/>
            <w:vAlign w:val="center"/>
          </w:tcPr>
          <w:p w:rsidR="00E5414B" w:rsidRDefault="00E5414B"/>
        </w:tc>
      </w:tr>
      <w:tr w:rsidR="00E5414B">
        <w:trPr>
          <w:trHeight w:val="700"/>
        </w:trPr>
        <w:tc>
          <w:tcPr>
            <w:tcW w:w="538" w:type="dxa"/>
            <w:vAlign w:val="center"/>
          </w:tcPr>
          <w:p w:rsidR="00E5414B" w:rsidRDefault="00E5414B"/>
        </w:tc>
        <w:tc>
          <w:tcPr>
            <w:tcW w:w="538" w:type="dxa"/>
            <w:vAlign w:val="center"/>
          </w:tcPr>
          <w:p w:rsidR="00E5414B" w:rsidRDefault="00E5414B"/>
        </w:tc>
        <w:tc>
          <w:tcPr>
            <w:tcW w:w="538" w:type="dxa"/>
            <w:vAlign w:val="center"/>
          </w:tcPr>
          <w:p w:rsidR="00E5414B" w:rsidRDefault="00E5414B"/>
        </w:tc>
        <w:tc>
          <w:tcPr>
            <w:tcW w:w="1116" w:type="dxa"/>
            <w:vAlign w:val="center"/>
          </w:tcPr>
          <w:p w:rsidR="00E5414B" w:rsidRDefault="00E5414B"/>
        </w:tc>
        <w:tc>
          <w:tcPr>
            <w:tcW w:w="1535" w:type="dxa"/>
            <w:vAlign w:val="center"/>
          </w:tcPr>
          <w:p w:rsidR="00E5414B" w:rsidRDefault="00E5414B"/>
        </w:tc>
        <w:tc>
          <w:tcPr>
            <w:tcW w:w="1555" w:type="dxa"/>
            <w:vAlign w:val="center"/>
          </w:tcPr>
          <w:p w:rsidR="00E5414B" w:rsidRDefault="00E5414B"/>
        </w:tc>
        <w:tc>
          <w:tcPr>
            <w:tcW w:w="499" w:type="dxa"/>
            <w:vAlign w:val="center"/>
          </w:tcPr>
          <w:p w:rsidR="00E5414B" w:rsidRDefault="00E5414B"/>
        </w:tc>
        <w:tc>
          <w:tcPr>
            <w:tcW w:w="958" w:type="dxa"/>
            <w:vAlign w:val="center"/>
          </w:tcPr>
          <w:p w:rsidR="00E5414B" w:rsidRDefault="00E5414B"/>
        </w:tc>
        <w:tc>
          <w:tcPr>
            <w:tcW w:w="918" w:type="dxa"/>
            <w:vAlign w:val="center"/>
          </w:tcPr>
          <w:p w:rsidR="00E5414B" w:rsidRDefault="00E5414B"/>
        </w:tc>
        <w:tc>
          <w:tcPr>
            <w:tcW w:w="918" w:type="dxa"/>
            <w:vAlign w:val="center"/>
          </w:tcPr>
          <w:p w:rsidR="00E5414B" w:rsidRDefault="00E5414B"/>
        </w:tc>
        <w:tc>
          <w:tcPr>
            <w:tcW w:w="838" w:type="dxa"/>
            <w:vAlign w:val="center"/>
          </w:tcPr>
          <w:p w:rsidR="00E5414B" w:rsidRDefault="00E5414B"/>
        </w:tc>
        <w:tc>
          <w:tcPr>
            <w:tcW w:w="859" w:type="dxa"/>
            <w:vAlign w:val="center"/>
          </w:tcPr>
          <w:p w:rsidR="00E5414B" w:rsidRDefault="00E5414B"/>
        </w:tc>
        <w:tc>
          <w:tcPr>
            <w:tcW w:w="1198" w:type="dxa"/>
            <w:vAlign w:val="center"/>
          </w:tcPr>
          <w:p w:rsidR="00E5414B" w:rsidRDefault="00E5414B"/>
        </w:tc>
        <w:tc>
          <w:tcPr>
            <w:tcW w:w="1257" w:type="dxa"/>
            <w:vAlign w:val="center"/>
          </w:tcPr>
          <w:p w:rsidR="00E5414B" w:rsidRDefault="00E5414B"/>
        </w:tc>
        <w:tc>
          <w:tcPr>
            <w:tcW w:w="1217" w:type="dxa"/>
            <w:vAlign w:val="center"/>
          </w:tcPr>
          <w:p w:rsidR="00E5414B" w:rsidRDefault="00E5414B"/>
        </w:tc>
        <w:tc>
          <w:tcPr>
            <w:tcW w:w="898" w:type="dxa"/>
            <w:vAlign w:val="center"/>
          </w:tcPr>
          <w:p w:rsidR="00E5414B" w:rsidRDefault="00E5414B"/>
        </w:tc>
      </w:tr>
      <w:tr w:rsidR="00E5414B">
        <w:trPr>
          <w:trHeight w:val="700"/>
        </w:trPr>
        <w:tc>
          <w:tcPr>
            <w:tcW w:w="538" w:type="dxa"/>
            <w:vAlign w:val="center"/>
          </w:tcPr>
          <w:p w:rsidR="00E5414B" w:rsidRDefault="00E5414B"/>
        </w:tc>
        <w:tc>
          <w:tcPr>
            <w:tcW w:w="538" w:type="dxa"/>
            <w:vAlign w:val="center"/>
          </w:tcPr>
          <w:p w:rsidR="00E5414B" w:rsidRDefault="00E5414B"/>
        </w:tc>
        <w:tc>
          <w:tcPr>
            <w:tcW w:w="538" w:type="dxa"/>
            <w:vAlign w:val="center"/>
          </w:tcPr>
          <w:p w:rsidR="00E5414B" w:rsidRDefault="00E5414B"/>
        </w:tc>
        <w:tc>
          <w:tcPr>
            <w:tcW w:w="1116" w:type="dxa"/>
            <w:vAlign w:val="center"/>
          </w:tcPr>
          <w:p w:rsidR="00E5414B" w:rsidRDefault="00E5414B"/>
        </w:tc>
        <w:tc>
          <w:tcPr>
            <w:tcW w:w="1535" w:type="dxa"/>
            <w:vAlign w:val="center"/>
          </w:tcPr>
          <w:p w:rsidR="00E5414B" w:rsidRDefault="00E5414B"/>
        </w:tc>
        <w:tc>
          <w:tcPr>
            <w:tcW w:w="1555" w:type="dxa"/>
            <w:vAlign w:val="center"/>
          </w:tcPr>
          <w:p w:rsidR="00E5414B" w:rsidRDefault="00E5414B"/>
        </w:tc>
        <w:tc>
          <w:tcPr>
            <w:tcW w:w="499" w:type="dxa"/>
            <w:vAlign w:val="center"/>
          </w:tcPr>
          <w:p w:rsidR="00E5414B" w:rsidRDefault="00E5414B"/>
        </w:tc>
        <w:tc>
          <w:tcPr>
            <w:tcW w:w="958" w:type="dxa"/>
            <w:vAlign w:val="center"/>
          </w:tcPr>
          <w:p w:rsidR="00E5414B" w:rsidRDefault="00E5414B"/>
        </w:tc>
        <w:tc>
          <w:tcPr>
            <w:tcW w:w="918" w:type="dxa"/>
            <w:vAlign w:val="center"/>
          </w:tcPr>
          <w:p w:rsidR="00E5414B" w:rsidRDefault="00E5414B"/>
        </w:tc>
        <w:tc>
          <w:tcPr>
            <w:tcW w:w="918" w:type="dxa"/>
            <w:vAlign w:val="center"/>
          </w:tcPr>
          <w:p w:rsidR="00E5414B" w:rsidRDefault="00E5414B"/>
        </w:tc>
        <w:tc>
          <w:tcPr>
            <w:tcW w:w="838" w:type="dxa"/>
            <w:vAlign w:val="center"/>
          </w:tcPr>
          <w:p w:rsidR="00E5414B" w:rsidRDefault="00E5414B"/>
        </w:tc>
        <w:tc>
          <w:tcPr>
            <w:tcW w:w="859" w:type="dxa"/>
            <w:vAlign w:val="center"/>
          </w:tcPr>
          <w:p w:rsidR="00E5414B" w:rsidRDefault="00E5414B"/>
        </w:tc>
        <w:tc>
          <w:tcPr>
            <w:tcW w:w="1198" w:type="dxa"/>
            <w:vAlign w:val="center"/>
          </w:tcPr>
          <w:p w:rsidR="00E5414B" w:rsidRDefault="00E5414B"/>
        </w:tc>
        <w:tc>
          <w:tcPr>
            <w:tcW w:w="1257" w:type="dxa"/>
            <w:vAlign w:val="center"/>
          </w:tcPr>
          <w:p w:rsidR="00E5414B" w:rsidRDefault="00E5414B"/>
        </w:tc>
        <w:tc>
          <w:tcPr>
            <w:tcW w:w="1217" w:type="dxa"/>
            <w:vAlign w:val="center"/>
          </w:tcPr>
          <w:p w:rsidR="00E5414B" w:rsidRDefault="00E5414B"/>
        </w:tc>
        <w:tc>
          <w:tcPr>
            <w:tcW w:w="898" w:type="dxa"/>
            <w:vAlign w:val="center"/>
          </w:tcPr>
          <w:p w:rsidR="00E5414B" w:rsidRDefault="00E5414B"/>
        </w:tc>
      </w:tr>
      <w:tr w:rsidR="00E5414B">
        <w:trPr>
          <w:trHeight w:val="700"/>
        </w:trPr>
        <w:tc>
          <w:tcPr>
            <w:tcW w:w="538" w:type="dxa"/>
            <w:vAlign w:val="center"/>
          </w:tcPr>
          <w:p w:rsidR="00E5414B" w:rsidRDefault="00E5414B"/>
        </w:tc>
        <w:tc>
          <w:tcPr>
            <w:tcW w:w="538" w:type="dxa"/>
            <w:vAlign w:val="center"/>
          </w:tcPr>
          <w:p w:rsidR="00E5414B" w:rsidRDefault="00E5414B"/>
        </w:tc>
        <w:tc>
          <w:tcPr>
            <w:tcW w:w="538" w:type="dxa"/>
            <w:vAlign w:val="center"/>
          </w:tcPr>
          <w:p w:rsidR="00E5414B" w:rsidRDefault="00E5414B"/>
        </w:tc>
        <w:tc>
          <w:tcPr>
            <w:tcW w:w="1116" w:type="dxa"/>
            <w:vAlign w:val="center"/>
          </w:tcPr>
          <w:p w:rsidR="00E5414B" w:rsidRDefault="00E5414B"/>
        </w:tc>
        <w:tc>
          <w:tcPr>
            <w:tcW w:w="1535" w:type="dxa"/>
            <w:vAlign w:val="center"/>
          </w:tcPr>
          <w:p w:rsidR="00E5414B" w:rsidRDefault="00E5414B"/>
        </w:tc>
        <w:tc>
          <w:tcPr>
            <w:tcW w:w="1555" w:type="dxa"/>
            <w:vAlign w:val="center"/>
          </w:tcPr>
          <w:p w:rsidR="00E5414B" w:rsidRDefault="00E5414B"/>
        </w:tc>
        <w:tc>
          <w:tcPr>
            <w:tcW w:w="499" w:type="dxa"/>
            <w:vAlign w:val="center"/>
          </w:tcPr>
          <w:p w:rsidR="00E5414B" w:rsidRDefault="00E5414B"/>
        </w:tc>
        <w:tc>
          <w:tcPr>
            <w:tcW w:w="958" w:type="dxa"/>
            <w:vAlign w:val="center"/>
          </w:tcPr>
          <w:p w:rsidR="00E5414B" w:rsidRDefault="00E5414B"/>
        </w:tc>
        <w:tc>
          <w:tcPr>
            <w:tcW w:w="918" w:type="dxa"/>
            <w:vAlign w:val="center"/>
          </w:tcPr>
          <w:p w:rsidR="00E5414B" w:rsidRDefault="00E5414B"/>
        </w:tc>
        <w:tc>
          <w:tcPr>
            <w:tcW w:w="918" w:type="dxa"/>
            <w:vAlign w:val="center"/>
          </w:tcPr>
          <w:p w:rsidR="00E5414B" w:rsidRDefault="00E5414B"/>
        </w:tc>
        <w:tc>
          <w:tcPr>
            <w:tcW w:w="838" w:type="dxa"/>
            <w:vAlign w:val="center"/>
          </w:tcPr>
          <w:p w:rsidR="00E5414B" w:rsidRDefault="00E5414B"/>
        </w:tc>
        <w:tc>
          <w:tcPr>
            <w:tcW w:w="859" w:type="dxa"/>
            <w:vAlign w:val="center"/>
          </w:tcPr>
          <w:p w:rsidR="00E5414B" w:rsidRDefault="00E5414B"/>
        </w:tc>
        <w:tc>
          <w:tcPr>
            <w:tcW w:w="1198" w:type="dxa"/>
            <w:vAlign w:val="center"/>
          </w:tcPr>
          <w:p w:rsidR="00E5414B" w:rsidRDefault="00E5414B"/>
        </w:tc>
        <w:tc>
          <w:tcPr>
            <w:tcW w:w="1257" w:type="dxa"/>
            <w:vAlign w:val="center"/>
          </w:tcPr>
          <w:p w:rsidR="00E5414B" w:rsidRDefault="00E5414B"/>
        </w:tc>
        <w:tc>
          <w:tcPr>
            <w:tcW w:w="1217" w:type="dxa"/>
            <w:vAlign w:val="center"/>
          </w:tcPr>
          <w:p w:rsidR="00E5414B" w:rsidRDefault="00E5414B"/>
        </w:tc>
        <w:tc>
          <w:tcPr>
            <w:tcW w:w="898" w:type="dxa"/>
            <w:vAlign w:val="center"/>
          </w:tcPr>
          <w:p w:rsidR="00E5414B" w:rsidRDefault="00E5414B"/>
        </w:tc>
      </w:tr>
    </w:tbl>
    <w:p w:rsidR="00E5414B" w:rsidRDefault="0049457B">
      <w:pPr>
        <w:spacing w:line="268" w:lineRule="exact"/>
        <w:jc w:val="left"/>
        <w:sectPr w:rsidR="00E5414B">
          <w:pgSz w:w="16840" w:h="11900" w:orient="landscape"/>
          <w:pgMar w:top="1440" w:right="740" w:bottom="1440" w:left="740" w:header="0" w:footer="1440" w:gutter="0"/>
          <w:cols w:space="720"/>
          <w:docGrid w:type="lines"/>
        </w:sectPr>
      </w:pPr>
      <w:r>
        <w:rPr>
          <w:color w:val="000000"/>
          <w:sz w:val="18"/>
        </w:rPr>
        <w:t>备注：已获得省级工业发展资金支持的项目不再填</w:t>
      </w:r>
    </w:p>
    <w:p w:rsidR="00E5414B" w:rsidRDefault="00E5414B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E5414B" w:rsidSect="00E5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57B" w:rsidRDefault="0049457B" w:rsidP="00E5414B">
      <w:r>
        <w:separator/>
      </w:r>
    </w:p>
  </w:endnote>
  <w:endnote w:type="continuationSeparator" w:id="1">
    <w:p w:rsidR="0049457B" w:rsidRDefault="0049457B" w:rsidP="00E5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4B" w:rsidRDefault="0049457B">
    <w:pPr>
      <w:spacing w:line="340" w:lineRule="exact"/>
    </w:pPr>
    <w:r>
      <w:rPr>
        <w:color w:val="000000"/>
        <w:sz w:val="22"/>
      </w:rPr>
      <w:t>-14-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57B" w:rsidRDefault="0049457B" w:rsidP="00E5414B">
      <w:r>
        <w:separator/>
      </w:r>
    </w:p>
  </w:footnote>
  <w:footnote w:type="continuationSeparator" w:id="1">
    <w:p w:rsidR="0049457B" w:rsidRDefault="0049457B" w:rsidP="00E54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55D9"/>
    <w:multiLevelType w:val="singleLevel"/>
    <w:tmpl w:val="3ECD55D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9A4C01"/>
    <w:rsid w:val="0049457B"/>
    <w:rsid w:val="004F23BC"/>
    <w:rsid w:val="006B26C6"/>
    <w:rsid w:val="00967A41"/>
    <w:rsid w:val="00E5414B"/>
    <w:rsid w:val="011B5D12"/>
    <w:rsid w:val="049A4C01"/>
    <w:rsid w:val="5FCF1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A41"/>
    <w:rPr>
      <w:kern w:val="2"/>
      <w:sz w:val="18"/>
      <w:szCs w:val="18"/>
    </w:rPr>
  </w:style>
  <w:style w:type="paragraph" w:styleId="a4">
    <w:name w:val="footer"/>
    <w:basedOn w:val="a"/>
    <w:link w:val="Char0"/>
    <w:rsid w:val="0096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A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2022-01-12T02:00:00Z</dcterms:created>
  <dcterms:modified xsi:type="dcterms:W3CDTF">2022-01-13T02:13:00Z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