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16" w:lineRule="exact"/>
        <w:jc w:val="both"/>
        <w:textAlignment w:val="auto"/>
        <w:rPr>
          <w:rFonts w:ascii="方正小标宋_GBK" w:eastAsia="方正小标宋_GBK" w:cs="方正小标宋_GBK" w:hAnsi="方正小标宋_GBK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/>
        </w:rPr>
      </w:pPr>
      <w:bookmarkStart w:id="0" w:name="_GoBack"/>
      <w:bookmarkEnd w:id="0"/>
      <w:r>
        <w:rPr>
          <w:rFonts w:ascii="方正小标宋_GBK" w:eastAsia="方正小标宋_GBK" w:cs="方正小标宋_GBK" w:hAnsi="方正小标宋_GBK" w:hint="eastAsia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16" w:lineRule="exact"/>
        <w:jc w:val="center"/>
        <w:textAlignment w:val="auto"/>
        <w:rPr>
          <w:rFonts w:ascii="黑体" w:eastAsia="黑体" w:cs="黑体" w:hAnsi="黑体" w:hint="eastAsia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/>
        </w:rPr>
      </w:pPr>
      <w:r>
        <w:rPr>
          <w:rFonts w:ascii="黑体" w:eastAsia="黑体" w:cs="黑体" w:hAnsi="黑体" w:hint="eastAsia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/>
        </w:rPr>
        <w:t>利州区国家组织第5-8批药品和骨科脊柱集中带量采购医保资金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16" w:lineRule="exact"/>
        <w:jc w:val="center"/>
        <w:textAlignment w:val="auto"/>
        <w:rPr>
          <w:rFonts w:ascii="黑体" w:eastAsia="黑体" w:cs="黑体" w:hAnsi="黑体" w:hint="eastAsia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/>
        </w:rPr>
      </w:pPr>
      <w:r>
        <w:rPr>
          <w:rFonts w:ascii="黑体" w:eastAsia="黑体" w:cs="黑体" w:hAnsi="黑体" w:hint="eastAsia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/>
        </w:rPr>
        <w:t>结余留用考核结果公示表</w:t>
      </w:r>
    </w:p>
    <w:tbl>
      <w:tblPr>
        <w:jc w:val="center"/>
        <w:tblW w:w="13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537"/>
        <w:gridCol w:w="4410"/>
        <w:gridCol w:w="1170"/>
        <w:gridCol w:w="1155"/>
        <w:gridCol w:w="1143"/>
        <w:gridCol w:w="1035"/>
        <w:gridCol w:w="1080"/>
        <w:gridCol w:w="1155"/>
        <w:gridCol w:w="1035"/>
        <w:gridCol w:w="1057"/>
      </w:tblGrid>
      <w:tr>
        <w:trPr>
          <w:trHeight w:val="374"/>
        </w:trPr>
        <w:tc>
          <w:tcPr>
            <w:tcW w:w="53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号</w:t>
            </w:r>
          </w:p>
        </w:tc>
        <w:tc>
          <w:tcPr>
            <w:tcW w:w="44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医疗机构名称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第五批国家集采</w:t>
            </w:r>
          </w:p>
        </w:tc>
        <w:tc>
          <w:tcPr>
            <w:tcW w:w="217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第六批国家集采</w:t>
            </w:r>
          </w:p>
        </w:tc>
        <w:tc>
          <w:tcPr>
            <w:tcW w:w="22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第七批国家集采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第八批国家集采</w:t>
            </w:r>
          </w:p>
        </w:tc>
      </w:tr>
      <w:tr>
        <w:trPr>
          <w:trHeight w:val="458"/>
        </w:trPr>
        <w:tc>
          <w:tcPr>
            <w:tcW w:w="537" w:type="dxa"/>
            <w:vMerge/>
            <w:shd w:val="clear" w:color="auto" w:fill="auto"/>
            <w:noWrap/>
            <w:vAlign w:val="center"/>
          </w:tcPr>
          <w:p/>
        </w:tc>
        <w:tc>
          <w:tcPr>
            <w:tcW w:w="44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结余考核分数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结余留用总金额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结余考核分数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结余留用总金额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结余考核分数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结余留用总金额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结余考核分数</w:t>
            </w:r>
          </w:p>
        </w:tc>
        <w:tc>
          <w:tcPr>
            <w:tcW w:w="10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结余留用总金额</w:t>
            </w:r>
          </w:p>
        </w:tc>
      </w:tr>
      <w:tr>
        <w:trPr>
          <w:trHeight w:val="319"/>
        </w:trPr>
        <w:tc>
          <w:tcPr>
            <w:tcW w:w="5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4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both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广元市利州区中医医院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4312.72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75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3679.95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70</w:t>
            </w:r>
          </w:p>
        </w:tc>
        <w:tc>
          <w:tcPr>
            <w:tcW w:w="105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55636.95</w:t>
            </w:r>
          </w:p>
        </w:tc>
      </w:tr>
      <w:tr>
        <w:trPr>
          <w:trHeight w:val="319"/>
        </w:trPr>
        <w:tc>
          <w:tcPr>
            <w:tcW w:w="5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4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both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广元市利州区第二人民医院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3180.01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17869.62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</w:t>
            </w:r>
          </w:p>
        </w:tc>
        <w:tc>
          <w:tcPr>
            <w:tcW w:w="105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41680.41</w:t>
            </w:r>
          </w:p>
        </w:tc>
      </w:tr>
      <w:tr>
        <w:trPr>
          <w:trHeight w:val="319"/>
        </w:trPr>
        <w:tc>
          <w:tcPr>
            <w:tcW w:w="5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4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both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广元市利州区嘉陵街道社区卫生服务中心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1010.52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290.19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</w:t>
            </w:r>
          </w:p>
        </w:tc>
        <w:tc>
          <w:tcPr>
            <w:tcW w:w="105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2074.51</w:t>
            </w:r>
          </w:p>
        </w:tc>
      </w:tr>
      <w:tr>
        <w:trPr>
          <w:trHeight w:val="319"/>
        </w:trPr>
        <w:tc>
          <w:tcPr>
            <w:tcW w:w="5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4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both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广</w:t>
            </w: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元市利州区宝轮镇赤化卫生院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574.13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71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506.86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71</w:t>
            </w:r>
          </w:p>
        </w:tc>
        <w:tc>
          <w:tcPr>
            <w:tcW w:w="105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12.67</w:t>
            </w:r>
          </w:p>
        </w:tc>
      </w:tr>
      <w:tr>
        <w:trPr>
          <w:trHeight w:val="319"/>
        </w:trPr>
        <w:tc>
          <w:tcPr>
            <w:tcW w:w="5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4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both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广元市利州区雪峰街道社区卫生服务中心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76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553.94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762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</w:t>
            </w:r>
          </w:p>
        </w:tc>
        <w:tc>
          <w:tcPr>
            <w:tcW w:w="105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270.75</w:t>
            </w:r>
          </w:p>
        </w:tc>
      </w:tr>
      <w:tr>
        <w:trPr>
          <w:trHeight w:val="319"/>
        </w:trPr>
        <w:tc>
          <w:tcPr>
            <w:tcW w:w="5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4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both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广元市利州区龙潭乡卫生院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503.4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69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4389.45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75</w:t>
            </w:r>
          </w:p>
        </w:tc>
        <w:tc>
          <w:tcPr>
            <w:tcW w:w="105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2358.55</w:t>
            </w:r>
          </w:p>
        </w:tc>
      </w:tr>
      <w:tr>
        <w:trPr>
          <w:trHeight w:val="319"/>
        </w:trPr>
        <w:tc>
          <w:tcPr>
            <w:tcW w:w="5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4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both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广元市利州区大石镇卫生院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270.89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62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258.93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</w:t>
            </w:r>
          </w:p>
        </w:tc>
        <w:tc>
          <w:tcPr>
            <w:tcW w:w="105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16396.92</w:t>
            </w:r>
          </w:p>
        </w:tc>
      </w:tr>
      <w:tr>
        <w:trPr>
          <w:trHeight w:val="319"/>
        </w:trPr>
        <w:tc>
          <w:tcPr>
            <w:tcW w:w="5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4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both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广元市利州区河西街道社区卫生服务中心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162.74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79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433.76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</w:t>
            </w:r>
          </w:p>
        </w:tc>
        <w:tc>
          <w:tcPr>
            <w:tcW w:w="105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34331.38</w:t>
            </w:r>
          </w:p>
        </w:tc>
      </w:tr>
      <w:tr>
        <w:trPr>
          <w:trHeight w:val="319"/>
        </w:trPr>
        <w:tc>
          <w:tcPr>
            <w:tcW w:w="5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4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both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广元市利州区白朝乡卫生院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78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134.88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66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57.82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79</w:t>
            </w:r>
          </w:p>
        </w:tc>
        <w:tc>
          <w:tcPr>
            <w:tcW w:w="105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rPr>
          <w:trHeight w:val="319"/>
        </w:trPr>
        <w:tc>
          <w:tcPr>
            <w:tcW w:w="5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4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both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广元市利州区荣山镇卫生院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123.22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4733.29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</w:t>
            </w:r>
          </w:p>
        </w:tc>
        <w:tc>
          <w:tcPr>
            <w:tcW w:w="105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777.83</w:t>
            </w:r>
          </w:p>
        </w:tc>
      </w:tr>
      <w:tr>
        <w:trPr>
          <w:trHeight w:val="319"/>
        </w:trPr>
        <w:tc>
          <w:tcPr>
            <w:tcW w:w="5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4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both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广元市利州区上西街道社区卫生服务中心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101.58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66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11.11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</w:t>
            </w:r>
          </w:p>
        </w:tc>
        <w:tc>
          <w:tcPr>
            <w:tcW w:w="105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65.65</w:t>
            </w:r>
          </w:p>
        </w:tc>
      </w:tr>
      <w:tr>
        <w:trPr>
          <w:trHeight w:val="319"/>
        </w:trPr>
        <w:tc>
          <w:tcPr>
            <w:tcW w:w="5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4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both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广元市利州区东坝街道卫生服务中心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87.43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10.75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05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1289.55</w:t>
            </w:r>
          </w:p>
        </w:tc>
      </w:tr>
      <w:tr>
        <w:trPr>
          <w:trHeight w:val="319"/>
        </w:trPr>
        <w:tc>
          <w:tcPr>
            <w:tcW w:w="5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4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both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广元市利州区嘉陵街道千佛社区卫生服务中心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40.04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69.82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05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4702.3</w:t>
            </w:r>
          </w:p>
        </w:tc>
      </w:tr>
      <w:tr>
        <w:trPr>
          <w:trHeight w:val="319"/>
        </w:trPr>
        <w:tc>
          <w:tcPr>
            <w:tcW w:w="5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4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both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广元市利州区河西街道天曌社区卫生服务中心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454.34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</w:t>
            </w:r>
          </w:p>
        </w:tc>
        <w:tc>
          <w:tcPr>
            <w:tcW w:w="105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1452.3</w:t>
            </w:r>
          </w:p>
        </w:tc>
      </w:tr>
      <w:tr>
        <w:trPr>
          <w:trHeight w:val="319"/>
        </w:trPr>
        <w:tc>
          <w:tcPr>
            <w:tcW w:w="5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4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both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广元市利州区宝轮镇卫生院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79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251.31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</w:t>
            </w:r>
          </w:p>
        </w:tc>
        <w:tc>
          <w:tcPr>
            <w:tcW w:w="105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122.28</w:t>
            </w:r>
          </w:p>
        </w:tc>
      </w:tr>
      <w:tr>
        <w:trPr>
          <w:trHeight w:val="319"/>
        </w:trPr>
        <w:tc>
          <w:tcPr>
            <w:tcW w:w="5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4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both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广元市利州区盘龙镇卫生院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65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438.43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75</w:t>
            </w:r>
          </w:p>
        </w:tc>
        <w:tc>
          <w:tcPr>
            <w:tcW w:w="105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2204.41</w:t>
            </w:r>
          </w:p>
        </w:tc>
      </w:tr>
      <w:tr>
        <w:trPr>
          <w:trHeight w:val="319"/>
        </w:trPr>
        <w:tc>
          <w:tcPr>
            <w:tcW w:w="5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4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both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广元市利州区金洞乡卫生院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116.35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</w:t>
            </w:r>
          </w:p>
        </w:tc>
        <w:tc>
          <w:tcPr>
            <w:tcW w:w="105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986.46</w:t>
            </w:r>
          </w:p>
        </w:tc>
      </w:tr>
      <w:tr>
        <w:trPr>
          <w:trHeight w:val="319"/>
        </w:trPr>
        <w:tc>
          <w:tcPr>
            <w:tcW w:w="5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4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both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广元荣军优抚医院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71.43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75</w:t>
            </w:r>
          </w:p>
        </w:tc>
        <w:tc>
          <w:tcPr>
            <w:tcW w:w="105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rPr>
          <w:trHeight w:val="319"/>
        </w:trPr>
        <w:tc>
          <w:tcPr>
            <w:tcW w:w="5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4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both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广元市利州区三堆镇卫生院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76</w:t>
            </w:r>
          </w:p>
        </w:tc>
        <w:tc>
          <w:tcPr>
            <w:tcW w:w="105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rPr>
          <w:trHeight w:val="319"/>
        </w:trPr>
        <w:tc>
          <w:tcPr>
            <w:tcW w:w="5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4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both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广元市利州区南河街道社区卫生服务中心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85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05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-50" w:left="-105" w:rightChars="-50" w:right="-105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</w:tbl>
    <w:p>
      <w:pPr>
        <w:ind w:firstLineChars="200" w:firstLine="480"/>
        <w:jc w:val="both"/>
        <w:rPr>
          <w:rFonts w:ascii="宋体" w:eastAsia="宋体" w:cs="宋体" w:hAnsi="宋体" w:hint="eastAsia"/>
          <w:i w:val="0"/>
          <w:iCs w:val="0"/>
          <w:color w:val="000000"/>
          <w:kern w:val="0"/>
          <w:sz w:val="15"/>
          <w:szCs w:val="15"/>
          <w:u w:val="none"/>
          <w:lang w:val="en-US" w:eastAsia="zh-CN"/>
        </w:rPr>
      </w:pPr>
      <w:r>
        <w:rPr>
          <w:rFonts w:ascii="仿宋_GB2312" w:eastAsia="仿宋_GB2312" w:cs="仿宋_GB2312" w:hAnsi="仿宋_GB2312" w:hint="eastAsia"/>
          <w:sz w:val="24"/>
          <w:szCs w:val="24"/>
          <w:lang w:val="en-US" w:eastAsia="zh-CN"/>
        </w:rPr>
        <w:t>注：骨科脊柱因未按时完成合同约定采购量，按照考核要求，此次未测算结余留用资金。</w:t>
      </w:r>
    </w:p>
    <w:sectPr>
      <w:footerReference w:type="default" r:id="rId2"/>
      <w:pgSz w:w="16838" w:h="11906" w:orient="landscape"/>
      <w:pgMar w:top="1417" w:right="1417" w:bottom="1134" w:left="1417" w:header="851" w:footer="1134" w:gutter="0"/>
      <w:pgNumType/>
      <w:cols w:num="1" w:space="0"/>
      <w:rtlGutter/>
      <w:docGrid w:type="lines" w:linePitch="31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1"/>
    <w:family w:val="auto"/>
    <w:pitch w:val="variable"/>
    <w:sig w:usb0="E0002EFF" w:usb1="C000785B" w:usb2="00000009" w:usb3="00000000" w:csb0="400001FF" w:csb1="FFFF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Times New Roman"/>
    <w:panose1 w:val="020F0502020204030204"/>
    <w:charset w:val="00"/>
    <w:family w:val="swiss"/>
    <w:pitch w:val="variable"/>
    <w:sig w:usb0="E0002EFF" w:usb1="C0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584"/>
              <wp:effectExtent l="0" t="0" r="0" b="0"/>
              <wp:wrapNone/>
              <wp:docPr id="3" name="文本框 3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30584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1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3" o:spid="_x0000_s2" filled="f" stroked="f" strokeweight="0.5pt" style="position:absolute;margin-left:0.0pt;margin-top:0.0pt;width:49.000008pt;height:18.156258pt;z-index:12;mso-position-horizontal:outside;mso-position-horizontal-relative:margin;mso-position-vertical:absolute;mso-wrap-style:none;">
              <v:stroke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bordersDoNotSurroundHeader w:val="0"/>
  <w:bordersDoNotSurroundFooter w:val="0"/>
  <w:defaultTabStop w:val="420"/>
  <w:drawingGridHorizontalSpacing w:val="105"/>
  <w:drawingGridVerticalSpacing w:val="159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ZTllNmExZjk4NGFkZDY1ZTg4Y2I4NzAyMzU5YjIwNDg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Body Text"/>
    <w:qFormat/>
    <w:basedOn w:val="0"/>
    <w:next w:val="0"/>
    <w:pPr>
      <w:spacing w:after="120"/>
    </w:pPr>
  </w:style>
  <w:style w:type="paragraph" w:styleId="16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qFormat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8">
    <w:name w:val="正文首行缩进1"/>
    <w:qFormat/>
    <w:basedOn w:val="15"/>
    <w:pPr>
      <w:ind w:firstLineChars="100" w:firstLine="1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1"/>
        </a:gradFill>
        <a:gradFill rotWithShape="1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1"/>
        </a:gradFill>
      </a:fillStyleLst>
      <a:lnStyleLst>
        <a:ln w="1270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2700" cmpd="sng" cap="flat">
          <a:gradFill rotWithShape="1"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/>
        </a:ln>
      </a:lnStyleLst>
      <a:effectStyleLst>
        <a:effectStyle>
          <a:effectLst>
            <a:outerShdw sx="100000" sy="100000" algn="ctr" rotWithShape="0" blurRad="101600" dist="50800" dir="540000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CA726EC-74FA-4239-92D0-CEA402CBBC3E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14</TotalTime>
  <Application>WPS_Yozo_Office9.0.5233.191ZH.S1</Application>
  <Pages>1</Pages>
  <Words>0</Words>
  <Characters>889</Characters>
  <Lines>0</Lines>
  <Paragraphs>5</Paragraphs>
  <CharactersWithSpaces>1186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user</cp:lastModifiedBy>
  <cp:revision>0</cp:revision>
  <cp:lastPrinted>2025-06-13T03:18:00Z</cp:lastPrinted>
  <dcterms:created xsi:type="dcterms:W3CDTF">2023-12-04T07:14:00Z</dcterms:created>
  <dcterms:modified xsi:type="dcterms:W3CDTF">2025-06-18T03:23:18Z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2052-12.1.0.21541</vt:lpwstr>
  </property>
  <property fmtid="{D5CDD505-2E9C-101B-9397-08002B2CF9AE}" pid="3" name="ICV">
    <vt:lpwstr>26BB6E7E72AE4A548204EC3260BF45C3_13</vt:lpwstr>
  </property>
  <property fmtid="{D5CDD505-2E9C-101B-9397-08002B2CF9AE}" pid="4" name="KSOTemplateDocerSaveRecord">
    <vt:lpwstr>eyJoZGlkIjoiZTllNmExZjk4NGFkZDY1ZTg4Y2I4NzAyMzU5YjIwNDgiLCJ1c2VySWQiOiI2MTM3MTk5NTIifQ==</vt:lpwstr>
  </property>
</Properties>
</file>