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5"/>
        <w:spacing w:beforeAutospacing="0" w:afterAutospacing="0" w:line="560" w:lineRule="exact"/>
        <w:rPr>
          <w:rFonts w:ascii="黑体" w:eastAsia="黑体" w:cs="仿宋" w:hAnsi="黑体"/>
          <w:bCs/>
          <w:sz w:val="32"/>
          <w:szCs w:val="32"/>
        </w:rPr>
      </w:pPr>
      <w:r>
        <w:rPr>
          <w:rFonts w:ascii="黑体" w:eastAsia="黑体" w:cs="仿宋" w:hAnsi="黑体" w:hint="eastAsia"/>
          <w:bCs/>
          <w:sz w:val="32"/>
          <w:szCs w:val="32"/>
        </w:rPr>
        <w:t>附件1  </w:t>
      </w:r>
    </w:p>
    <w:p>
      <w:pPr>
        <w:adjustRightInd w:val="0"/>
        <w:spacing w:line="600" w:lineRule="exact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本次检验项目</w:t>
      </w:r>
    </w:p>
    <w:p>
      <w:pPr>
        <w:pStyle w:val="15"/>
        <w:spacing w:beforeAutospacing="0" w:afterAutospacing="0" w:line="560" w:lineRule="exact"/>
        <w:rPr>
          <w:rFonts w:ascii="仿宋" w:eastAsia="仿宋" w:cs="仿宋" w:hAnsi="仿宋"/>
          <w:sz w:val="32"/>
          <w:szCs w:val="32"/>
        </w:rPr>
      </w:pPr>
    </w:p>
    <w:p>
      <w:pPr>
        <w:overflowPunct w:val="0"/>
        <w:spacing w:line="576" w:lineRule="exact"/>
        <w:ind w:firstLine="651"/>
        <w:rPr>
          <w:rFonts w:ascii="黑体" w:eastAsia="黑体" w:cs="黑体" w:hAnsi="黑体"/>
          <w:sz w:val="32"/>
          <w:szCs w:val="32"/>
        </w:rPr>
      </w:pPr>
      <w:r>
        <w:rPr>
          <w:rFonts w:ascii="黑体" w:eastAsia="黑体" w:cs="黑体" w:hAnsi="黑体" w:hint="eastAsia"/>
          <w:sz w:val="32"/>
          <w:szCs w:val="32"/>
        </w:rPr>
        <w:t>一、粮食加工品</w:t>
      </w:r>
    </w:p>
    <w:p>
      <w:pPr>
        <w:overflowPunct w:val="0"/>
        <w:spacing w:line="576" w:lineRule="exact"/>
        <w:ind w:firstLine="793"/>
        <w:rPr>
          <w:rFonts w:ascii="楷体_GB2312" w:eastAsia="楷体_GB2312" w:cs="楷体" w:hAnsi="楷体"/>
          <w:sz w:val="32"/>
          <w:szCs w:val="32"/>
        </w:rPr>
      </w:pPr>
      <w:r>
        <w:rPr>
          <w:rFonts w:ascii="楷体_GB2312" w:eastAsia="楷体_GB2312" w:cs="楷体" w:hAnsi="楷体" w:hint="eastAsia"/>
          <w:sz w:val="32"/>
          <w:szCs w:val="32"/>
        </w:rPr>
        <w:t>（一）抽检依据</w:t>
      </w:r>
    </w:p>
    <w:p>
      <w:pPr>
        <w:overflowPunct w:val="0"/>
        <w:spacing w:line="576" w:lineRule="exact"/>
        <w:ind w:right="161" w:firstLine="646"/>
        <w:rPr>
          <w:rFonts w:ascii="仿宋_GB2312" w:eastAsia="仿宋_GB2312" w:cs="仿宋" w:hAnsi="仿宋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经抽样检验，所检项目符合 GB 2762-2017《食品安全国家标准 食品中污染物限量》, GB 2761-2017《食品安全国家标准 食品中真菌毒素限量》 要求、符合 Q/JSH 0011S-2020《挂面》，GB 2760-2014《食品安全国家标准 食品添加剂使用标准》要求、符合Q/BBAH 0008S-2020《挂面》，符合Q/KMMY 0003S-2020《食品安全企业标准 花色挂面》要求。</w:t>
      </w:r>
    </w:p>
    <w:p>
      <w:pPr>
        <w:overflowPunct w:val="0"/>
        <w:spacing w:line="576" w:lineRule="exact"/>
        <w:ind w:firstLine="793"/>
        <w:rPr>
          <w:rFonts w:ascii="楷体_GB2312" w:eastAsia="楷体_GB2312" w:cs="楷体" w:hAnsi="楷体"/>
          <w:sz w:val="32"/>
          <w:szCs w:val="32"/>
        </w:rPr>
      </w:pPr>
      <w:r>
        <w:rPr>
          <w:rFonts w:ascii="楷体_GB2312" w:eastAsia="楷体_GB2312" w:cs="楷体" w:hAnsi="楷体" w:hint="eastAsia"/>
          <w:sz w:val="32"/>
          <w:szCs w:val="32"/>
        </w:rPr>
        <w:t>（二）检验项目</w:t>
      </w:r>
    </w:p>
    <w:p>
      <w:pPr>
        <w:overflowPunct w:val="0"/>
        <w:spacing w:line="576" w:lineRule="exact"/>
        <w:ind w:left="1" w:right="52" w:firstLine="651"/>
        <w:rPr>
          <w:rFonts w:ascii="仿宋_GB2312" w:eastAsia="仿宋_GB2312" w:cs="仿宋" w:hAnsi="仿宋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1.挂面</w:t>
      </w:r>
      <w:r>
        <w:rPr>
          <w:rFonts w:ascii="仿宋_GB2312" w:eastAsia="仿宋_GB2312" w:cs="仿宋" w:hAnsi="仿宋" w:hint="eastAsia"/>
          <w:sz w:val="32"/>
          <w:szCs w:val="32"/>
        </w:rPr>
        <w:t>检验项目包括铅(以Pb计),脱氢乙酸及其钠盐(以脱氢乙酸计)。</w:t>
      </w:r>
    </w:p>
    <w:p>
      <w:pPr>
        <w:overflowPunct w:val="0"/>
        <w:spacing w:line="576" w:lineRule="exact"/>
        <w:ind w:left="1" w:right="52" w:firstLine="651"/>
        <w:rPr>
          <w:rFonts w:ascii="仿宋_GB2312" w:eastAsia="仿宋_GB2312" w:cs="仿宋" w:hAnsi="仿宋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2.小麦粉检验项目包括镉(以Cd计),玉米赤霉烯酮,苯并[a]芘,脱氧雪腐镰刀菌烯醇,赭曲霉毒素A,黄曲霉毒素B₁,过氧化苯甲酰,偶氮甲酰胺。</w:t>
      </w:r>
    </w:p>
    <w:p>
      <w:pPr>
        <w:overflowPunct w:val="0"/>
        <w:spacing w:line="576" w:lineRule="exact"/>
        <w:ind w:firstLineChars="200" w:firstLine="640"/>
        <w:rPr>
          <w:rFonts w:ascii="仿宋_GB2312" w:eastAsia="仿宋_GB2312" w:cs="仿宋" w:hAnsi="仿宋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 xml:space="preserve">3.大米检验项目包括铅(以Pb计)，镉(以Cd计)，黄曲霉毒素B₁。 </w:t>
      </w:r>
    </w:p>
    <w:p>
      <w:pPr>
        <w:overflowPunct w:val="0"/>
        <w:spacing w:line="576" w:lineRule="exact"/>
        <w:ind w:firstLineChars="200" w:firstLine="640"/>
        <w:rPr>
          <w:rFonts w:ascii="黑体" w:eastAsia="黑体" w:cs="黑体" w:hAnsi="黑体"/>
          <w:sz w:val="32"/>
          <w:szCs w:val="32"/>
        </w:rPr>
      </w:pPr>
      <w:r>
        <w:rPr>
          <w:rFonts w:ascii="黑体" w:eastAsia="黑体" w:cs="黑体" w:hAnsi="黑体" w:hint="eastAsia"/>
          <w:sz w:val="32"/>
          <w:szCs w:val="32"/>
        </w:rPr>
        <w:t>二、调味品</w:t>
      </w:r>
    </w:p>
    <w:p>
      <w:pPr>
        <w:overflowPunct w:val="0"/>
        <w:spacing w:line="576" w:lineRule="exact"/>
        <w:ind w:firstLineChars="200" w:firstLine="640"/>
        <w:rPr>
          <w:rFonts w:ascii="黑体" w:eastAsia="黑体" w:cs="黑体" w:hAnsi="黑体"/>
          <w:sz w:val="32"/>
          <w:szCs w:val="32"/>
        </w:rPr>
      </w:pPr>
      <w:r>
        <w:rPr>
          <w:rFonts w:ascii="楷体_GB2312" w:eastAsia="楷体_GB2312" w:cs="楷体" w:hAnsi="楷体" w:hint="eastAsia"/>
          <w:sz w:val="32"/>
          <w:szCs w:val="32"/>
        </w:rPr>
        <w:t>（一）抽检依据</w:t>
      </w:r>
    </w:p>
    <w:p>
      <w:pPr>
        <w:overflowPunct w:val="0"/>
        <w:spacing w:line="576" w:lineRule="exact"/>
        <w:ind w:left="1" w:right="52" w:firstLine="651"/>
        <w:rPr>
          <w:rFonts w:ascii="仿宋_GB2312" w:eastAsia="仿宋_GB2312" w:cs="仿宋" w:hAnsi="仿宋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经抽样检验，所检项目符合GB 2762-2017《食品安全国家标准 食品中污染物限量》，GB26878-2011《食品安全国家标准 食用盐碘含量》，GB 2760-2014《食品安全国家标准 食品添加剂使用标准》，GB 2721-2015《食品安全国家标准 食用盐》要求、NY/T1040-2012《绿色食品 食用盐》要求、SB/T 10371-2003《鸡精调味料》，符合SB/T10416-2007《调味料酒》,GB/T 18187-2000《酿造食醋》，符合GB/T 18186—2000《酿造酱油》， GB 2720—2015《食品安全国家标准 味精》,GB/T 5461-2016《食用盐》要求。</w:t>
      </w:r>
    </w:p>
    <w:p>
      <w:pPr>
        <w:overflowPunct w:val="0"/>
        <w:spacing w:line="576" w:lineRule="exact"/>
        <w:ind w:firstLine="794"/>
        <w:rPr>
          <w:rFonts w:ascii="楷体_GB2312" w:eastAsia="楷体_GB2312" w:cs="楷体" w:hAnsi="楷体"/>
          <w:sz w:val="32"/>
          <w:szCs w:val="32"/>
        </w:rPr>
      </w:pPr>
      <w:r>
        <w:rPr>
          <w:rFonts w:ascii="楷体_GB2312" w:eastAsia="楷体_GB2312" w:cs="楷体" w:hAnsi="楷体" w:hint="eastAsia"/>
          <w:sz w:val="32"/>
          <w:szCs w:val="32"/>
        </w:rPr>
        <w:t>（二）检验项目</w:t>
      </w:r>
    </w:p>
    <w:p>
      <w:pPr>
        <w:overflowPunct w:val="0"/>
        <w:spacing w:line="576" w:lineRule="exact"/>
        <w:ind w:left="1" w:right="52" w:firstLine="651"/>
        <w:rPr>
          <w:rFonts w:ascii="仿宋_GB2312" w:eastAsia="仿宋_GB2312" w:cs="仿宋" w:hAnsi="仿宋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1.食用盐检验项目包括镉(以Cd计),总汞(以Hg计),亚铁氰化钾(以[Fe(CN)₆]⁴⁻计),氯化钠(以湿基计),钡(以Ba计),碘(以I计),铅(以Pb计),总砷(以As计)。</w:t>
      </w:r>
    </w:p>
    <w:p>
      <w:pPr>
        <w:overflowPunct w:val="0"/>
        <w:spacing w:line="576" w:lineRule="exact"/>
        <w:ind w:left="1" w:right="52" w:firstLine="651"/>
        <w:rPr>
          <w:rFonts w:ascii="仿宋_GB2312" w:eastAsia="仿宋_GB2312" w:cs="仿宋" w:hAnsi="仿宋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2.味精检验项目包括谷氨酸钠,铅(以Pb计)。</w:t>
      </w:r>
    </w:p>
    <w:p>
      <w:pPr>
        <w:overflowPunct w:val="0"/>
        <w:spacing w:line="576" w:lineRule="exact"/>
        <w:ind w:left="1" w:right="52" w:firstLine="651"/>
        <w:rPr>
          <w:rFonts w:ascii="仿宋_GB2312" w:eastAsia="仿宋_GB2312" w:cs="仿宋" w:hAnsi="仿宋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3.酱油检验项目包括氨基酸态氮(以氮计),铵盐,全氮(以氮计),苯甲酸及其钠盐(以苯甲酸计),山梨酸及其钾盐(以山梨酸计),脱氢乙酸及其钠盐(以脱氢乙酸计),对羟基苯甲酸酯类及其钠盐(以对羟基苯甲酸计),糖精钠(以糖精计)。</w:t>
      </w:r>
    </w:p>
    <w:p>
      <w:pPr>
        <w:overflowPunct w:val="0"/>
        <w:spacing w:line="576" w:lineRule="exact"/>
        <w:ind w:left="1" w:right="52" w:firstLine="651"/>
        <w:rPr>
          <w:rFonts w:ascii="仿宋_GB2312" w:eastAsia="仿宋_GB2312" w:cs="仿宋" w:hAnsi="仿宋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4.醋检验项目包括总酸(以乙酸计),不挥发酸(以乳酸计),苯甲酸及其钠盐(以苯甲酸计),对羟基苯甲酸酯类及其钠盐(以对羟基苯甲酸计),山梨酸及其钾盐(以山梨酸计),脱氢乙酸及其钠盐(以脱氢乙酸计),糖精钠(以糖精计)。</w:t>
      </w:r>
    </w:p>
    <w:p>
      <w:pPr>
        <w:overflowPunct w:val="0"/>
        <w:spacing w:line="576" w:lineRule="exact"/>
        <w:ind w:right="52" w:firstLineChars="200" w:firstLine="640"/>
        <w:rPr>
          <w:rFonts w:ascii="仿宋_GB2312" w:eastAsia="仿宋_GB2312" w:cs="仿宋" w:hAnsi="仿宋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5.料酒料检验项目包括氨基酸态氮(以氮计),三氯蔗糖,苯甲酸及其钠盐(以苯甲酸计),山梨酸及其钾盐(以山梨酸计),脱氢乙酸及其钠盐(以脱氢乙酸计),糖精钠(以糖精计),甜蜜素(以环己基氨基磺酸计)。</w:t>
      </w:r>
    </w:p>
    <w:p>
      <w:pPr>
        <w:overflowPunct w:val="0"/>
        <w:spacing w:line="576" w:lineRule="exact"/>
        <w:ind w:firstLineChars="200" w:firstLine="640"/>
        <w:rPr>
          <w:rFonts w:ascii="仿宋_GB2312" w:eastAsia="仿宋_GB2312" w:cs="仿宋" w:hAnsi="仿宋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6.鸡精检验项目包括谷氨酸钠，呈味核苷酸二钠，糖精钠(以糖精计)，甜蜜素(以环己基氨基磺酸计)，菌落总数，大肠菌群。</w:t>
      </w:r>
    </w:p>
    <w:p>
      <w:pPr>
        <w:overflowPunct w:val="0"/>
        <w:spacing w:line="576" w:lineRule="exact"/>
        <w:ind w:left="1" w:right="52" w:firstLine="651"/>
        <w:rPr>
          <w:rFonts w:ascii="仿宋_GB2312" w:eastAsia="仿宋_GB2312" w:cs="仿宋" w:hAnsi="仿宋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7.火锅底料检验项目包括铅(以Pb计)，苯甲酸及其钠盐(以苯甲酸计)，山梨酸及其钾盐(以山梨酸计)，脱氢乙酸及其钠盐(以脱氢乙酸计)。</w:t>
      </w:r>
    </w:p>
    <w:p>
      <w:pPr>
        <w:overflowPunct w:val="0"/>
        <w:spacing w:line="576" w:lineRule="exact"/>
        <w:ind w:left="1" w:right="52" w:firstLine="651"/>
        <w:rPr>
          <w:rFonts w:ascii="黑体" w:eastAsia="黑体" w:cs="仿宋" w:hAnsi="黑体"/>
          <w:sz w:val="32"/>
          <w:szCs w:val="32"/>
        </w:rPr>
      </w:pPr>
      <w:r>
        <w:rPr>
          <w:rFonts w:ascii="黑体" w:eastAsia="黑体" w:cs="仿宋" w:hAnsi="黑体" w:hint="eastAsia"/>
          <w:sz w:val="32"/>
          <w:szCs w:val="32"/>
        </w:rPr>
        <w:t>三、</w:t>
      </w:r>
      <w:r>
        <w:rPr>
          <w:rFonts w:ascii="黑体" w:eastAsia="黑体" w:cs="黑体" w:hAnsi="黑体" w:hint="eastAsia"/>
          <w:sz w:val="32"/>
          <w:szCs w:val="32"/>
        </w:rPr>
        <w:t>乳制品</w:t>
      </w:r>
    </w:p>
    <w:p>
      <w:pPr>
        <w:overflowPunct w:val="0"/>
        <w:spacing w:line="576" w:lineRule="exact"/>
        <w:ind w:firstLineChars="200" w:firstLine="640"/>
        <w:rPr>
          <w:rFonts w:ascii="楷体_GB2312" w:eastAsia="楷体_GB2312" w:cs="黑体" w:hAnsi="黑体"/>
          <w:sz w:val="32"/>
          <w:szCs w:val="32"/>
        </w:rPr>
      </w:pPr>
      <w:r>
        <w:rPr>
          <w:rFonts w:ascii="楷体_GB2312" w:eastAsia="楷体_GB2312" w:cs="黑体" w:hAnsi="黑体" w:hint="eastAsia"/>
          <w:sz w:val="32"/>
          <w:szCs w:val="32"/>
        </w:rPr>
        <w:t>（一）抽检依据</w:t>
      </w:r>
    </w:p>
    <w:p>
      <w:pPr>
        <w:overflowPunct w:val="0"/>
        <w:spacing w:line="576" w:lineRule="exact"/>
        <w:ind w:firstLineChars="200" w:firstLine="640"/>
        <w:rPr>
          <w:rFonts w:ascii="楷体_GB2312" w:eastAsia="楷体_GB2312" w:cs="黑体" w:hAnsi="黑体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经抽样检验，所检项目符合 GB 25191-2010《食品安全国家标准 调制乳》，“卫生部等五部门关于三聚氰胺在食品中的限量值的公告(2011年第10号)”要求、符合 GB 25190-2010《食品安全国家标准 灭菌乳》，“卫生部等五部门关于三聚氰胺在食品中的限量值的公告(2011年第10号)”要求。</w:t>
      </w:r>
    </w:p>
    <w:p>
      <w:pPr>
        <w:overflowPunct w:val="0"/>
        <w:spacing w:line="576" w:lineRule="exact"/>
        <w:ind w:firstLineChars="200" w:firstLine="640"/>
        <w:rPr>
          <w:rFonts w:ascii="楷体_GB2312" w:eastAsia="楷体_GB2312" w:cs="黑体" w:hAnsi="黑体"/>
          <w:sz w:val="32"/>
          <w:szCs w:val="32"/>
        </w:rPr>
      </w:pPr>
      <w:r>
        <w:rPr>
          <w:rFonts w:ascii="楷体_GB2312" w:eastAsia="楷体_GB2312" w:cs="黑体" w:hAnsi="黑体" w:hint="eastAsia"/>
          <w:sz w:val="32"/>
          <w:szCs w:val="32"/>
        </w:rPr>
        <w:t>（二）检验项目</w:t>
      </w:r>
    </w:p>
    <w:p>
      <w:pPr>
        <w:tabs>
          <w:tab w:val="left" w:pos="312"/>
        </w:tabs>
        <w:overflowPunct w:val="0"/>
        <w:spacing w:line="576" w:lineRule="exact"/>
        <w:ind w:right="51" w:firstLineChars="200" w:firstLine="640"/>
        <w:rPr>
          <w:rFonts w:ascii="仿宋_GB2312" w:eastAsia="仿宋_GB2312" w:cs="仿宋" w:hAnsi="仿宋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1.纯牛奶检验项目包括脂肪,蛋白质,非脂乳固体,酸度,商业无菌,三聚氰胺。</w:t>
      </w:r>
    </w:p>
    <w:p>
      <w:pPr>
        <w:overflowPunct w:val="0"/>
        <w:spacing w:line="576" w:lineRule="exact"/>
        <w:ind w:firstLineChars="200" w:firstLine="640"/>
        <w:rPr>
          <w:rFonts w:ascii="仿宋_GB2312" w:eastAsia="仿宋_GB2312" w:cs="仿宋" w:hAnsi="仿宋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2.旺仔牛奶(调制乳)检验项目包括蛋白质，三聚氰胺，菌落总数，大肠菌群。</w:t>
      </w:r>
    </w:p>
    <w:p>
      <w:pPr>
        <w:overflowPunct w:val="0"/>
        <w:spacing w:line="576" w:lineRule="exact"/>
        <w:ind w:firstLine="654"/>
        <w:rPr>
          <w:rFonts w:ascii="黑体" w:eastAsia="黑体" w:cs="黑体" w:hAnsi="黑体"/>
          <w:sz w:val="32"/>
          <w:szCs w:val="32"/>
        </w:rPr>
      </w:pPr>
      <w:r>
        <w:rPr>
          <w:rFonts w:ascii="黑体" w:eastAsia="黑体" w:cs="黑体" w:hAnsi="黑体" w:hint="eastAsia"/>
          <w:sz w:val="32"/>
          <w:szCs w:val="32"/>
        </w:rPr>
        <w:t>四、糕点</w:t>
      </w:r>
    </w:p>
    <w:p>
      <w:pPr>
        <w:overflowPunct w:val="0"/>
        <w:spacing w:line="576" w:lineRule="exact"/>
        <w:ind w:firstLine="792"/>
        <w:rPr>
          <w:rFonts w:ascii="楷体_GB2312" w:eastAsia="楷体_GB2312" w:cs="楷体" w:hAnsi="楷体"/>
          <w:sz w:val="32"/>
          <w:szCs w:val="32"/>
        </w:rPr>
      </w:pPr>
      <w:r>
        <w:rPr>
          <w:rFonts w:ascii="楷体_GB2312" w:eastAsia="楷体_GB2312" w:cs="楷体" w:hAnsi="楷体" w:hint="eastAsia"/>
          <w:sz w:val="32"/>
          <w:szCs w:val="32"/>
        </w:rPr>
        <w:t>（一）抽检依据</w:t>
      </w:r>
    </w:p>
    <w:p>
      <w:pPr>
        <w:overflowPunct w:val="0"/>
        <w:spacing w:line="576" w:lineRule="exact"/>
        <w:ind w:right="52" w:firstLineChars="200" w:firstLine="640"/>
        <w:rPr>
          <w:rFonts w:ascii="仿宋_GB2312" w:eastAsia="仿宋_GB2312" w:cs="仿宋" w:hAnsi="仿宋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经抽样检验，所检项目符合 GB 2760-2014《食品安全国家标准 食品添加剂使用标准》，GB 7099-2015《食品安全国家标准 糕点、面包》，“关于瑞士乳杆菌R0052等53种“三新食品”的公告（2020年第4号）”，GB 29921-2021《食品安全国家标准 预包装食品中致病菌限量》，GB 2762-2017《食品安全国家标准 食品中污染物限量》要求。</w:t>
      </w:r>
    </w:p>
    <w:p>
      <w:pPr>
        <w:overflowPunct w:val="0"/>
        <w:spacing w:line="576" w:lineRule="exact"/>
        <w:ind w:firstLine="793"/>
        <w:rPr>
          <w:rFonts w:ascii="仿宋_GB2312" w:eastAsia="仿宋_GB2312" w:cs="仿宋" w:hAnsi="仿宋"/>
          <w:sz w:val="32"/>
          <w:szCs w:val="32"/>
        </w:rPr>
      </w:pPr>
      <w:r>
        <w:rPr>
          <w:rFonts w:ascii="楷体_GB2312" w:eastAsia="楷体_GB2312" w:cs="楷体" w:hAnsi="楷体" w:hint="eastAsia"/>
          <w:sz w:val="32"/>
          <w:szCs w:val="32"/>
        </w:rPr>
        <w:t>（二）检验项目</w:t>
      </w:r>
    </w:p>
    <w:p>
      <w:pPr>
        <w:overflowPunct w:val="0"/>
        <w:spacing w:line="576" w:lineRule="exact"/>
        <w:ind w:right="52" w:firstLineChars="200" w:firstLine="640"/>
        <w:rPr>
          <w:rFonts w:ascii="仿宋_GB2312" w:eastAsia="仿宋_GB2312" w:cs="仿宋" w:hAnsi="仿宋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1.粽子检验项目包括苯甲酸及其钠盐(以苯甲酸计),山梨酸及其钾盐(以山梨酸计),糖精钠(以糖精计),甜蜜素(以环己基氨基磺酸计),安赛蜜,商业无菌。</w:t>
      </w:r>
    </w:p>
    <w:p>
      <w:pPr>
        <w:overflowPunct w:val="0"/>
        <w:spacing w:line="576" w:lineRule="exact"/>
        <w:ind w:right="52" w:firstLineChars="200" w:firstLine="640"/>
        <w:rPr>
          <w:rFonts w:ascii="仿宋_GB2312" w:eastAsia="仿宋_GB2312" w:cs="仿宋" w:hAnsi="仿宋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2.沙琪玛/香酥饼检验项目包括丙二醇，酸价(以脂肪计)，纳他霉素残留量，安赛蜜，沙门氏菌，金黄色葡萄球菌，过氧化值(以脂肪计)，铅(以 Pb 计)，苯甲酸及其钠盐(以苯甲酸计)，山梨酸及其钾盐(以山梨酸计)，糖精钠(以糖精计)，甜蜜素(以环己基氨基磺酸计)，铝的残留量(干样品，以 Al 计)，丙酸及其钠盐，钙盐(以丙酸计)，脱氢乙酸及其钠盐(以脱氢乙酸计)，三氯蔗糖。</w:t>
      </w:r>
    </w:p>
    <w:p>
      <w:pPr>
        <w:overflowPunct w:val="0"/>
        <w:spacing w:line="576" w:lineRule="exact"/>
        <w:ind w:firstLine="656"/>
        <w:rPr>
          <w:rFonts w:ascii="黑体" w:eastAsia="黑体" w:cs="黑体" w:hAnsi="黑体"/>
          <w:sz w:val="32"/>
          <w:szCs w:val="32"/>
        </w:rPr>
      </w:pPr>
      <w:r>
        <w:rPr>
          <w:rFonts w:ascii="黑体" w:eastAsia="黑体" w:cs="黑体" w:hAnsi="黑体" w:hint="eastAsia"/>
          <w:sz w:val="32"/>
          <w:szCs w:val="32"/>
        </w:rPr>
        <w:t>五、酒类</w:t>
      </w:r>
    </w:p>
    <w:p>
      <w:pPr>
        <w:overflowPunct w:val="0"/>
        <w:spacing w:line="576" w:lineRule="exact"/>
        <w:ind w:firstLine="656"/>
        <w:rPr>
          <w:rFonts w:ascii="黑体" w:eastAsia="黑体" w:cs="黑体" w:hAnsi="黑体"/>
          <w:sz w:val="32"/>
          <w:szCs w:val="32"/>
        </w:rPr>
      </w:pPr>
      <w:r>
        <w:rPr>
          <w:rFonts w:ascii="楷体_GB2312" w:eastAsia="楷体_GB2312" w:cs="楷体" w:hAnsi="楷体" w:hint="eastAsia"/>
          <w:sz w:val="32"/>
          <w:szCs w:val="32"/>
        </w:rPr>
        <w:t>（一）抽检依据</w:t>
      </w:r>
    </w:p>
    <w:p>
      <w:pPr>
        <w:overflowPunct w:val="0"/>
        <w:spacing w:line="576" w:lineRule="exact"/>
        <w:ind w:right="52" w:firstLineChars="200" w:firstLine="640"/>
        <w:rPr>
          <w:rFonts w:ascii="仿宋_GB2312" w:eastAsia="仿宋_GB2312" w:cs="仿宋" w:hAnsi="仿宋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经抽样检验，所检项目符合 “产品明示质量要求”，GB 2758-2012《食品安全国家标准 发酵酒及其配制酒》，GB/T 4927-2008《啤酒》要求。</w:t>
      </w:r>
    </w:p>
    <w:p>
      <w:pPr>
        <w:overflowPunct w:val="0"/>
        <w:spacing w:line="576" w:lineRule="exact"/>
        <w:ind w:right="52" w:firstLineChars="200" w:firstLine="640"/>
        <w:rPr>
          <w:rFonts w:ascii="楷体_GB2312" w:eastAsia="楷体_GB2312" w:cs="仿宋" w:hAnsi="仿宋"/>
          <w:sz w:val="32"/>
          <w:szCs w:val="32"/>
        </w:rPr>
      </w:pPr>
      <w:r>
        <w:rPr>
          <w:rFonts w:ascii="楷体_GB2312" w:eastAsia="楷体_GB2312" w:cs="仿宋" w:hAnsi="仿宋" w:hint="eastAsia"/>
          <w:sz w:val="32"/>
          <w:szCs w:val="32"/>
        </w:rPr>
        <w:t>（二）</w:t>
      </w:r>
      <w:r>
        <w:rPr>
          <w:rFonts w:ascii="楷体_GB2312" w:eastAsia="楷体_GB2312" w:cs="楷体" w:hAnsi="楷体" w:hint="eastAsia"/>
          <w:sz w:val="32"/>
          <w:szCs w:val="32"/>
        </w:rPr>
        <w:t>检验项目</w:t>
      </w:r>
    </w:p>
    <w:p>
      <w:pPr>
        <w:overflowPunct w:val="0"/>
        <w:spacing w:line="576" w:lineRule="exact"/>
        <w:ind w:left="1" w:right="52" w:firstLine="651"/>
        <w:rPr>
          <w:rFonts w:ascii="楷体_GB2312" w:eastAsia="楷体_GB2312" w:cs="楷体" w:hAnsi="楷体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1.啤酒检验项目包括酒精度,甲醛,原麦汁浓度。</w:t>
      </w:r>
    </w:p>
    <w:p>
      <w:pPr>
        <w:overflowPunct w:val="0"/>
        <w:spacing w:line="576" w:lineRule="exact"/>
        <w:ind w:left="1" w:right="52" w:firstLine="651"/>
        <w:rPr>
          <w:rFonts w:ascii="楷体_GB2312" w:eastAsia="楷体_GB2312" w:cs="楷体" w:hAnsi="楷体"/>
          <w:sz w:val="32"/>
          <w:szCs w:val="32"/>
        </w:rPr>
      </w:pPr>
      <w:r>
        <w:rPr>
          <w:rFonts w:ascii="黑体" w:eastAsia="黑体" w:cs="黑体" w:hAnsi="黑体" w:hint="eastAsia"/>
          <w:sz w:val="32"/>
          <w:szCs w:val="32"/>
        </w:rPr>
        <w:t>六、蔬菜制品</w:t>
      </w:r>
    </w:p>
    <w:p>
      <w:pPr>
        <w:overflowPunct w:val="0"/>
        <w:spacing w:line="576" w:lineRule="exact"/>
        <w:ind w:firstLine="793"/>
        <w:rPr>
          <w:rFonts w:ascii="楷体_GB2312" w:eastAsia="楷体_GB2312" w:cs="楷体" w:hAnsi="楷体"/>
          <w:sz w:val="32"/>
          <w:szCs w:val="32"/>
        </w:rPr>
      </w:pPr>
      <w:r>
        <w:rPr>
          <w:rFonts w:ascii="楷体_GB2312" w:eastAsia="楷体_GB2312" w:cs="楷体" w:hAnsi="楷体" w:hint="eastAsia"/>
          <w:sz w:val="32"/>
          <w:szCs w:val="32"/>
        </w:rPr>
        <w:t>（一）抽检依据</w:t>
      </w:r>
    </w:p>
    <w:p>
      <w:pPr>
        <w:overflowPunct w:val="0"/>
        <w:spacing w:line="576" w:lineRule="exact"/>
        <w:ind w:right="52" w:firstLineChars="200" w:firstLine="640"/>
        <w:rPr>
          <w:rFonts w:ascii="仿宋_GB2312" w:eastAsia="仿宋_GB2312" w:cs="仿宋" w:hAnsi="仿宋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经抽样检验，所检项目符合 GB 2762-2017《食品安全国家标准 食品中污染物限量》，GB 2760-2014《食品安全国家标准 食品添加剂使用标准》，GB 2714-2015《食品安全国家标准 酱腌菜》要求。</w:t>
      </w:r>
    </w:p>
    <w:p>
      <w:pPr>
        <w:numPr>
          <w:ilvl w:val="0"/>
          <w:numId w:val="1"/>
        </w:numPr>
        <w:overflowPunct w:val="0"/>
        <w:spacing w:line="576" w:lineRule="exact"/>
        <w:ind w:left="0" w:firstLine="792"/>
        <w:rPr>
          <w:rFonts w:ascii="楷体_GB2312" w:eastAsia="楷体_GB2312" w:cs="楷体" w:hAnsi="楷体"/>
          <w:sz w:val="32"/>
          <w:szCs w:val="32"/>
        </w:rPr>
      </w:pPr>
      <w:r>
        <w:rPr>
          <w:rFonts w:ascii="楷体_GB2312" w:eastAsia="楷体_GB2312" w:cs="楷体" w:hAnsi="楷体" w:hint="eastAsia"/>
          <w:sz w:val="32"/>
          <w:szCs w:val="32"/>
        </w:rPr>
        <w:t>检验项目</w:t>
      </w:r>
    </w:p>
    <w:p>
      <w:pPr>
        <w:overflowPunct w:val="0"/>
        <w:spacing w:line="576" w:lineRule="exact"/>
        <w:ind w:right="52" w:firstLineChars="100" w:firstLine="320"/>
        <w:rPr>
          <w:rFonts w:ascii="楷体_GB2312" w:eastAsia="楷体_GB2312" w:cs="楷体" w:hAnsi="楷体"/>
          <w:sz w:val="32"/>
          <w:szCs w:val="32"/>
        </w:rPr>
      </w:pPr>
      <w:r>
        <w:rPr>
          <w:rFonts w:ascii="楷体_GB2312" w:eastAsia="楷体_GB2312" w:cs="楷体" w:hAnsi="楷体" w:hint="eastAsia"/>
          <w:sz w:val="32"/>
          <w:szCs w:val="32"/>
        </w:rPr>
        <w:t xml:space="preserve"> </w:t>
      </w:r>
      <w:r>
        <w:rPr>
          <w:rFonts w:ascii="仿宋_GB2312" w:eastAsia="仿宋_GB2312" w:cs="仿宋" w:hAnsi="仿宋" w:hint="eastAsia"/>
          <w:sz w:val="32"/>
          <w:szCs w:val="32"/>
        </w:rPr>
        <w:t>1.小米椒/老坛酸菜检验项目包括铅(以Pb计)，亚硝酸盐(以NaNO₂计)，苯甲酸及其钠盐(以苯甲酸计)，山梨酸及其钾盐(以山梨酸计)，脱氢乙酸及其钠盐(以脱氢乙酸计)，糖精钠(以糖精计)，甜蜜素(以环己基氨基磺酸计)，大肠菌群，阿斯巴甜。</w:t>
      </w:r>
    </w:p>
    <w:p>
      <w:pPr>
        <w:overflowPunct w:val="0"/>
        <w:spacing w:line="576" w:lineRule="exact"/>
        <w:ind w:firstLine="649"/>
        <w:rPr>
          <w:rFonts w:ascii="黑体" w:eastAsia="黑体" w:cs="黑体" w:hAnsi="黑体"/>
          <w:sz w:val="32"/>
          <w:szCs w:val="32"/>
        </w:rPr>
      </w:pPr>
      <w:r>
        <w:rPr>
          <w:rFonts w:ascii="黑体" w:eastAsia="黑体" w:cs="黑体" w:hAnsi="黑体" w:hint="eastAsia"/>
          <w:sz w:val="32"/>
          <w:szCs w:val="32"/>
        </w:rPr>
        <w:t>七、淀粉制品</w:t>
      </w:r>
    </w:p>
    <w:p>
      <w:pPr>
        <w:overflowPunct w:val="0"/>
        <w:spacing w:line="576" w:lineRule="exact"/>
        <w:ind w:firstLine="793"/>
        <w:rPr>
          <w:rFonts w:ascii="楷体_GB2312" w:eastAsia="楷体_GB2312" w:cs="楷体" w:hAnsi="楷体"/>
          <w:sz w:val="32"/>
          <w:szCs w:val="32"/>
        </w:rPr>
      </w:pPr>
      <w:r>
        <w:rPr>
          <w:rFonts w:ascii="楷体_GB2312" w:eastAsia="楷体_GB2312" w:cs="楷体" w:hAnsi="楷体" w:hint="eastAsia"/>
          <w:sz w:val="32"/>
          <w:szCs w:val="32"/>
        </w:rPr>
        <w:t>（一）抽检依据</w:t>
      </w:r>
    </w:p>
    <w:p>
      <w:pPr>
        <w:overflowPunct w:val="0"/>
        <w:spacing w:line="576" w:lineRule="exact"/>
        <w:ind w:firstLineChars="200" w:firstLine="640"/>
        <w:rPr>
          <w:rFonts w:ascii="仿宋_GB2312" w:eastAsia="仿宋_GB2312" w:cs="仿宋" w:hAnsi="仿宋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经抽样检验，所检项目符合 GB 2760-2014《食品安全国家标准 食品添加剂使用标准》, GB 2762-2017《食品安全国家标准 食品中污染物限量》, “国家卫生计生委关于批准β-半乳糖苷酶为食品添加剂新品种等的公告（2015年第1号）” 要求。</w:t>
      </w:r>
    </w:p>
    <w:p>
      <w:pPr>
        <w:overflowPunct w:val="0"/>
        <w:spacing w:line="576" w:lineRule="exact"/>
        <w:ind w:firstLine="793"/>
        <w:rPr>
          <w:rFonts w:ascii="楷体_GB2312" w:eastAsia="楷体_GB2312" w:cs="楷体" w:hAnsi="楷体"/>
          <w:sz w:val="32"/>
          <w:szCs w:val="32"/>
        </w:rPr>
      </w:pPr>
      <w:r>
        <w:rPr>
          <w:rFonts w:ascii="楷体_GB2312" w:eastAsia="楷体_GB2312" w:cs="楷体" w:hAnsi="楷体" w:hint="eastAsia"/>
          <w:sz w:val="32"/>
          <w:szCs w:val="32"/>
        </w:rPr>
        <w:t>（二）检验项目</w:t>
      </w:r>
    </w:p>
    <w:p>
      <w:pPr>
        <w:overflowPunct w:val="0"/>
        <w:spacing w:line="576" w:lineRule="exact"/>
        <w:ind w:firstLine="793"/>
        <w:rPr>
          <w:rFonts w:ascii="楷体_GB2312" w:eastAsia="楷体_GB2312" w:cs="楷体" w:hAnsi="楷体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1.粉条检验项目包括二氧化硫残留量，苯甲酸及其钠盐(以苯甲酸计)，铅(以 Pb 计)，山梨酸及其钾盐(以山梨酸计)，铝的残留量(干样品，以 Al 计)。</w:t>
      </w:r>
    </w:p>
    <w:p>
      <w:pPr>
        <w:overflowPunct w:val="0"/>
        <w:spacing w:line="576" w:lineRule="exact"/>
        <w:ind w:firstLine="793"/>
        <w:rPr>
          <w:rFonts w:ascii="黑体" w:eastAsia="黑体" w:cs="楷体" w:hAnsi="黑体"/>
          <w:sz w:val="32"/>
          <w:szCs w:val="32"/>
        </w:rPr>
      </w:pPr>
      <w:r>
        <w:rPr>
          <w:rFonts w:ascii="黑体" w:eastAsia="黑体" w:cs="楷体" w:hAnsi="黑体" w:hint="eastAsia"/>
          <w:sz w:val="32"/>
          <w:szCs w:val="32"/>
        </w:rPr>
        <w:t>八、</w:t>
      </w:r>
      <w:r>
        <w:rPr>
          <w:rFonts w:ascii="黑体" w:eastAsia="黑体" w:cs="黑体" w:hAnsi="黑体" w:hint="eastAsia"/>
          <w:sz w:val="32"/>
          <w:szCs w:val="32"/>
        </w:rPr>
        <w:t>饮料</w:t>
      </w:r>
    </w:p>
    <w:p>
      <w:pPr>
        <w:overflowPunct w:val="0"/>
        <w:spacing w:line="576" w:lineRule="exact"/>
        <w:ind w:firstLine="793"/>
        <w:rPr>
          <w:rFonts w:ascii="楷体_GB2312" w:eastAsia="楷体_GB2312" w:cs="楷体" w:hAnsi="黑体"/>
          <w:sz w:val="32"/>
          <w:szCs w:val="32"/>
        </w:rPr>
      </w:pPr>
      <w:r>
        <w:rPr>
          <w:rFonts w:ascii="楷体_GB2312" w:eastAsia="楷体_GB2312" w:cs="楷体" w:hAnsi="黑体" w:hint="eastAsia"/>
          <w:sz w:val="32"/>
          <w:szCs w:val="32"/>
        </w:rPr>
        <w:t>（一）</w:t>
      </w:r>
      <w:r>
        <w:rPr>
          <w:rFonts w:ascii="楷体_GB2312" w:eastAsia="楷体_GB2312" w:cs="楷体" w:hAnsi="楷体" w:hint="eastAsia"/>
          <w:sz w:val="32"/>
          <w:szCs w:val="32"/>
        </w:rPr>
        <w:t>抽检依据</w:t>
      </w:r>
    </w:p>
    <w:p>
      <w:pPr>
        <w:overflowPunct w:val="0"/>
        <w:spacing w:line="576" w:lineRule="exact"/>
        <w:ind w:firstLineChars="200" w:firstLine="640"/>
        <w:rPr>
          <w:rFonts w:ascii="仿宋_GB2312" w:eastAsia="仿宋_GB2312" w:cs="仿宋" w:hAnsi="仿宋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经抽样检验，所检项目符合 GB 8537-2018《食品安全国家标准 饮用天然矿泉水》，GB 2762-2017《食品安全国家标准 食品中污染物限量》要求。</w:t>
      </w:r>
    </w:p>
    <w:p>
      <w:pPr>
        <w:overflowPunct w:val="0"/>
        <w:spacing w:line="576" w:lineRule="exact"/>
        <w:ind w:firstLineChars="200" w:firstLine="640"/>
        <w:rPr>
          <w:rFonts w:ascii="楷体_GB2312" w:eastAsia="楷体_GB2312" w:cs="仿宋" w:hAnsi="仿宋"/>
          <w:sz w:val="32"/>
          <w:szCs w:val="32"/>
        </w:rPr>
      </w:pPr>
      <w:r>
        <w:rPr>
          <w:rFonts w:ascii="楷体_GB2312" w:eastAsia="楷体_GB2312" w:cs="仿宋" w:hAnsi="仿宋" w:hint="eastAsia"/>
          <w:sz w:val="32"/>
          <w:szCs w:val="32"/>
        </w:rPr>
        <w:t>（二）</w:t>
      </w:r>
      <w:r>
        <w:rPr>
          <w:rFonts w:ascii="楷体_GB2312" w:eastAsia="楷体_GB2312" w:cs="楷体" w:hAnsi="楷体" w:hint="eastAsia"/>
          <w:sz w:val="32"/>
          <w:szCs w:val="32"/>
        </w:rPr>
        <w:t>检验项目</w:t>
      </w:r>
    </w:p>
    <w:p>
      <w:pPr>
        <w:overflowPunct w:val="0"/>
        <w:spacing w:line="576" w:lineRule="exact"/>
        <w:ind w:firstLineChars="200" w:firstLine="640"/>
        <w:rPr>
          <w:rFonts w:ascii="楷体_GB2312" w:eastAsia="楷体_GB2312" w:cs="仿宋" w:hAnsi="仿宋"/>
          <w:sz w:val="32"/>
          <w:szCs w:val="32"/>
        </w:rPr>
      </w:pPr>
      <w:r>
        <w:rPr>
          <w:rFonts w:ascii="楷体_GB2312" w:eastAsia="楷体_GB2312" w:cs="仿宋" w:hAnsi="仿宋" w:hint="eastAsia"/>
          <w:sz w:val="32"/>
          <w:szCs w:val="32"/>
        </w:rPr>
        <w:t>1.</w:t>
      </w:r>
      <w:r>
        <w:rPr>
          <w:rFonts w:ascii="仿宋_GB2312" w:eastAsia="仿宋_GB2312" w:cs="仿宋" w:hAnsi="仿宋" w:hint="eastAsia"/>
          <w:sz w:val="32"/>
          <w:szCs w:val="32"/>
        </w:rPr>
        <w:t>饮用天然矿泉水检验项目包括界限指标—偏硅酸，镍，锑，溴酸盐，亚硝酸盐(以NO₂⁻计)，铜绿假单胞菌，硝酸盐(以NO₃⁻计)，大肠菌群。</w:t>
      </w:r>
    </w:p>
    <w:p>
      <w:pPr>
        <w:overflowPunct w:val="0"/>
        <w:spacing w:line="576" w:lineRule="exact"/>
        <w:ind w:firstLineChars="200" w:firstLine="640"/>
        <w:rPr>
          <w:rFonts w:ascii="黑体" w:eastAsia="黑体" w:cs="仿宋" w:hAnsi="黑体"/>
          <w:sz w:val="32"/>
          <w:szCs w:val="32"/>
        </w:rPr>
      </w:pPr>
      <w:r>
        <w:rPr>
          <w:rFonts w:ascii="黑体" w:eastAsia="黑体" w:cs="仿宋" w:hAnsi="黑体" w:hint="eastAsia"/>
          <w:sz w:val="32"/>
          <w:szCs w:val="32"/>
        </w:rPr>
        <w:t>九、</w:t>
      </w:r>
      <w:r>
        <w:rPr>
          <w:rFonts w:ascii="黑体" w:eastAsia="黑体" w:cs="黑体" w:hAnsi="黑体" w:hint="eastAsia"/>
          <w:sz w:val="32"/>
          <w:szCs w:val="32"/>
        </w:rPr>
        <w:t>食用农产品</w:t>
      </w:r>
    </w:p>
    <w:p>
      <w:pPr>
        <w:overflowPunct w:val="0"/>
        <w:spacing w:line="576" w:lineRule="exact"/>
        <w:ind w:firstLineChars="200" w:firstLine="640"/>
        <w:rPr>
          <w:rFonts w:ascii="仿宋_GB2312" w:eastAsia="仿宋_GB2312" w:cs="仿宋" w:hAnsi="仿宋"/>
          <w:sz w:val="32"/>
          <w:szCs w:val="32"/>
        </w:rPr>
      </w:pPr>
      <w:r>
        <w:rPr>
          <w:rFonts w:ascii="楷体_GB2312" w:eastAsia="楷体_GB2312" w:cs="楷体" w:hAnsi="楷体" w:hint="eastAsia"/>
          <w:sz w:val="32"/>
          <w:szCs w:val="32"/>
        </w:rPr>
        <w:t>（一）抽检依据</w:t>
      </w:r>
    </w:p>
    <w:p>
      <w:pPr>
        <w:overflowPunct w:val="0"/>
        <w:spacing w:line="576" w:lineRule="exact"/>
        <w:ind w:firstLineChars="200" w:firstLine="640"/>
        <w:rPr>
          <w:rFonts w:ascii="仿宋_GB2312" w:eastAsia="仿宋_GB2312" w:cs="仿宋" w:hAnsi="仿宋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检测依据：GB 2762-2017《食品安全国家标准 食品中污染物限量》， GB 2763-2021《食品安全国家标准 食品中农药最大残留限量》。</w:t>
      </w:r>
    </w:p>
    <w:p>
      <w:pPr>
        <w:overflowPunct w:val="0"/>
        <w:spacing w:line="576" w:lineRule="exact"/>
        <w:ind w:firstLineChars="200" w:firstLine="640"/>
        <w:rPr>
          <w:rFonts w:ascii="楷体_GB2312" w:eastAsia="楷体_GB2312" w:cs="楷体" w:hAnsi="楷体"/>
          <w:sz w:val="32"/>
          <w:szCs w:val="32"/>
        </w:rPr>
      </w:pPr>
      <w:r>
        <w:rPr>
          <w:rFonts w:ascii="楷体_GB2312" w:eastAsia="楷体_GB2312" w:cs="楷体" w:hAnsi="楷体" w:hint="eastAsia"/>
          <w:sz w:val="32"/>
          <w:szCs w:val="32"/>
        </w:rPr>
        <w:t>（二）检验项目</w:t>
      </w:r>
    </w:p>
    <w:p>
      <w:pPr>
        <w:overflowPunct w:val="0"/>
        <w:spacing w:line="576" w:lineRule="exact"/>
        <w:ind w:firstLineChars="200" w:firstLine="640"/>
        <w:rPr>
          <w:rFonts w:ascii="仿宋_GB2312" w:eastAsia="仿宋_GB2312" w:cs="楷体" w:hAnsi="黑体"/>
          <w:b/>
          <w:sz w:val="32"/>
          <w:szCs w:val="32"/>
        </w:rPr>
      </w:pPr>
      <w:r>
        <w:rPr>
          <w:rFonts w:ascii="仿宋_GB2312" w:eastAsia="仿宋_GB2312" w:cs="宋体" w:hAnsi="黑体" w:hint="eastAsia"/>
          <w:b/>
          <w:bCs/>
          <w:sz w:val="32"/>
          <w:szCs w:val="32"/>
        </w:rPr>
        <w:t>蔬菜：</w:t>
      </w:r>
    </w:p>
    <w:p>
      <w:pPr>
        <w:overflowPunct w:val="0"/>
        <w:spacing w:line="576" w:lineRule="exact"/>
        <w:ind w:firstLineChars="200" w:firstLine="640"/>
        <w:rPr>
          <w:rFonts w:ascii="仿宋_GB2312" w:eastAsia="仿宋_GB2312" w:cs="仿宋" w:hAnsi="仿宋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1.胡萝卜检验项目包括铅(以Pb计),镉(以Cd计),氟虫腈,甲拌磷,乐果,氯氟氰菊酯和高效氯氟氰菊酯。</w:t>
      </w:r>
    </w:p>
    <w:p>
      <w:pPr>
        <w:overflowPunct w:val="0"/>
        <w:spacing w:line="576" w:lineRule="exact"/>
        <w:ind w:firstLineChars="200" w:firstLine="640"/>
        <w:rPr>
          <w:rFonts w:ascii="仿宋_GB2312" w:eastAsia="仿宋_GB2312" w:cs="仿宋" w:hAnsi="仿宋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2.黄瓜检验项目包括哒螨灵,敌敌畏,毒死蜱,腐霉利,甲氨基阿维菌素苯甲酸盐,克百威,噻虫嗪,氧乐果,乙螨唑,异丙威,阿维菌素,倍硫磷,甲拌磷。</w:t>
      </w:r>
    </w:p>
    <w:p>
      <w:pPr>
        <w:overflowPunct w:val="0"/>
        <w:spacing w:line="576" w:lineRule="exact"/>
        <w:ind w:firstLineChars="200" w:firstLine="640"/>
        <w:rPr>
          <w:rFonts w:ascii="仿宋_GB2312" w:eastAsia="仿宋_GB2312" w:cs="仿宋" w:hAnsi="仿宋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3.姜检验项目包括镉(以Cd计),铅(以Pb计),吡虫啉,甲拌磷,噻虫胺,噻虫嗪,氧乐果。</w:t>
      </w:r>
    </w:p>
    <w:p>
      <w:pPr>
        <w:overflowPunct w:val="0"/>
        <w:spacing w:line="576" w:lineRule="exact"/>
        <w:ind w:firstLineChars="200" w:firstLine="640"/>
        <w:rPr>
          <w:rFonts w:ascii="仿宋_GB2312" w:eastAsia="仿宋_GB2312" w:cs="仿宋" w:hAnsi="仿宋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4.结球甘蓝检验项目包括甲胺磷,甲基异柳磷,克百威,灭线磷,氧乐果,乙酰甲胺磷。</w:t>
      </w:r>
    </w:p>
    <w:p>
      <w:pPr>
        <w:overflowPunct w:val="0"/>
        <w:spacing w:line="576" w:lineRule="exact"/>
        <w:ind w:firstLineChars="200" w:firstLine="640"/>
        <w:rPr>
          <w:rFonts w:ascii="仿宋_GB2312" w:eastAsia="仿宋_GB2312" w:cs="仿宋" w:hAnsi="仿宋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5.油麦菜检验项目包括阿维菌素,啶虫脒,毒死蜱,氟虫腈,甲胺磷。</w:t>
      </w:r>
    </w:p>
    <w:p>
      <w:pPr>
        <w:overflowPunct w:val="0"/>
        <w:spacing w:line="576" w:lineRule="exact"/>
        <w:ind w:firstLineChars="200" w:firstLine="640"/>
        <w:rPr>
          <w:rFonts w:ascii="仿宋_GB2312" w:eastAsia="仿宋_GB2312" w:cs="仿宋" w:hAnsi="黑体"/>
          <w:b/>
          <w:sz w:val="32"/>
          <w:szCs w:val="32"/>
        </w:rPr>
      </w:pPr>
      <w:r>
        <w:rPr>
          <w:rFonts w:ascii="仿宋_GB2312" w:eastAsia="仿宋_GB2312" w:cs="宋体" w:hAnsi="黑体" w:hint="eastAsia"/>
          <w:b/>
          <w:bCs/>
          <w:sz w:val="32"/>
          <w:szCs w:val="32"/>
        </w:rPr>
        <w:t>水果：</w:t>
      </w:r>
    </w:p>
    <w:p>
      <w:pPr>
        <w:overflowPunct w:val="0"/>
        <w:spacing w:line="576" w:lineRule="exact"/>
        <w:ind w:firstLineChars="200" w:firstLine="640"/>
        <w:rPr>
          <w:rFonts w:ascii="仿宋_GB2312" w:eastAsia="仿宋_GB2312" w:cs="仿宋" w:hAnsi="仿宋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1.沃柑检验项目包括丙溴磷,苯醚甲环唑,联苯菊酯,克百威,氯唑磷。</w:t>
      </w:r>
    </w:p>
    <w:p>
      <w:pPr>
        <w:overflowPunct w:val="0"/>
        <w:spacing w:line="576" w:lineRule="exact"/>
        <w:ind w:firstLineChars="200" w:firstLine="640"/>
        <w:rPr>
          <w:rFonts w:ascii="仿宋_GB2312" w:eastAsia="仿宋_GB2312" w:cs="仿宋" w:hAnsi="仿宋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2.橙子检验项目包括丙溴磷,多菌灵,克百威,联苯菊酯,三唑磷,杀扑磷,水胺硫磷,苯醚甲环唑,狄氏剂,氧乐果。</w:t>
      </w:r>
    </w:p>
    <w:p>
      <w:pPr>
        <w:overflowPunct w:val="0"/>
        <w:spacing w:line="576" w:lineRule="exact"/>
        <w:ind w:firstLineChars="200" w:firstLine="640"/>
        <w:rPr>
          <w:rFonts w:ascii="仿宋_GB2312" w:eastAsia="仿宋_GB2312" w:cs="仿宋" w:hAnsi="仿宋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3.梨检验项目包括吡虫啉,敌敌畏,毒死蜱,多菌灵,克百威,氯氟氰菊酯和高效氯氟氰菊酯,氧乐果,水胺硫磷,苯醚甲环唑,咪鲜胺和咪鲜胺锰盐。</w:t>
      </w:r>
    </w:p>
    <w:p>
      <w:pPr>
        <w:overflowPunct w:val="0"/>
        <w:spacing w:line="576" w:lineRule="exact"/>
        <w:ind w:firstLineChars="200" w:firstLine="640"/>
        <w:rPr>
          <w:rFonts w:ascii="仿宋_GB2312" w:eastAsia="仿宋_GB2312" w:cs="仿宋" w:hAnsi="仿宋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4.苹果检验项目包括敌敌畏,啶虫脒,毒死蜱,甲拌磷,克百威,氧乐果。</w:t>
      </w:r>
    </w:p>
    <w:p>
      <w:pPr>
        <w:overflowPunct w:val="0"/>
        <w:spacing w:line="576" w:lineRule="exact"/>
        <w:ind w:firstLineChars="200" w:firstLine="640"/>
        <w:rPr>
          <w:rFonts w:ascii="仿宋_GB2312" w:eastAsia="仿宋_GB2312" w:cs="仿宋" w:hAnsi="仿宋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5.甜瓜类检验项目包括克百威,烯酰吗啉,氧乐果,乙酰甲胺磷。</w:t>
      </w:r>
    </w:p>
    <w:p>
      <w:pPr>
        <w:overflowPunct w:val="0"/>
        <w:spacing w:line="576" w:lineRule="exact"/>
        <w:ind w:firstLineChars="200" w:firstLine="640"/>
        <w:rPr>
          <w:rFonts w:ascii="仿宋_GB2312" w:eastAsia="仿宋_GB2312" w:cs="仿宋" w:hAnsi="仿宋"/>
          <w:sz w:val="32"/>
          <w:szCs w:val="32"/>
        </w:rPr>
      </w:pPr>
      <w:r>
        <w:rPr>
          <w:rFonts w:ascii="仿宋_GB2312" w:eastAsia="仿宋_GB2312" w:cs="仿宋" w:hAnsi="仿宋" w:hint="eastAsia"/>
          <w:sz w:val="32"/>
          <w:szCs w:val="32"/>
        </w:rPr>
        <w:t>6.香蕉检验项目包括苯醚甲环唑,氟虫腈,吡虫啉,噻虫嗪,腈苯唑,噻虫胺。</w:t>
      </w:r>
    </w:p>
    <w:p>
      <w:pPr>
        <w:overflowPunct w:val="0"/>
        <w:spacing w:line="576" w:lineRule="exact"/>
        <w:rPr>
          <w:rFonts w:ascii="仿宋_GB2312" w:eastAsia="仿宋_GB2312" w:cs="仿宋" w:hAnsi="仿宋"/>
          <w:sz w:val="32"/>
          <w:szCs w:val="32"/>
        </w:rPr>
      </w:pPr>
    </w:p>
    <w:p>
      <w:pPr>
        <w:spacing w:line="576" w:lineRule="exact"/>
        <w:ind w:left="1050"/>
        <w:rPr>
          <w:rFonts w:ascii="楷体_GB2312" w:eastAsia="楷体_GB2312" w:cs="楷体" w:hAnsi="楷体"/>
          <w:sz w:val="32"/>
          <w:szCs w:val="32"/>
        </w:rPr>
      </w:pPr>
    </w:p>
    <w:p>
      <w:pPr>
        <w:spacing w:line="576" w:lineRule="exact"/>
        <w:ind w:firstLineChars="100" w:firstLine="320"/>
        <w:rPr>
          <w:rFonts w:ascii="仿宋_GB2312" w:eastAsia="仿宋_GB2312" w:cs="仿宋" w:hAnsi="仿宋"/>
          <w:sz w:val="32"/>
          <w:szCs w:val="32"/>
        </w:rPr>
      </w:pPr>
    </w:p>
    <w:p>
      <w:pPr>
        <w:spacing w:line="576" w:lineRule="exact"/>
        <w:rPr>
          <w:rFonts w:ascii="黑体" w:eastAsia="黑体" w:cs="黑体" w:hAnsi="黑体"/>
          <w:sz w:val="32"/>
          <w:szCs w:val="32"/>
        </w:rPr>
      </w:pPr>
    </w:p>
    <w:p>
      <w:pPr>
        <w:spacing w:line="576" w:lineRule="exact"/>
        <w:rPr>
          <w:rFonts w:ascii="黑体" w:eastAsia="黑体" w:cs="黑体" w:hAnsi="黑体"/>
          <w:sz w:val="32"/>
          <w:szCs w:val="32"/>
        </w:rPr>
      </w:pPr>
    </w:p>
    <w:p>
      <w:pPr>
        <w:spacing w:line="576" w:lineRule="exact"/>
        <w:rPr>
          <w:rFonts w:ascii="黑体" w:eastAsia="黑体" w:cs="黑体" w:hAnsi="黑体"/>
          <w:sz w:val="32"/>
          <w:szCs w:val="32"/>
        </w:rPr>
      </w:pPr>
    </w:p>
    <w:p>
      <w:pPr>
        <w:spacing w:line="576" w:lineRule="exact"/>
        <w:rPr>
          <w:rFonts w:ascii="黑体" w:eastAsia="黑体" w:cs="黑体" w:hAnsi="黑体"/>
          <w:sz w:val="32"/>
          <w:szCs w:val="32"/>
        </w:rPr>
      </w:pPr>
    </w:p>
    <w:p>
      <w:pPr>
        <w:spacing w:line="576" w:lineRule="exact"/>
        <w:rPr>
          <w:rFonts w:ascii="黑体" w:eastAsia="黑体" w:cs="黑体" w:hAnsi="黑体"/>
          <w:sz w:val="32"/>
          <w:szCs w:val="32"/>
        </w:rPr>
      </w:pPr>
    </w:p>
    <w:p>
      <w:pPr>
        <w:spacing w:line="576" w:lineRule="exact"/>
        <w:rPr>
          <w:rFonts w:ascii="黑体" w:eastAsia="黑体" w:cs="黑体" w:hAnsi="黑体"/>
          <w:sz w:val="32"/>
          <w:szCs w:val="32"/>
        </w:rPr>
        <w:sectPr>
          <w:pgSz w:w="11906" w:h="16838"/>
          <w:pgMar w:top="1985" w:right="1531" w:bottom="1134" w:left="1531" w:header="851" w:footer="992" w:gutter="0"/>
          <w:cols w:num="1" w:space="425"/>
          <w:docGrid w:type="lines" w:linePitch="312" w:charSpace="0"/>
        </w:sectPr>
      </w:pPr>
    </w:p>
    <w:p>
      <w:pPr>
        <w:spacing w:line="576" w:lineRule="exact"/>
        <w:rPr>
          <w:rFonts w:ascii="黑体" w:eastAsia="黑体" w:cs="黑体" w:hAnsi="黑体" w:hint="eastAsia"/>
          <w:sz w:val="32"/>
          <w:szCs w:val="32"/>
        </w:rPr>
      </w:pPr>
      <w:r>
        <w:rPr>
          <w:rFonts w:ascii="黑体" w:eastAsia="黑体" w:cs="黑体" w:hAnsi="黑体" w:hint="eastAsia"/>
          <w:sz w:val="32"/>
          <w:szCs w:val="32"/>
        </w:rPr>
        <w:t>附件2</w:t>
      </w:r>
    </w:p>
    <w:tbl>
      <w:tblPr>
        <w:jc w:val="left"/>
        <w:tblInd w:w="94" w:type="dxa"/>
        <w:tblW w:w="14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311"/>
        <w:gridCol w:w="1134"/>
        <w:gridCol w:w="992"/>
        <w:gridCol w:w="993"/>
        <w:gridCol w:w="1134"/>
        <w:gridCol w:w="1275"/>
        <w:gridCol w:w="1418"/>
        <w:gridCol w:w="850"/>
        <w:gridCol w:w="709"/>
        <w:gridCol w:w="851"/>
        <w:gridCol w:w="1275"/>
        <w:gridCol w:w="1214"/>
        <w:gridCol w:w="913"/>
      </w:tblGrid>
      <w:tr>
        <w:trPr>
          <w:cantSplit/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eastAsia="仿宋" w:cs="宋体" w:hAnsi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cs="宋体" w:hAnsi="仿宋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eastAsia="仿宋" w:cs="宋体" w:hAnsi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cs="宋体" w:hAnsi="仿宋" w:hint="eastAsia"/>
                <w:b/>
                <w:bCs/>
                <w:color w:val="000000"/>
                <w:kern w:val="0"/>
                <w:sz w:val="18"/>
                <w:szCs w:val="18"/>
              </w:rPr>
              <w:t>抽样编号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eastAsia="仿宋" w:cs="宋体" w:hAnsi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cs="宋体" w:hAnsi="仿宋" w:hint="eastAsia"/>
                <w:b/>
                <w:bCs/>
                <w:color w:val="000000"/>
                <w:kern w:val="0"/>
                <w:sz w:val="18"/>
                <w:szCs w:val="18"/>
              </w:rPr>
              <w:t>报告编号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eastAsia="仿宋" w:cs="宋体" w:hAnsi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cs="宋体" w:hAnsi="仿宋" w:hint="eastAsia"/>
                <w:b/>
                <w:bCs/>
                <w:color w:val="000000"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eastAsia="仿宋" w:cs="宋体" w:hAnsi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cs="宋体" w:hAnsi="仿宋" w:hint="eastAsia"/>
                <w:b/>
                <w:bCs/>
                <w:color w:val="000000"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eastAsia="仿宋" w:cs="宋体" w:hAnsi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cs="宋体" w:hAnsi="仿宋" w:hint="eastAsia"/>
                <w:b/>
                <w:bCs/>
                <w:color w:val="000000"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eastAsia="仿宋" w:cs="宋体" w:hAnsi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cs="宋体" w:hAnsi="仿宋" w:hint="eastAsia"/>
                <w:b/>
                <w:bCs/>
                <w:color w:val="000000"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eastAsia="仿宋" w:cs="宋体" w:hAnsi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cs="宋体" w:hAnsi="仿宋" w:hint="eastAsia"/>
                <w:b/>
                <w:bCs/>
                <w:color w:val="000000"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eastAsia="仿宋" w:cs="宋体" w:hAnsi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cs="宋体" w:hAnsi="仿宋" w:hint="eastAsia"/>
                <w:b/>
                <w:bCs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eastAsia="仿宋" w:cs="宋体" w:hAnsi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cs="宋体" w:hAnsi="仿宋" w:hint="eastAsia"/>
                <w:b/>
                <w:bCs/>
                <w:color w:val="000000"/>
                <w:kern w:val="0"/>
                <w:sz w:val="18"/>
                <w:szCs w:val="18"/>
              </w:rPr>
              <w:t>生产日期/批号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eastAsia="仿宋" w:cs="宋体" w:hAnsi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cs="宋体" w:hAnsi="仿宋" w:hint="eastAsia"/>
                <w:b/>
                <w:bCs/>
                <w:color w:val="000000"/>
                <w:kern w:val="0"/>
                <w:sz w:val="18"/>
                <w:szCs w:val="18"/>
              </w:rPr>
              <w:t>分类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eastAsia="仿宋" w:cs="宋体" w:hAnsi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cs="宋体" w:hAnsi="仿宋" w:hint="eastAsia"/>
                <w:b/>
                <w:bCs/>
                <w:color w:val="000000"/>
                <w:kern w:val="0"/>
                <w:sz w:val="18"/>
                <w:szCs w:val="18"/>
              </w:rPr>
              <w:t>任务来源/项目名称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eastAsia="仿宋" w:cs="宋体" w:hAnsi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cs="宋体" w:hAnsi="仿宋" w:hint="eastAsia"/>
                <w:b/>
                <w:bCs/>
                <w:color w:val="000000"/>
                <w:kern w:val="0"/>
                <w:sz w:val="18"/>
                <w:szCs w:val="18"/>
              </w:rPr>
              <w:t>检验机构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eastAsia="仿宋" w:cs="宋体" w:hAnsi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cs="宋体" w:hAnsi="仿宋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rPr>
          <w:cantSplit/>
          <w:trHeight w:val="9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延津县克明面业有限公司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河南省新乡市食品工业园区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广元市利州区茂盛烟酒副食店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广元市利州区小西街63号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精制鸡蛋挂面(花色挂面)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1千克/袋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2022-04-25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挂面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97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四川自贡驰宇盐品有限公司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荣县来牟镇幸福路188号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广元市利州区茂盛烟酒副食店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广元市利州区小西街63号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自贡井盐(加碘食用盐)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500g/袋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2022-03-26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食盐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9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四川国莎实业有限公司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成都市成华区龙潭工业园航天路66号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广元市利州区茂盛烟酒副食店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广元市利州区小西街63号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国泰味精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200克/袋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2021-11-23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味精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3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22062134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西安伊利泰普克饮品有限公司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陕西省西安市临潼区新丰工贸小区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广元市利州区茂盛烟酒副食店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广元市利州区小西街63号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250mL/盒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2022-03-25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22062135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广元市利州区喜客美食坊二店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四川省广元市利州区宝轮镇兴隆街117-125号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火锅底料（自制）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2022-05-29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调味料(自制)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广元市中子越龄食品有限责任公司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四川省广元市朝天区中子镇七盘关工业孵化园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广元市利州区好又来糕点屋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四川省广元市利州区宝轮镇三江大道东段505-507号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蜜枣花生粽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100克/袋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2022-05-24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粽子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XC22510802750230589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22062137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广元市中子越龄食品有限责任公司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四川省广元市朝天区中子镇七盘关工业孵化园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广元市利州区好又来糕点屋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四川省广元市利州区宝轮镇三江大道东段505-507号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香肠青豆粽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120克/袋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2022-05-23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粽子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22062276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益海嘉里(成都)粮食工业有限公司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四川省成都市青白江区弥牟镇粮食路288号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广元市城区家合超市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广元市利州区东坝办事处莲花路423、425、427号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香满园美味富强小麦粉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2.5千克/袋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2021-12-08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小麦粉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22062277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益海嘉里(成都)粮食工业有限公司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四川省成都市青白江区弥牟镇粮食路288号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广元市城区家合超市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广元市利州区东坝办事处莲花路423、425、427号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鸡蛋中宽挂面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900克/袋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2022-03-14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挂面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千禾味业食品股份有限公司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四川省眉山市东坡区城南岷家渡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广元市城区家合超市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广元市利州区东坝办事处莲花路423、425、427号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千禾特香老抽酱油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800mL/瓶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2021-01-30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酱油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22062279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四川清香园调味品股份有限公司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四川省江油市江油工业园区创元路南段1号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广元市城区家合超市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广元市利州区东坝办事处莲花路423、425、427号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姜蒜香醋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800mL/瓶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2021-08-27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食醋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武威伊利乳业有限责任公司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甘肃省武威市凉州区武威工业园区金沙路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广元市城区家合超市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广元市利州区东坝办事处莲花路423、425、427号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250mL/盒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2022-03-02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XC22510802750230439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22062597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华润雪花啤酒（四川）有限责任公司新都分公司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四川省成都市新都工业东区星光路108号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利州吉好又多超市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四川省广元市利州区荣山镇荣隆街78-82号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雪花纯生(啤酒)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500mL/罐，酒精度：≥3.2%vol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2021-11-28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发酵酒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22062598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西安伊利泰普克饮品有限公司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陕西省西安市临潼区新丰工贸小区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利州吉好又多超市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四川省广元市利州区荣山镇荣隆街78-82号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250mL/盒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2022-05-11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XC22510802750230482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22062599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绵阳市安州区东娟调味食品厂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绵阳市安州区界牌镇石安村十组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利州吉好又多超市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四川省广元市利州区荣山镇荣隆街78-82号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小米椒(酱腌菜)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500克/袋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2022-01-06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XC22510802750230199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四川自贡驰宇盐品有限公司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荣县来牟镇幸福路188号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利州吉好又多超市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四川省广元市利州区荣山镇荣隆街78-82号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千米深井盐（加碘食用盐）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350g/袋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2020-11-08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食盐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四川厨丰食品有限公司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四川省仁寿县龙正工业集中区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利州吉好又多超市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四川省广元市利州区荣山镇荣隆街78-82号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臻鲜牛油火锅底料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500克/袋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2022-02-14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调味料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四川昌凌生物科技有限公司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阆中市七里工业集中区鲜于路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利州吉好又多超市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四川省广元市利州区荣山镇荣隆街78-82号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昌凌手工火锅川粉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350g/袋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2021-07-18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淀粉及淀粉制品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四川九苕食品有限公司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四川省资阳市安岳县石桥铺镇（资阳经济技术开发区安岳工业园）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利州吉好又多超市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四川省广元市利州区荣山镇荣隆街78-82号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九苕粉条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220克/袋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2021-10-19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淀粉及淀粉制品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上海太太乐食品有限公司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上海市曹安路13号桥南星华公路969号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利州吉好又多超市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四川省广元市利州区荣山镇荣隆街78-82号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太太乐鸡精调味料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100克/袋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2021-12-23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调味料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海伦市金利米业有限公司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黑龙江省绥化市海伦市百祥乡百义村二组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利州吉好又多超市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四川省广元市利州区荣山镇荣隆街78-82号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大米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5kg/袋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2022-05-08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大米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XC22510802750230202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成都川红锦食品有限公司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成都市郫都区唐元镇千夫村三组305号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利州吉好又多超市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四川省广元市利州区荣山镇荣隆街78-82号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料酒（烹饪料酒）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2021-11-04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调味料酒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XC22510802750230006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河北金沙河面业集团有限责任公司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京深高速沙河道口东行200米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利州汇鑫超市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四川省广元市利州区荣山镇荣福小区251、253、255、257号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挂面(金沙河高筋原味挂面)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1千克/袋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2021-12-31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挂面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XC22510802750230204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四川南充顺城盐化有限责任公司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四川省南充市高坪区走马乡洪家堰村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利州汇鑫超市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四川省广元市利州区荣山镇荣福小区251、253、255、257号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泡菜盐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250克/袋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2021-03-23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食盐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武威伊利乳业有限责任公司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甘肃省武威市凉州区武威工业园区金沙路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利州汇鑫超市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四川省广元市利州区荣山镇荣福小区251、253、255、257号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金典纯牛奶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250mL/盒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2022-04-02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百岁山（成都）饮料有限公司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四川省成都市蒲江县大兴镇王店村9组50号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利州汇鑫超市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四川省广元市利州区荣山镇荣福小区251、253、255、257号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饮用天然矿泉水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348mL/瓶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2022-03-24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饮料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高县四烈腾耀农副食品专业合作社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宜宾市高县四烈乡四烈村牟江组38号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利州汇鑫超市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四川省广元市利州区荣山镇荣福小区251、253、255、257号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好逸点老坛鱼酸菜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400克/袋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2022-03-07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陕西·汉中市新翔米业有限公司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陕西省汉中市汉台区北郊拐拐店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广元市利州区大唐门日用品放心店（加盟二十八店）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四川省广元市利州区大石镇金龙路400号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汉中大米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5kg/袋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2022-04-21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大米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XC22510802750230205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重庆合川盐化工业有限公司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重庆市合川区南办处花园路2666号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广元市利州区大唐门日用品放心店（加盟二十八店）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四川省广元市利州区大石镇金龙路400号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精制食用盐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500克/袋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2021-02-27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食盐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成都明旺乳业有限公司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四川省成都高新西区南北大道1388号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广元市利州区大唐门日用品放心店（加盟二十八店）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四川省广元市利州区大石镇金龙路400号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旺仔牛奶(调制乳)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125mL/盒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2022-05-06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XC22510802750230592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莒县小伙伴食品有限公司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山东省日照市莒县果庄镇果庄社区下屯村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广元市利州区大唐门日用品放心店（加盟二十八店）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四川省广元市利州区大石镇金龙路400号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木糖醇沙琪玛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2022-04-08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糕点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XC22510802750230593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阆中市洪清糕点厂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四川省阆中市江南镇奎星楼村四组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广元市利州区大唐门日用品放心店（加盟二十八店）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四川省广元市利州区大石镇金龙路400号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香甜酥饼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2022-05-01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糕点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97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利州区惠全超市（北街店）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四川省广元市利州区北街283号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老姜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蔬菜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NCP22510802750231089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利州区惠全超市（北街店）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四川省广元市利州区北街283号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蔬菜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9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利州区惠全超市（北街店）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四川省广元市利州区北街283号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香蕉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9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利州区惠全超市（北街店）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四川省广元市利州区北街283号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莲花白（结球甘蓝）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蔬菜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9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利州区惠全超市（北街店）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四川省广元市利州区北街283号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水晶富士苹果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9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利州区惠全超市（北街店）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四川省广元市利州区北街283号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丑柑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9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NCP22510802750231094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利州区惠全超市（北街店）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四川省广元市利州区北街283号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小蜜瓜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9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NCP22510802750231095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利州区惠全超市（北街店）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四川省广元市利州区北街283号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皇冠梨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9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41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利州区唐小容水果店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四川省广元市利州区北街324号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香蕉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91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利州区唐小容水果店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四川省广元市利州区北街324号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沃柑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9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43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利州区唐小容水果店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四川省广元市利州区北街324号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橙子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9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44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利州区唐小容水果店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四川省广元市利州区北街324号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9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利州区唐小容水果店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四川省广元市利州区北街324号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苹果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46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利州区日月空生鲜超市北街店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四川省广元市利州区嘉陵办事处烟波街综合楼1-3号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黄瓜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蔬菜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47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利州区日月空生鲜超市北街店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四川省广元市利州区嘉陵办事处烟波街综合楼1-3号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蔬菜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利州区日月空生鲜超市北街店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四川省广元市利州区嘉陵办事处烟波街综合楼1-3号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蔬菜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49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22062633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利州区日月空生鲜超市北街店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四川省广元市利州区嘉陵办事处烟波街综合楼1-3号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沃柑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利州区日月空生鲜超市北街店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四川省广元市利州区嘉陵办事处烟波街综合楼1-3号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苹果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51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广元市利州区捌壹零巴黎时光超市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四川省广元市利州区利州东路三段巴黎时光31号门面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香蕉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52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广元市利州区捌壹零巴黎时光超市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四川省广元市利州区利州东路三段巴黎时光31号门面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老姜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蔬菜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53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广元市利州区捌壹零巴黎时光超市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四川省广元市利州区利州东路三段巴黎时光31号门面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尖椒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蔬菜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54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成都太和坊酿造有限公司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成都市新都区新繁镇泡菜（食品）产业园区庆香路388号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广元市利州区捌壹零巴黎时光超市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四川省广元市利州区利州东路三段巴黎时光31号门面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火锅底料（香辣型）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500克/袋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2022-01-19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调味料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XC22510802750230195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四川清香园调味品股份有限公司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四川省江油市江油工业园区创元路南段1号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广元市利州区捌壹零巴黎时光超市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四川省广元市利州区利州东路三段巴黎时光31号门面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调味料酒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2021-11-19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调味料酒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56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益海嘉里（成都）粮食工业有限公司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四川省成都市青白江区弥牟镇粮食路288号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广元市利州区捌壹零巴黎时光超市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四川省广元市利州区利州东路三段巴黎时光31号门面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家常龙须挂面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1千克/袋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2022-04-08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挂面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57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四川顺城盐品股份有限公司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四川省乐山市五通桥区牛华镇沔坝村8组50号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广元市利州区捌壹零巴黎时光超市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四川省广元市利州区利州东路三段巴黎时光31号门面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加碘食用盐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500克/袋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2022-01-17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食盐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58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成都金龙酒厂（红星成都生产基地）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四川省成都市大邑县工业大道266号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广元市利州区金源源烟酒行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广元市利州区雪峰办事处雪峰大道欧锦城9号楼1层06号门面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红星二锅头酒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500mL/瓶，酒精度：52%vol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2020-12-25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蒸馏酒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59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XC22510802750230481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贵州卓豪食品有限公司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贵州省遵义市播州区龙泉大道1号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广元市利州区金源源烟酒行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广元市利州区雪峰办事处雪峰大道欧锦城9号楼1层06号门面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小米辣（酱腌菜）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500g/袋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2022-05-10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海天醋业集团有限公司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江苏省宿迁市宿迁经济技术开发区苏州路889号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广元市利州区金源源烟酒行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广元市利州区雪峰办事处雪峰大道欧锦城9号楼1层06号门面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精制料酒（调味料酒）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800mL/瓶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2022-04-23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调味料酒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61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益海（广汉）粮油饲料有限公司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四川省德阳市广汉市经济开发区湘潭路一段80号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广元市利州区金源源烟酒行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广元市利州区雪峰办事处雪峰大道欧锦城9号楼1层06号门面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食用植物调和油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900毫升/瓶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2021-12-11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食用植物油(含煎炸用油)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62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农夫山泉四川峨眉山饮料有限公司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峨眉山市高桥镇万佛岭路北段1号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广元市利州区金源源烟酒行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广元市利州区雪峰办事处雪峰大道欧锦城9号楼1层06号门面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饮用天然水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380mL/瓶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2022-05-06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饮料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63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XC22510802750230306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武威伊利乳业有限责任公司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甘肃省武威市凉州区武威工业园区金沙路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广元市利州区金源源烟酒行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广元市利州区雪峰办事处雪峰大道欧锦城9号楼1层06号门面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纯牛奶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250mL/盒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2022-04-14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乳制品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64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重庆合川盐化工业有限公司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重庆市合川区南办处花园路2666号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广元市利州区金源源烟酒行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广元市利州区雪峰办事处雪峰大道欧锦城9号楼1层06号门面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加碘精制盐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500克/袋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2021-11-24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食盐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65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XC22510802750230303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绵阳双汇食品有限责任公司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绵阳市涪城区飞云南路中段9号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广元市利州区您放心超市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四川省广元市利州区雪峰街道办事处欧锦城7号楼18号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双汇王中王优级火腿肠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240g/根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2022-05-16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熟肉制品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66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广元市顺华食品有限公司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广元经济技术开发区盘龙医药园园区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广元市利州区您放心超市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四川省广元市利州区雪峰街道办事处欧锦城7号楼18号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顺华烟熏豆腐干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320克/袋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2022-05-27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豆制品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67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广元市利州区您放心超市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四川省广元市利州区雪峰街道办事处欧锦城7号楼18号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蔬菜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68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广元市利州区您放心超市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四川省广元市利州区雪峰街道办事处欧锦城7号楼18号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生姜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蔬菜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69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NCP22510802750231269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广元市利州区您放心超市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四川省广元市利州区雪峰街道办事处欧锦城7号楼18号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辣椒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蔬菜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70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NCP22510802750231268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广元市利州区您放心超市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四川省广元市利州区雪峰街道办事处欧锦城7号楼18号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茄子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蔬菜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71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广元市利州区您放心超市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四川省广元市利州区雪峰街道办事处欧锦城7号楼18号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豇豆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蔬菜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72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NCP22510802750231266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广元市利州区您放心超市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四川省广元市利州区雪峰街道办事处欧锦城7号楼18号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香蕉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73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红牛维他命饮料(湖北)有限公司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湖北省咸宁市贺胜路88号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广元市美怡佳商贸有限公司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四川省广元市利州区万源老街社区万源二号安置点1期6栋1单元201号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红牛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250mL/瓶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2022-01-05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保健食品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74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广元市莹星食品厂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广元市利州区上西街道吴家浩村1组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广元市美怡佳商贸有限公司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四川省广元市利州区万源老街社区万源二号安置点1期6栋1单元201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豌豆粉丝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2022-02-26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淀粉及淀粉制品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75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华润雪花啤酒(四川）有限责任公司新都分公司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四川省成都市新都工业东区新光路108号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广元市美怡佳商贸有限公司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四川省广元市利州区万源老街社区万源二号安置点1期6栋1单元201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雪花啤酒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500mL/瓶 酒精度：≥3%vol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2022-04-04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发酵酒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76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成都金龙酒厂(红星成都生产基地）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四川省成都市大邑县工业大道266号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广元市美怡佳商贸有限公司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四川省广元市利州区万源老街社区万源二号安置点1期6栋1单元201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红星二锅头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500mL/瓶 酒精度：52%vol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2020-12-25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蒸馏酒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77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XC22510802750230392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湖北欢乐家食品有限公司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湖北省宜昌市枝江安福寺果蔬工业园之字溪大道9号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广元市美怡佳商贸有限公司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四川省广元市利州区万源老街社区万源二号安置点1期6栋1单元201号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橘子罐头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900g/瓶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2022-03-30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罐头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27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78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XC22510802750230359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成都统一企业食品有限公司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四川省成都市温江区成都海峡两岸科技产业开发园蓉台大道北段18号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广元市美怡佳商贸有限公司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四川省广元市利州区万源老街社区万源二号安置点1期6栋1单元201号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统一老坛酸菜牛肉面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面饼+配料155克面饼112.5克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2022-03-12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方便食品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79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成都顶津食品有限公司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四川省成都市温江区成都海峡两岸科技产业开发园蓉台大道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广元市美怡佳商贸有限公司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四川省广元市利州区万源老街社区万源二号安置点1期6栋1单元201号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百事可乐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2022-04-28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饮料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80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成都顶津食品有限公司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四川省成都市温江区成都海峡两岸科技产业开发园蓉台大道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广元市美怡佳商贸有限公司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四川省广元市利州区万源老街社区万源二号安置点1期6栋1单元201号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茉莉蜜茶（调味茶饮品）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2022-04-13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饮料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81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NCP22510802750230688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四川省广元市利州区河西街道办事处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四川省广元市利州区河西街道杨家浩村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李秀芳（510802********</w:t>
            </w:r>
            <w:bookmarkStart w:id="0" w:name="_GoBack"/>
            <w:bookmarkEnd w:id="0"/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0809）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广元市利州区南河利州市场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牛肉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畜禽肉及副产品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9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82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NCP22510802750230690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兴旺屠宰场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四川省广元市利州区下西街道建设一组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刘光珍（512922********4209）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广元市利州区南河利州市场29号摊位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猪股肉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畜禽肉及副产品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83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NCP22510802750230689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22062671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广元城区建中屠宰加工厂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四川省广元市利州区上西街道吴家濠村五组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广元市利州区乡村肉店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广元市利州区南河利州市场19号摊位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畜禽肉及副产品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84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NCP22510802750230691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22062672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广元高金食品有限公司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四川省广元市利州区下西街道经开区西滨道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广元市利州区万事发食品经营部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广元市利州区南河利州市场29号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猪后腿肉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畜禽肉及副产品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7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85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成都美适达食品科技有限公司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四川省成都市金堂县淮口镇成都-阿坝工业集中发展区金乐路2号浩旺机电新材料产业园A14-2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广元市利州区鸿福水产品经营部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广元市利州区南河利州市场东区1-16号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贡菜（盐水渍菜）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300克/袋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2022-01-26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979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86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绵阳市嫘姐酿造食品有限公司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盐亭县富驿镇富驿路315号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广元市利州区鸿福水产品经营部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广元市利州区南河利州市场东区1-16号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泡青菜（酱腌菜）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400克/袋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2021-09-10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96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87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重庆市帅克食品有限公司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重庆市江津区德感工业园红蜻蜓路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广元市利州区鸿福水产品经营部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广元市利州区南河利州市场东区1-16号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火锅底料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300g/袋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2021-10-08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调味料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94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88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NCP22510802750230693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广元市利州区百果园水果店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广元市利州区南河郑州路利州市场大门口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沃柑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96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89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NCP22510802750230692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广元市利州区百果园水果店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广元市利州区南河郑州路利州市场大门口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香蕉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90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XC22510802750230258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成都六汇鑫邦农业科技有限公司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四川省成都市大邑县晋原镇雪山大道一段262号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广元市城区严氏干杂店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广元市南河利州市场内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清油火锅底料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300克/袋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2021-11-29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调味料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91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广元市城区严氏干杂店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广元市南河利州市场内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辣椒粉（粗）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香辛料类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92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上海梅林正广和（绵阳）有限公司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三台县农业产业化试验示范区花园干道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广元市城区严氏干杂店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广元市南河利州市场内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午餐肉罐头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340克/罐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2022-01-03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罐头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93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四川省资中县丰源食品有限责任公司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资中县重龙镇桥北西路18号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广元市城区严氏干杂店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广元市南河利州市场内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丰源细嫩冬菜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350g/袋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2022-01-14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蔬菜制品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9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94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龙口市五谷食品有限公司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山东省烟台市龙口市北马镇北村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广元市城区严氏干杂店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广元市南河利州市场内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龙口粉丝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180克/袋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2022-03-18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淀粉及淀粉制品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95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广元市利州区优品果源水果店(万源店)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四川省广元市利州区万源新区天悦府1栋1-5号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96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广元市利州区优品果源水果店(万源店)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四川省广元市利州区万源新区天悦府1栋1-5号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苹果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97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广元市利州区优品果源水果店(万源店)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四川省广元市利州区万源新区天悦府1栋1-5号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沃柑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98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NCP22510802750231259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广元市利州区优品果源水果店(万源店)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四川省广元市利州区万源新区天悦府1栋1-5号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香蕉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99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广元市利州区优品果源水果店(万源店)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四川省广元市利州区万源新区天悦府1栋1-5号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火龙果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100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广元市利州区优品果源水果店(万源店)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四川省广元市利州区万源新区天悦府1栋1-5号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芒果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101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杭州远近食品有限公司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浙江省杭州市余杭区塘栖镇郑家埭村1幢、2幢3幢、4幢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广元市利州区玖号果仓水果经营部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四川省广元市利州区万源新区天悦府1栋1-4号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甜橙黄菊茶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2022-04-01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含茶制品和代用茶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27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102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杭州远近食品有限公司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浙江省杭州市余杭区塘栖镇郑家埭村1幢、2幢3幢、4幢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广元市利州区玖号果仓水果经营部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四川省广元市利州区万源新区天悦府1栋1-4号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木瓜百合花茶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2022-04-07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含茶制品和代用茶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103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广元市利州区玖号果仓水果经营部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四川省广元市利州区万源新区天悦府1栋1-4号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香蕉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104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NCP22510802750231255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广元市利州区玖号果仓水果经营部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四川省广元市利州区万源新区天悦府1栋1-4号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苹果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105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NCP22510802750231254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广元市利州区玖号果仓水果经营部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四川省广元市利州区万源新区天悦府1栋1-4号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106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广元市利州区玖号果仓水果经营部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四川省广元市利州区万源新区天悦府1栋1-4号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火龙果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107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广元市利州区玖号果仓水果经营部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四川省广元市利州区万源新区天悦府1栋1-4号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沃柑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02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108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NCP22510802750231251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广元市利州区玖号果仓水果经营部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四川省广元市利州区万源新区天悦府1栋1-4号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哈密瓜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/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2022-06-09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109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德州克代尔集团有限公司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德城区德兴北路北首335号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广元市利州区喜多多超市(万源店)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四川省广元市利州区东坝街道办事处万源新区天悦府小区3-1-3号(胤国路467号)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薩羅娜黑啤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500mL/瓶 酒精度：≥4.3%voL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2022-02-06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发酵酒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5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110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四川保宁醋有限公司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阆中市公园路63号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广元市利州区喜多多超市(万源店)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四川省广元市利州区东坝街道办事处万源新区天悦府小区3-1-3号(胤国路467号)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保宁白醋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480mL/瓶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2022-03-06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食醋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5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111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22062699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农夫山泉四川饮品有限公司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峨眉山市高桥镇万佛岭路北段1号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广元市利州区喜多多超市(万源店)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四川省广元市利州区东坝街道办事处万源新区天悦府小区3-1-3号(胤国路467号)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东方树叶茉莉花茶原味茶饮料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500mL/瓶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2022-05-28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饮料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5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112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四川统实企业有限公司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四川省成都市温江区成都海峡两岸科技产业开发园蓉台大道北段18号附1号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广元市利州区喜多多超市(万源店)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四川省广元市利州区东坝街道办事处万源新区天悦府小区3-1-3号(胤国路467号)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统一鲜橙多（橙汁饮料）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450毫升/瓶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2022-04-07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饮料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  <w:tr>
        <w:trPr>
          <w:cantSplit/>
          <w:trHeight w:val="15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 xml:space="preserve">113 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XC22510802750230375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SC 22062701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康师傅(重庆)方便食品有限公司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重庆经济技术开发区经开园平厂工业区F32号地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广元市利州区喜多多超市(万源店)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四川省广元市利州区东坝街道办事处万源新区天悦府小区3-1-3号(胤国路467号)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康师傅酸辣牛肉面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面饼：85克（82.5克±2.5克）/袋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2022-03-05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Arial" w:eastAsia="宋体" w:cs="Arial" w:hAnsi="Arial"/>
                <w:kern w:val="0"/>
                <w:sz w:val="18"/>
                <w:szCs w:val="18"/>
              </w:rPr>
            </w:pPr>
            <w:r>
              <w:rPr>
                <w:rFonts w:ascii="Arial" w:eastAsia="宋体" w:cs="Arial" w:hAnsi="Arial"/>
                <w:kern w:val="0"/>
                <w:sz w:val="18"/>
                <w:szCs w:val="18"/>
              </w:rPr>
              <w:t>方便食品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kern w:val="0"/>
                <w:sz w:val="18"/>
                <w:szCs w:val="18"/>
              </w:rPr>
              <w:t>广元市利州区市场监督管理局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西安康派斯质量检测有限公司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eastAsia="宋体" w:cs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cs="宋体" w:hAnsi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82824FF6"/>
    <w:multiLevelType w:val="singleLevel"/>
    <w:tmpl w:val="82824FF6"/>
    <w:lvl w:ilvl="0">
      <w:start w:val="2"/>
      <w:numFmt w:val="chineseCounting"/>
      <w:lvlRestart w:val="0"/>
      <w:suff w:val="nothing"/>
      <w:lvlText w:val="（%1）"/>
      <w:lvlJc w:val="left"/>
      <w:pPr/>
      <w:rPr>
        <w:rFonts w:hint="eastAsia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9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ODQ4MzMwMzViNmEwNDJiMjc5NWZjZjJmNjJjYTNlZGE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Normal (Web)"/>
    <w:basedOn w:val="0"/>
    <w:next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  <sectPr/>
  </customProps>
</customData>
</file>

<file path=customXml/itemProps1.xml><?xml version="1.0" encoding="utf-8"?>
<ds:datastoreItem xmlns:ds="http://schemas.openxmlformats.org/officeDocument/2006/customXml" ds:itemID="{B56EC1AE-0532-4549-9793-1D0C77DA19B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</TotalTime>
  <Application>Yozo_Office27021597764231179</Application>
  <Pages>23</Pages>
  <Words>0</Words>
  <Characters>15619</Characters>
  <Lines>0</Lines>
  <Paragraphs>82</Paragraphs>
  <CharactersWithSpaces>20826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Ugene</dc:creator>
  <cp:lastModifiedBy>user</cp:lastModifiedBy>
  <cp:revision>1</cp:revision>
  <dcterms:created xsi:type="dcterms:W3CDTF">2022-07-04T07:57:00Z</dcterms:created>
  <dcterms:modified xsi:type="dcterms:W3CDTF">2024-06-04T07:48:21Z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2052-11.1.0.11744</vt:lpwstr>
  </property>
  <property fmtid="{D5CDD505-2E9C-101B-9397-08002B2CF9AE}" pid="3" name="ICV">
    <vt:lpwstr>8B3BA5E0BEA641B2B4E49F374514C060</vt:lpwstr>
  </property>
</Properties>
</file>